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9669" w14:textId="77777777" w:rsidR="0023069A" w:rsidRPr="006D5EAF" w:rsidRDefault="0023069A" w:rsidP="00324928">
      <w:pPr>
        <w:spacing w:after="0" w:line="240" w:lineRule="auto"/>
        <w:rPr>
          <w:rFonts w:asciiTheme="minorHAnsi" w:hAnsiTheme="minorHAnsi" w:cs="Arial"/>
        </w:rPr>
      </w:pPr>
    </w:p>
    <w:p w14:paraId="0771193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8E1B32B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5A33E15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2916DB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02AE744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8F6D0C2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FB35DAC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F1D55FE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378C830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BA4CE41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C894DE8" w14:textId="77777777" w:rsidR="00873723" w:rsidRPr="006D5EAF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071FA20" w14:textId="6ED63EEE" w:rsidR="00873723" w:rsidRPr="006D5EAF" w:rsidRDefault="003B3803" w:rsidP="00873723">
      <w:pPr>
        <w:spacing w:after="0" w:line="240" w:lineRule="auto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C392F04" wp14:editId="5829123F">
            <wp:extent cx="6210935" cy="3493770"/>
            <wp:effectExtent l="0" t="0" r="0" b="0"/>
            <wp:docPr id="7" name="Graf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7598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3CD0523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B4ADD0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20EB3DA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16AFA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65C69AA" w14:textId="3AADD567" w:rsidR="00873723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39E09414" w14:textId="3489B74E" w:rsidR="003B3803" w:rsidRDefault="003B380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249F990" w14:textId="0AF7D512" w:rsidR="003B3803" w:rsidRDefault="003B380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0B5B927" w14:textId="7B0BEF6F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Pripremio:</w:t>
      </w:r>
    </w:p>
    <w:p w14:paraId="13ED6FD6" w14:textId="641C20F6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Dalibor Zupičić</w:t>
      </w:r>
    </w:p>
    <w:p w14:paraId="262978B3" w14:textId="5EE6E51A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Direktor Labin 2000 d.o.o.</w:t>
      </w:r>
    </w:p>
    <w:p w14:paraId="5AF00723" w14:textId="454EAABF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</w:p>
    <w:p w14:paraId="75F943D7" w14:textId="76AC82DE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</w:p>
    <w:p w14:paraId="532570EA" w14:textId="5E699AFF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</w:p>
    <w:p w14:paraId="146C0840" w14:textId="0F852A0A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</w:p>
    <w:p w14:paraId="02AA6A3F" w14:textId="5EBAB798" w:rsidR="003B3803" w:rsidRDefault="003B3803" w:rsidP="003B3803">
      <w:pPr>
        <w:spacing w:after="0" w:line="240" w:lineRule="auto"/>
        <w:rPr>
          <w:rFonts w:asciiTheme="minorHAnsi" w:hAnsiTheme="minorHAnsi" w:cs="Arial"/>
        </w:rPr>
      </w:pPr>
    </w:p>
    <w:p w14:paraId="3C2231B7" w14:textId="24078D05" w:rsidR="003B3803" w:rsidRPr="006D5EAF" w:rsidRDefault="003B3803" w:rsidP="003B380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 Labinu, travanj 2021.</w:t>
      </w:r>
    </w:p>
    <w:p w14:paraId="124E5EC0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54C4E61" w14:textId="102F84E6" w:rsidR="00873723" w:rsidRPr="006D5EAF" w:rsidRDefault="00873723" w:rsidP="003B3803">
      <w:pPr>
        <w:spacing w:after="0" w:line="240" w:lineRule="auto"/>
        <w:rPr>
          <w:rFonts w:asciiTheme="minorHAnsi" w:hAnsiTheme="minorHAnsi" w:cs="Arial"/>
        </w:rPr>
      </w:pPr>
    </w:p>
    <w:p w14:paraId="7B67AA3D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52FADF8B" w14:textId="77777777" w:rsidR="00873723" w:rsidRPr="006D5EAF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7D5EBB39" w14:textId="77777777" w:rsidR="00873723" w:rsidRPr="006D5EAF" w:rsidRDefault="00873723" w:rsidP="00240B5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64170D8" w14:textId="77777777" w:rsidR="007A6D4E" w:rsidRPr="006D5EAF" w:rsidRDefault="007A6D4E" w:rsidP="007A6D4E">
      <w:pPr>
        <w:spacing w:after="0" w:line="240" w:lineRule="auto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S A D R Ž A J</w:t>
      </w:r>
    </w:p>
    <w:p w14:paraId="07CAFCC6" w14:textId="77777777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ab/>
        <w:t xml:space="preserve"> </w:t>
      </w:r>
    </w:p>
    <w:p w14:paraId="114FF320" w14:textId="0E013C10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 Izvještaj o poslovanju za 20</w:t>
      </w:r>
      <w:r w:rsidR="00767D06" w:rsidRPr="006D5EAF">
        <w:rPr>
          <w:rFonts w:asciiTheme="minorHAnsi" w:hAnsiTheme="minorHAnsi" w:cs="Arial"/>
        </w:rPr>
        <w:t>20</w:t>
      </w:r>
      <w:r w:rsidRPr="006D5EAF">
        <w:rPr>
          <w:rFonts w:asciiTheme="minorHAnsi" w:hAnsiTheme="minorHAnsi" w:cs="Arial"/>
        </w:rPr>
        <w:t>.g.…………</w:t>
      </w:r>
      <w:r w:rsidR="002834E3">
        <w:rPr>
          <w:rFonts w:asciiTheme="minorHAnsi" w:hAnsiTheme="minorHAnsi" w:cs="Arial"/>
        </w:rPr>
        <w:t>……………….</w:t>
      </w:r>
      <w:r w:rsidRPr="006D5EAF">
        <w:rPr>
          <w:rFonts w:asciiTheme="minorHAnsi" w:hAnsiTheme="minorHAnsi" w:cs="Arial"/>
        </w:rPr>
        <w:t>………………………………………..………</w:t>
      </w:r>
      <w:r w:rsidR="002834E3">
        <w:rPr>
          <w:rFonts w:asciiTheme="minorHAnsi" w:hAnsiTheme="minorHAnsi" w:cs="Arial"/>
        </w:rPr>
        <w:t>…….</w:t>
      </w:r>
      <w:r w:rsidRPr="006D5EAF">
        <w:rPr>
          <w:rFonts w:asciiTheme="minorHAnsi" w:hAnsiTheme="minorHAnsi" w:cs="Arial"/>
        </w:rPr>
        <w:t>……</w:t>
      </w:r>
      <w:r w:rsidRPr="006D5EAF">
        <w:rPr>
          <w:rFonts w:asciiTheme="minorHAnsi" w:hAnsiTheme="minorHAnsi" w:cs="Arial"/>
        </w:rPr>
        <w:tab/>
        <w:t xml:space="preserve">  </w:t>
      </w:r>
      <w:r w:rsidR="003B3803">
        <w:rPr>
          <w:rFonts w:asciiTheme="minorHAnsi" w:hAnsiTheme="minorHAnsi" w:cs="Arial"/>
        </w:rPr>
        <w:t>3</w:t>
      </w:r>
    </w:p>
    <w:p w14:paraId="432ED922" w14:textId="218C05A9" w:rsidR="007A6D4E" w:rsidRPr="006D5EAF" w:rsidRDefault="0030138C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1.1. </w:t>
      </w:r>
      <w:r w:rsidR="007A6D4E" w:rsidRPr="006D5EAF">
        <w:rPr>
          <w:rFonts w:asciiTheme="minorHAnsi" w:hAnsiTheme="minorHAnsi" w:cs="Arial"/>
        </w:rPr>
        <w:t>Najznačajnije odrednice poslovanja tvrtke Labin 2000  u 20</w:t>
      </w:r>
      <w:r w:rsidR="00767D06" w:rsidRPr="006D5EAF">
        <w:rPr>
          <w:rFonts w:asciiTheme="minorHAnsi" w:hAnsiTheme="minorHAnsi" w:cs="Arial"/>
        </w:rPr>
        <w:t>20</w:t>
      </w:r>
      <w:r w:rsidR="007A6D4E" w:rsidRPr="006D5EAF">
        <w:rPr>
          <w:rFonts w:asciiTheme="minorHAnsi" w:hAnsiTheme="minorHAnsi" w:cs="Arial"/>
        </w:rPr>
        <w:t>. …</w:t>
      </w:r>
      <w:r w:rsidR="00132E5C" w:rsidRPr="006D5EAF">
        <w:rPr>
          <w:rFonts w:asciiTheme="minorHAnsi" w:hAnsiTheme="minorHAnsi" w:cs="Arial"/>
        </w:rPr>
        <w:t>…</w:t>
      </w:r>
      <w:r w:rsidR="002834E3">
        <w:rPr>
          <w:rFonts w:asciiTheme="minorHAnsi" w:hAnsiTheme="minorHAnsi" w:cs="Arial"/>
        </w:rPr>
        <w:t>……………………………..</w:t>
      </w:r>
      <w:r w:rsidR="00132E5C" w:rsidRPr="006D5EAF">
        <w:rPr>
          <w:rFonts w:asciiTheme="minorHAnsi" w:hAnsiTheme="minorHAnsi" w:cs="Arial"/>
        </w:rPr>
        <w:t>..</w:t>
      </w:r>
      <w:r w:rsidR="007A6D4E" w:rsidRPr="006D5EAF">
        <w:rPr>
          <w:rFonts w:asciiTheme="minorHAnsi" w:hAnsiTheme="minorHAnsi" w:cs="Arial"/>
        </w:rPr>
        <w:tab/>
        <w:t xml:space="preserve">  </w:t>
      </w:r>
      <w:r w:rsidR="003B3803">
        <w:rPr>
          <w:rFonts w:asciiTheme="minorHAnsi" w:hAnsiTheme="minorHAnsi" w:cs="Arial"/>
        </w:rPr>
        <w:t>3</w:t>
      </w:r>
    </w:p>
    <w:p w14:paraId="19856BFD" w14:textId="0F3E2F48" w:rsidR="002E7B64" w:rsidRPr="006D5EAF" w:rsidRDefault="002E7B64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1.2. Pojava pandemije Covid  - 19 i poduzete mjere u svrhu očuvanja poslovanja tvrtke …</w:t>
      </w:r>
      <w:r w:rsidR="00132E5C" w:rsidRPr="006D5EAF">
        <w:rPr>
          <w:rFonts w:asciiTheme="minorHAnsi" w:hAnsiTheme="minorHAnsi" w:cs="Arial"/>
        </w:rPr>
        <w:t>…..</w:t>
      </w:r>
      <w:r w:rsidRPr="006D5EAF">
        <w:rPr>
          <w:rFonts w:asciiTheme="minorHAnsi" w:hAnsiTheme="minorHAnsi" w:cs="Arial"/>
        </w:rPr>
        <w:t xml:space="preserve">         </w:t>
      </w:r>
      <w:r w:rsidR="003B3803">
        <w:rPr>
          <w:rFonts w:asciiTheme="minorHAnsi" w:hAnsiTheme="minorHAnsi" w:cs="Arial"/>
        </w:rPr>
        <w:t>3</w:t>
      </w:r>
    </w:p>
    <w:p w14:paraId="774CC444" w14:textId="60CA0822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 Analiza prihoda i aktivnosti prema pojedinim djelatnostima…………………</w:t>
      </w:r>
      <w:r w:rsidR="00132E5C" w:rsidRPr="006D5EAF">
        <w:rPr>
          <w:rFonts w:asciiTheme="minorHAnsi" w:hAnsiTheme="minorHAnsi" w:cs="Arial"/>
        </w:rPr>
        <w:t>.</w:t>
      </w:r>
      <w:r w:rsidRPr="006D5EAF">
        <w:rPr>
          <w:rFonts w:asciiTheme="minorHAnsi" w:hAnsiTheme="minorHAnsi" w:cs="Arial"/>
        </w:rPr>
        <w:t>………….…………..</w:t>
      </w:r>
      <w:r w:rsidRPr="006D5EAF">
        <w:rPr>
          <w:rFonts w:asciiTheme="minorHAnsi" w:hAnsiTheme="minorHAnsi" w:cs="Arial"/>
        </w:rPr>
        <w:tab/>
        <w:t xml:space="preserve">  </w:t>
      </w:r>
      <w:r w:rsidR="003B3803">
        <w:rPr>
          <w:rFonts w:asciiTheme="minorHAnsi" w:hAnsiTheme="minorHAnsi" w:cs="Arial"/>
        </w:rPr>
        <w:t>4</w:t>
      </w:r>
    </w:p>
    <w:p w14:paraId="57125984" w14:textId="3CE18F5F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 xml:space="preserve">.1. </w:t>
      </w:r>
      <w:r w:rsidR="002E7B64" w:rsidRPr="006D5EAF">
        <w:rPr>
          <w:rFonts w:asciiTheme="minorHAnsi" w:hAnsiTheme="minorHAnsi" w:cs="Arial"/>
        </w:rPr>
        <w:t>Prihodi od osnovne djelatnosti</w:t>
      </w:r>
      <w:r w:rsidRPr="006D5EAF">
        <w:rPr>
          <w:rFonts w:asciiTheme="minorHAnsi" w:hAnsiTheme="minorHAnsi" w:cs="Arial"/>
        </w:rPr>
        <w:t xml:space="preserve"> ………………………………………………………..……….………………..</w:t>
      </w:r>
      <w:r w:rsidRPr="006D5EAF">
        <w:rPr>
          <w:rFonts w:asciiTheme="minorHAnsi" w:hAnsiTheme="minorHAnsi" w:cs="Arial"/>
        </w:rPr>
        <w:tab/>
        <w:t xml:space="preserve">  </w:t>
      </w:r>
      <w:r w:rsidR="003B3803">
        <w:rPr>
          <w:rFonts w:asciiTheme="minorHAnsi" w:hAnsiTheme="minorHAnsi" w:cs="Arial"/>
        </w:rPr>
        <w:t>4</w:t>
      </w:r>
    </w:p>
    <w:p w14:paraId="7600FDAF" w14:textId="7FEF9BB2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</w:t>
      </w:r>
      <w:r w:rsidR="002E7B64" w:rsidRPr="006D5EAF">
        <w:rPr>
          <w:rFonts w:asciiTheme="minorHAnsi" w:hAnsiTheme="minorHAnsi" w:cs="Arial"/>
        </w:rPr>
        <w:t>1</w:t>
      </w:r>
      <w:r w:rsidRPr="006D5EAF">
        <w:rPr>
          <w:rFonts w:asciiTheme="minorHAnsi" w:hAnsiTheme="minorHAnsi" w:cs="Arial"/>
        </w:rPr>
        <w:t>.1.</w:t>
      </w:r>
      <w:r w:rsidRPr="006D5EAF">
        <w:rPr>
          <w:rFonts w:asciiTheme="minorHAnsi" w:hAnsiTheme="minorHAnsi" w:cs="Arial"/>
        </w:rPr>
        <w:tab/>
        <w:t>Prihodi od naplate parkiranja ………………………………</w:t>
      </w:r>
      <w:r w:rsidR="0030138C" w:rsidRPr="006D5EAF">
        <w:rPr>
          <w:rFonts w:asciiTheme="minorHAnsi" w:hAnsiTheme="minorHAnsi" w:cs="Arial"/>
        </w:rPr>
        <w:t xml:space="preserve">…………………………………………………..         </w:t>
      </w:r>
      <w:r w:rsidR="003B3803">
        <w:rPr>
          <w:rFonts w:asciiTheme="minorHAnsi" w:hAnsiTheme="minorHAnsi" w:cs="Arial"/>
        </w:rPr>
        <w:t>5</w:t>
      </w:r>
    </w:p>
    <w:p w14:paraId="1F110F86" w14:textId="5B950F76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</w:t>
      </w:r>
      <w:r w:rsidR="002E7B64" w:rsidRPr="006D5EAF">
        <w:rPr>
          <w:rFonts w:asciiTheme="minorHAnsi" w:hAnsiTheme="minorHAnsi" w:cs="Arial"/>
        </w:rPr>
        <w:t>1</w:t>
      </w:r>
      <w:r w:rsidRPr="006D5EAF">
        <w:rPr>
          <w:rFonts w:asciiTheme="minorHAnsi" w:hAnsiTheme="minorHAnsi" w:cs="Arial"/>
        </w:rPr>
        <w:t>.2. Upravljanje i održavanje sportskih objekata …………………………………………………………….</w:t>
      </w:r>
      <w:r w:rsidRPr="006D5EAF">
        <w:rPr>
          <w:rFonts w:asciiTheme="minorHAnsi" w:hAnsiTheme="minorHAnsi" w:cs="Arial"/>
        </w:rPr>
        <w:tab/>
        <w:t xml:space="preserve"> 1</w:t>
      </w:r>
      <w:r w:rsidR="003B3803">
        <w:rPr>
          <w:rFonts w:asciiTheme="minorHAnsi" w:hAnsiTheme="minorHAnsi" w:cs="Arial"/>
        </w:rPr>
        <w:t>2</w:t>
      </w:r>
    </w:p>
    <w:p w14:paraId="6C8D3F59" w14:textId="27568935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</w:t>
      </w:r>
      <w:r w:rsidR="002E7B64" w:rsidRPr="006D5EAF">
        <w:rPr>
          <w:rFonts w:asciiTheme="minorHAnsi" w:hAnsiTheme="minorHAnsi" w:cs="Arial"/>
        </w:rPr>
        <w:t>1</w:t>
      </w:r>
      <w:r w:rsidRPr="006D5EAF">
        <w:rPr>
          <w:rFonts w:asciiTheme="minorHAnsi" w:hAnsiTheme="minorHAnsi" w:cs="Arial"/>
        </w:rPr>
        <w:t>.3. Prihodi od najmova, knjigovodstveni prihodi i prihodi od održavanja E-grada ………...</w:t>
      </w:r>
      <w:r w:rsidRPr="006D5EAF">
        <w:rPr>
          <w:rFonts w:asciiTheme="minorHAnsi" w:hAnsiTheme="minorHAnsi" w:cs="Arial"/>
        </w:rPr>
        <w:tab/>
        <w:t xml:space="preserve"> 1</w:t>
      </w:r>
      <w:r w:rsidR="003B3803">
        <w:rPr>
          <w:rFonts w:asciiTheme="minorHAnsi" w:hAnsiTheme="minorHAnsi" w:cs="Arial"/>
        </w:rPr>
        <w:t>3</w:t>
      </w:r>
    </w:p>
    <w:p w14:paraId="01C437F7" w14:textId="7FC66037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</w:t>
      </w:r>
      <w:r w:rsidR="002E7B64" w:rsidRPr="006D5EAF">
        <w:rPr>
          <w:rFonts w:asciiTheme="minorHAnsi" w:hAnsiTheme="minorHAnsi" w:cs="Arial"/>
        </w:rPr>
        <w:t>2</w:t>
      </w:r>
      <w:r w:rsidRPr="006D5EAF">
        <w:rPr>
          <w:rFonts w:asciiTheme="minorHAnsi" w:hAnsiTheme="minorHAnsi" w:cs="Arial"/>
        </w:rPr>
        <w:t>. Ostali prihodi ……………………………………………………………………………………………………………….</w:t>
      </w:r>
      <w:r w:rsidRPr="006D5EAF">
        <w:rPr>
          <w:rFonts w:asciiTheme="minorHAnsi" w:hAnsiTheme="minorHAnsi" w:cs="Arial"/>
        </w:rPr>
        <w:tab/>
        <w:t xml:space="preserve"> 1</w:t>
      </w:r>
      <w:r w:rsidR="003B3803">
        <w:rPr>
          <w:rFonts w:asciiTheme="minorHAnsi" w:hAnsiTheme="minorHAnsi" w:cs="Arial"/>
        </w:rPr>
        <w:t>3</w:t>
      </w:r>
    </w:p>
    <w:p w14:paraId="5FA3B14E" w14:textId="7F956EEB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</w:t>
      </w:r>
      <w:r w:rsidR="002E7B64" w:rsidRPr="006D5EAF">
        <w:rPr>
          <w:rFonts w:asciiTheme="minorHAnsi" w:hAnsiTheme="minorHAnsi" w:cs="Arial"/>
        </w:rPr>
        <w:t>3</w:t>
      </w:r>
      <w:r w:rsidRPr="006D5EAF">
        <w:rPr>
          <w:rFonts w:asciiTheme="minorHAnsi" w:hAnsiTheme="minorHAnsi" w:cs="Arial"/>
        </w:rPr>
        <w:t>. Prikaz ukupnih prihoda poslovanja ……………………………………………………………</w:t>
      </w:r>
      <w:r w:rsidR="00132E5C" w:rsidRPr="006D5EAF">
        <w:rPr>
          <w:rFonts w:asciiTheme="minorHAnsi" w:hAnsiTheme="minorHAnsi" w:cs="Arial"/>
        </w:rPr>
        <w:t>..</w:t>
      </w:r>
      <w:r w:rsidRPr="006D5EAF">
        <w:rPr>
          <w:rFonts w:asciiTheme="minorHAnsi" w:hAnsiTheme="minorHAnsi" w:cs="Arial"/>
        </w:rPr>
        <w:t>………………</w:t>
      </w:r>
      <w:r w:rsidRPr="006D5EAF">
        <w:rPr>
          <w:rFonts w:asciiTheme="minorHAnsi" w:hAnsiTheme="minorHAnsi" w:cs="Arial"/>
        </w:rPr>
        <w:tab/>
        <w:t xml:space="preserve"> 1</w:t>
      </w:r>
      <w:r w:rsidR="003B3803">
        <w:rPr>
          <w:rFonts w:asciiTheme="minorHAnsi" w:hAnsiTheme="minorHAnsi" w:cs="Arial"/>
        </w:rPr>
        <w:t>4</w:t>
      </w:r>
    </w:p>
    <w:p w14:paraId="25D5EE7B" w14:textId="36541B64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4</w:t>
      </w:r>
      <w:r w:rsidRPr="006D5EAF">
        <w:rPr>
          <w:rFonts w:asciiTheme="minorHAnsi" w:hAnsiTheme="minorHAnsi" w:cs="Arial"/>
        </w:rPr>
        <w:t>. Analiza troškova poslovanja prema vrstama troškova …………………………..……</w:t>
      </w:r>
      <w:r w:rsidR="00132E5C" w:rsidRPr="006D5EAF">
        <w:rPr>
          <w:rFonts w:asciiTheme="minorHAnsi" w:hAnsiTheme="minorHAnsi" w:cs="Arial"/>
        </w:rPr>
        <w:t>.</w:t>
      </w:r>
      <w:r w:rsidRPr="006D5EAF">
        <w:rPr>
          <w:rFonts w:asciiTheme="minorHAnsi" w:hAnsiTheme="minorHAnsi" w:cs="Arial"/>
        </w:rPr>
        <w:t>…………………</w:t>
      </w:r>
      <w:r w:rsidRPr="006D5EAF">
        <w:rPr>
          <w:rFonts w:asciiTheme="minorHAnsi" w:hAnsiTheme="minorHAnsi" w:cs="Arial"/>
        </w:rPr>
        <w:tab/>
        <w:t xml:space="preserve"> 1</w:t>
      </w:r>
      <w:r w:rsidR="003B3803">
        <w:rPr>
          <w:rFonts w:asciiTheme="minorHAnsi" w:hAnsiTheme="minorHAnsi" w:cs="Arial"/>
        </w:rPr>
        <w:t>4</w:t>
      </w:r>
    </w:p>
    <w:p w14:paraId="1B2AB9CE" w14:textId="5C9FF0FF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5</w:t>
      </w:r>
      <w:r w:rsidRPr="006D5EAF">
        <w:rPr>
          <w:rFonts w:asciiTheme="minorHAnsi" w:hAnsiTheme="minorHAnsi" w:cs="Arial"/>
        </w:rPr>
        <w:t>. Financijski rezultat ………………………………………………………………….………………………………………</w:t>
      </w:r>
      <w:r w:rsidRPr="006D5EAF">
        <w:rPr>
          <w:rFonts w:asciiTheme="minorHAnsi" w:hAnsiTheme="minorHAnsi" w:cs="Arial"/>
        </w:rPr>
        <w:tab/>
        <w:t xml:space="preserve"> </w:t>
      </w:r>
      <w:r w:rsidR="003B3803">
        <w:rPr>
          <w:rFonts w:asciiTheme="minorHAnsi" w:hAnsiTheme="minorHAnsi" w:cs="Arial"/>
        </w:rPr>
        <w:t>17</w:t>
      </w:r>
    </w:p>
    <w:p w14:paraId="5126D480" w14:textId="20B966F2" w:rsidR="007A6D4E" w:rsidRPr="006D5EAF" w:rsidRDefault="007A6D4E" w:rsidP="007A6D4E">
      <w:pPr>
        <w:spacing w:after="0" w:line="240" w:lineRule="auto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="002E7B64" w:rsidRPr="006D5EAF">
        <w:rPr>
          <w:rFonts w:asciiTheme="minorHAnsi" w:hAnsiTheme="minorHAnsi" w:cs="Arial"/>
        </w:rPr>
        <w:t>6</w:t>
      </w:r>
      <w:r w:rsidRPr="006D5EAF">
        <w:rPr>
          <w:rFonts w:asciiTheme="minorHAnsi" w:hAnsiTheme="minorHAnsi" w:cs="Arial"/>
        </w:rPr>
        <w:t>. Račun dobiti i gubitka za 20</w:t>
      </w:r>
      <w:r w:rsidR="00767D06" w:rsidRPr="006D5EAF">
        <w:rPr>
          <w:rFonts w:asciiTheme="minorHAnsi" w:hAnsiTheme="minorHAnsi" w:cs="Arial"/>
        </w:rPr>
        <w:t>20</w:t>
      </w:r>
      <w:r w:rsidRPr="006D5EAF">
        <w:rPr>
          <w:rFonts w:asciiTheme="minorHAnsi" w:hAnsiTheme="minorHAnsi" w:cs="Arial"/>
        </w:rPr>
        <w:t>. i 201</w:t>
      </w:r>
      <w:r w:rsidR="00767D06" w:rsidRPr="006D5EAF">
        <w:rPr>
          <w:rFonts w:asciiTheme="minorHAnsi" w:hAnsiTheme="minorHAnsi" w:cs="Arial"/>
        </w:rPr>
        <w:t>9</w:t>
      </w:r>
      <w:r w:rsidRPr="006D5EAF">
        <w:rPr>
          <w:rFonts w:asciiTheme="minorHAnsi" w:hAnsiTheme="minorHAnsi" w:cs="Arial"/>
        </w:rPr>
        <w:t>. godin</w:t>
      </w:r>
      <w:r w:rsidR="002834E3">
        <w:rPr>
          <w:rFonts w:asciiTheme="minorHAnsi" w:hAnsiTheme="minorHAnsi" w:cs="Arial"/>
        </w:rPr>
        <w:t>u</w:t>
      </w:r>
      <w:r w:rsidRPr="006D5EAF">
        <w:rPr>
          <w:rFonts w:asciiTheme="minorHAnsi" w:hAnsiTheme="minorHAnsi" w:cs="Arial"/>
        </w:rPr>
        <w:t xml:space="preserve"> …</w:t>
      </w:r>
      <w:r w:rsidR="002834E3">
        <w:rPr>
          <w:rFonts w:asciiTheme="minorHAnsi" w:hAnsiTheme="minorHAnsi" w:cs="Arial"/>
        </w:rPr>
        <w:t>………………………….</w:t>
      </w:r>
      <w:r w:rsidRPr="006D5EAF">
        <w:rPr>
          <w:rFonts w:asciiTheme="minorHAnsi" w:hAnsiTheme="minorHAnsi" w:cs="Arial"/>
        </w:rPr>
        <w:t>………</w:t>
      </w:r>
      <w:r w:rsidR="00C457FD">
        <w:rPr>
          <w:rFonts w:asciiTheme="minorHAnsi" w:hAnsiTheme="minorHAnsi" w:cs="Arial"/>
        </w:rPr>
        <w:t>………</w:t>
      </w:r>
      <w:r w:rsidRPr="006D5EAF">
        <w:rPr>
          <w:rFonts w:asciiTheme="minorHAnsi" w:hAnsiTheme="minorHAnsi" w:cs="Arial"/>
        </w:rPr>
        <w:t>…..…………….</w:t>
      </w:r>
      <w:r w:rsidRPr="006D5EAF">
        <w:rPr>
          <w:rFonts w:asciiTheme="minorHAnsi" w:hAnsiTheme="minorHAnsi" w:cs="Arial"/>
        </w:rPr>
        <w:tab/>
        <w:t xml:space="preserve"> </w:t>
      </w:r>
      <w:r w:rsidR="003B3803">
        <w:rPr>
          <w:rFonts w:asciiTheme="minorHAnsi" w:hAnsiTheme="minorHAnsi" w:cs="Arial"/>
        </w:rPr>
        <w:t>17</w:t>
      </w:r>
    </w:p>
    <w:p w14:paraId="5BC1C916" w14:textId="34513D10" w:rsidR="00C457FD" w:rsidRPr="00C457FD" w:rsidRDefault="00C457FD" w:rsidP="00C457FD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2. Bilanca na dan 31.12.20</w:t>
      </w:r>
      <w:r>
        <w:rPr>
          <w:rFonts w:asciiTheme="minorHAnsi" w:hAnsiTheme="minorHAnsi" w:cs="Arial"/>
        </w:rPr>
        <w:t>20</w:t>
      </w:r>
      <w:r w:rsidRPr="00C457FD">
        <w:rPr>
          <w:rFonts w:asciiTheme="minorHAnsi" w:hAnsiTheme="minorHAnsi" w:cs="Arial"/>
        </w:rPr>
        <w:t xml:space="preserve"> …….……………………………………………..………………………………………….</w:t>
      </w:r>
      <w:r w:rsidRPr="00C457FD">
        <w:rPr>
          <w:rFonts w:asciiTheme="minorHAnsi" w:hAnsiTheme="minorHAnsi" w:cs="Arial"/>
        </w:rPr>
        <w:tab/>
        <w:t xml:space="preserve"> </w:t>
      </w:r>
      <w:r w:rsidR="003B3803">
        <w:rPr>
          <w:rFonts w:asciiTheme="minorHAnsi" w:hAnsiTheme="minorHAnsi" w:cs="Arial"/>
        </w:rPr>
        <w:t>19</w:t>
      </w:r>
    </w:p>
    <w:p w14:paraId="344C4369" w14:textId="40A86533" w:rsidR="00C457FD" w:rsidRPr="00C457FD" w:rsidRDefault="00C457FD" w:rsidP="00C457FD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2.1. Bilješke uz bilancu ………………………………………………………………………………………………………….       2</w:t>
      </w:r>
      <w:r w:rsidR="003B3803">
        <w:rPr>
          <w:rFonts w:asciiTheme="minorHAnsi" w:hAnsiTheme="minorHAnsi" w:cs="Arial"/>
        </w:rPr>
        <w:t>2</w:t>
      </w:r>
    </w:p>
    <w:p w14:paraId="6CC2D4A1" w14:textId="6BC17512" w:rsidR="00C457FD" w:rsidRDefault="00C457FD" w:rsidP="00C457FD">
      <w:pPr>
        <w:spacing w:after="0" w:line="240" w:lineRule="auto"/>
        <w:rPr>
          <w:rFonts w:asciiTheme="minorHAnsi" w:hAnsiTheme="minorHAnsi" w:cs="Arial"/>
        </w:rPr>
      </w:pPr>
      <w:r w:rsidRPr="00C457FD">
        <w:rPr>
          <w:rFonts w:asciiTheme="minorHAnsi" w:hAnsiTheme="minorHAnsi" w:cs="Arial"/>
        </w:rPr>
        <w:t>3. Zaposlenost u Labinu 2000 d.o.o. ………….………………………………………………………………………….</w:t>
      </w:r>
      <w:r w:rsidRPr="00C457FD">
        <w:rPr>
          <w:rFonts w:asciiTheme="minorHAnsi" w:hAnsiTheme="minorHAnsi" w:cs="Arial"/>
        </w:rPr>
        <w:tab/>
        <w:t xml:space="preserve"> 2</w:t>
      </w:r>
      <w:r w:rsidR="003B3803">
        <w:rPr>
          <w:rFonts w:asciiTheme="minorHAnsi" w:hAnsiTheme="minorHAnsi" w:cs="Arial"/>
        </w:rPr>
        <w:t>6</w:t>
      </w:r>
    </w:p>
    <w:p w14:paraId="0FD68A50" w14:textId="4D007CBF" w:rsidR="00C457FD" w:rsidRDefault="003B3803" w:rsidP="00C457FD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C457FD" w:rsidRPr="00C457FD">
        <w:rPr>
          <w:rFonts w:asciiTheme="minorHAnsi" w:hAnsiTheme="minorHAnsi" w:cs="Arial"/>
        </w:rPr>
        <w:t xml:space="preserve">. Zaključak …………………………………………………………………………………………………………………………..       </w:t>
      </w:r>
      <w:r>
        <w:rPr>
          <w:rFonts w:asciiTheme="minorHAnsi" w:hAnsiTheme="minorHAnsi" w:cs="Arial"/>
        </w:rPr>
        <w:t>27</w:t>
      </w:r>
    </w:p>
    <w:p w14:paraId="6979282D" w14:textId="3C9F133D" w:rsidR="00C457FD" w:rsidRDefault="00C457FD" w:rsidP="00C457FD">
      <w:pPr>
        <w:spacing w:after="0" w:line="240" w:lineRule="auto"/>
        <w:rPr>
          <w:rFonts w:asciiTheme="minorHAnsi" w:hAnsiTheme="minorHAnsi" w:cs="Arial"/>
        </w:rPr>
      </w:pPr>
    </w:p>
    <w:p w14:paraId="3DB1ED8B" w14:textId="6DF2CAEE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165FF9B6" w14:textId="7AFB684C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19DD19C2" w14:textId="5231DB8D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5DC09347" w14:textId="3FDEE994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65B3A3FC" w14:textId="37A6F6DB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1B58F026" w14:textId="3E01AB4F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6115D6CE" w14:textId="1DDE8643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7CD1819E" w14:textId="0C667CF8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52D4DF3B" w14:textId="4B84A98F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3B69A599" w14:textId="5F029F78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02ACA3FA" w14:textId="341B5815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180EE232" w14:textId="0E084400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6E257170" w14:textId="2D7DD3CB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4F32E132" w14:textId="6DF61BD2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15962D45" w14:textId="3D536BC9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445ACEF1" w14:textId="6AC1D3FB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28EE3B9F" w14:textId="56720AC4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7013F065" w14:textId="47FA41CF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66BB8A6C" w14:textId="43BA4479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5BE1BDBB" w14:textId="7E389EB9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5D2E1FB5" w14:textId="4D835060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41AF42C0" w14:textId="7BA08B59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590EE019" w14:textId="2AB80835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711FAD05" w14:textId="673D9BDD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419161A6" w14:textId="015BFA85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40A6724B" w14:textId="4C7B8701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39F71BE9" w14:textId="57F69EB9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2B33FA52" w14:textId="0416F0D6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7F21FB6F" w14:textId="77777777" w:rsidR="003B3803" w:rsidRDefault="003B3803" w:rsidP="00C457FD">
      <w:pPr>
        <w:spacing w:after="0" w:line="240" w:lineRule="auto"/>
        <w:rPr>
          <w:rFonts w:asciiTheme="minorHAnsi" w:hAnsiTheme="minorHAnsi" w:cs="Arial"/>
        </w:rPr>
      </w:pPr>
    </w:p>
    <w:p w14:paraId="7A809D03" w14:textId="77777777" w:rsidR="00C457FD" w:rsidRDefault="00C457FD" w:rsidP="00C457FD">
      <w:pPr>
        <w:spacing w:after="0" w:line="240" w:lineRule="auto"/>
        <w:rPr>
          <w:rFonts w:asciiTheme="minorHAnsi" w:hAnsiTheme="minorHAnsi" w:cs="Arial"/>
        </w:rPr>
      </w:pPr>
    </w:p>
    <w:p w14:paraId="67DCB1D1" w14:textId="265C53AD" w:rsidR="00607DEA" w:rsidRPr="006D5EAF" w:rsidRDefault="00607DEA" w:rsidP="00ED0DD6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6D5EAF">
        <w:rPr>
          <w:rFonts w:asciiTheme="minorHAnsi" w:hAnsiTheme="minorHAnsi"/>
          <w:b/>
          <w:color w:val="000000"/>
          <w:sz w:val="32"/>
          <w:szCs w:val="32"/>
        </w:rPr>
        <w:t>IZVJEŠTAJ O POSLOVANJU ZA 20</w:t>
      </w:r>
      <w:r w:rsidR="00767D06" w:rsidRPr="006D5EAF">
        <w:rPr>
          <w:rFonts w:asciiTheme="minorHAnsi" w:hAnsiTheme="minorHAnsi"/>
          <w:b/>
          <w:color w:val="000000"/>
          <w:sz w:val="32"/>
          <w:szCs w:val="32"/>
        </w:rPr>
        <w:t>20</w:t>
      </w:r>
      <w:r w:rsidRPr="006D5EAF">
        <w:rPr>
          <w:rFonts w:asciiTheme="minorHAnsi" w:hAnsiTheme="minorHAnsi"/>
          <w:b/>
          <w:color w:val="000000"/>
          <w:sz w:val="32"/>
          <w:szCs w:val="32"/>
        </w:rPr>
        <w:t>. G.</w:t>
      </w:r>
    </w:p>
    <w:p w14:paraId="189E9F21" w14:textId="77777777" w:rsidR="000065D0" w:rsidRPr="006D5EAF" w:rsidRDefault="000065D0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14:paraId="184B86AA" w14:textId="06AF7DD8" w:rsidR="0015570D" w:rsidRPr="006D5EAF" w:rsidRDefault="00720799" w:rsidP="00ED0DD6">
      <w:pPr>
        <w:pStyle w:val="Odlomakpopisa"/>
        <w:numPr>
          <w:ilvl w:val="1"/>
          <w:numId w:val="3"/>
        </w:numPr>
        <w:spacing w:after="0"/>
        <w:jc w:val="both"/>
        <w:textAlignment w:val="top"/>
        <w:rPr>
          <w:rFonts w:asciiTheme="minorHAnsi" w:eastAsia="Times New Roman" w:hAnsiTheme="minorHAnsi" w:cs="Arial"/>
          <w:b/>
          <w:color w:val="000000"/>
          <w:lang w:eastAsia="hr-HR"/>
        </w:rPr>
      </w:pP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>Najznačajni</w:t>
      </w:r>
      <w:r w:rsidR="00730256" w:rsidRPr="006D5EAF">
        <w:rPr>
          <w:rFonts w:asciiTheme="minorHAnsi" w:eastAsia="Times New Roman" w:hAnsiTheme="minorHAnsi" w:cs="Arial"/>
          <w:b/>
          <w:color w:val="000000"/>
          <w:lang w:eastAsia="hr-HR"/>
        </w:rPr>
        <w:t>je odrednice poslovanja tvrtke L</w:t>
      </w: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>abin</w:t>
      </w:r>
      <w:r w:rsidR="00730256" w:rsidRPr="006D5EAF">
        <w:rPr>
          <w:rFonts w:asciiTheme="minorHAnsi" w:eastAsia="Times New Roman" w:hAnsiTheme="minorHAnsi" w:cs="Arial"/>
          <w:b/>
          <w:color w:val="000000"/>
          <w:lang w:eastAsia="hr-HR"/>
        </w:rPr>
        <w:t xml:space="preserve"> 2000 </w:t>
      </w: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 xml:space="preserve"> u </w:t>
      </w:r>
      <w:r w:rsidR="0015570D" w:rsidRPr="006D5EAF">
        <w:rPr>
          <w:rFonts w:asciiTheme="minorHAnsi" w:eastAsia="Times New Roman" w:hAnsiTheme="minorHAnsi" w:cs="Arial"/>
          <w:b/>
          <w:color w:val="000000"/>
          <w:lang w:eastAsia="hr-HR"/>
        </w:rPr>
        <w:t>20</w:t>
      </w:r>
      <w:r w:rsidR="00767D06" w:rsidRPr="006D5EAF">
        <w:rPr>
          <w:rFonts w:asciiTheme="minorHAnsi" w:eastAsia="Times New Roman" w:hAnsiTheme="minorHAnsi" w:cs="Arial"/>
          <w:b/>
          <w:color w:val="000000"/>
          <w:lang w:eastAsia="hr-HR"/>
        </w:rPr>
        <w:t>20</w:t>
      </w:r>
      <w:r w:rsidR="0015570D" w:rsidRPr="006D5EAF">
        <w:rPr>
          <w:rFonts w:asciiTheme="minorHAnsi" w:eastAsia="Times New Roman" w:hAnsiTheme="minorHAnsi" w:cs="Arial"/>
          <w:b/>
          <w:color w:val="000000"/>
          <w:lang w:eastAsia="hr-HR"/>
        </w:rPr>
        <w:t xml:space="preserve">. </w:t>
      </w:r>
      <w:r w:rsidRPr="006D5EAF">
        <w:rPr>
          <w:rFonts w:asciiTheme="minorHAnsi" w:eastAsia="Times New Roman" w:hAnsiTheme="minorHAnsi" w:cs="Arial"/>
          <w:b/>
          <w:color w:val="000000"/>
          <w:lang w:eastAsia="hr-HR"/>
        </w:rPr>
        <w:t>godin</w:t>
      </w:r>
      <w:r w:rsidR="008153C5">
        <w:rPr>
          <w:rFonts w:asciiTheme="minorHAnsi" w:eastAsia="Times New Roman" w:hAnsiTheme="minorHAnsi" w:cs="Arial"/>
          <w:b/>
          <w:color w:val="000000"/>
          <w:lang w:eastAsia="hr-HR"/>
        </w:rPr>
        <w:t>i</w:t>
      </w:r>
    </w:p>
    <w:p w14:paraId="2479DAC9" w14:textId="77777777" w:rsidR="0015570D" w:rsidRPr="006D5EAF" w:rsidRDefault="0015570D" w:rsidP="0015570D">
      <w:pPr>
        <w:spacing w:after="0"/>
        <w:jc w:val="both"/>
        <w:rPr>
          <w:rFonts w:asciiTheme="minorHAnsi" w:hAnsiTheme="minorHAnsi" w:cs="Arial"/>
        </w:rPr>
      </w:pPr>
    </w:p>
    <w:p w14:paraId="71CB1F3E" w14:textId="15129EB3" w:rsidR="006A0F10" w:rsidRPr="006D5EAF" w:rsidRDefault="006A0F10" w:rsidP="0015570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Poslovanje tvrtke Labin 2000 d.o.o. </w:t>
      </w:r>
      <w:r w:rsidR="001F0F12">
        <w:rPr>
          <w:rFonts w:asciiTheme="minorHAnsi" w:hAnsiTheme="minorHAnsi" w:cs="Arial"/>
        </w:rPr>
        <w:t xml:space="preserve">u 2020. godini </w:t>
      </w:r>
      <w:r w:rsidRPr="006D5EAF">
        <w:rPr>
          <w:rFonts w:asciiTheme="minorHAnsi" w:hAnsiTheme="minorHAnsi" w:cs="Arial"/>
        </w:rPr>
        <w:t xml:space="preserve">obilježila je </w:t>
      </w:r>
      <w:r w:rsidR="00767D06" w:rsidRPr="006D5EAF">
        <w:rPr>
          <w:rFonts w:asciiTheme="minorHAnsi" w:hAnsiTheme="minorHAnsi" w:cs="Arial"/>
        </w:rPr>
        <w:t>pandemija Covid 19 koja je pogodila tvrtku</w:t>
      </w:r>
      <w:r w:rsidR="002967E1" w:rsidRPr="006D5EAF">
        <w:rPr>
          <w:rFonts w:asciiTheme="minorHAnsi" w:hAnsiTheme="minorHAnsi" w:cs="Arial"/>
        </w:rPr>
        <w:t>, i to</w:t>
      </w:r>
      <w:r w:rsidR="00767D06" w:rsidRPr="006D5EAF">
        <w:rPr>
          <w:rFonts w:asciiTheme="minorHAnsi" w:hAnsiTheme="minorHAnsi" w:cs="Arial"/>
        </w:rPr>
        <w:t xml:space="preserve"> ne samo u realizaciji planiranih programa i aktivnosti</w:t>
      </w:r>
      <w:r w:rsidR="00954A01" w:rsidRPr="006D5EAF">
        <w:rPr>
          <w:rFonts w:asciiTheme="minorHAnsi" w:hAnsiTheme="minorHAnsi" w:cs="Arial"/>
        </w:rPr>
        <w:t xml:space="preserve"> </w:t>
      </w:r>
      <w:r w:rsidR="00767D06" w:rsidRPr="006D5EAF">
        <w:rPr>
          <w:rFonts w:asciiTheme="minorHAnsi" w:hAnsiTheme="minorHAnsi" w:cs="Arial"/>
        </w:rPr>
        <w:t xml:space="preserve">već i u organizacijskom smislu jer je smanjen broj zaposlenih, a tijekom lockdowna aktivnosti su smanjene na minimum i radilo se prema mjerama koje su prezentirane na </w:t>
      </w:r>
      <w:r w:rsidR="00972865" w:rsidRPr="006D5EAF">
        <w:rPr>
          <w:rFonts w:asciiTheme="minorHAnsi" w:hAnsiTheme="minorHAnsi" w:cs="Arial"/>
        </w:rPr>
        <w:t>10</w:t>
      </w:r>
      <w:r w:rsidR="00767D06" w:rsidRPr="006D5EAF">
        <w:rPr>
          <w:rFonts w:asciiTheme="minorHAnsi" w:hAnsiTheme="minorHAnsi" w:cs="Arial"/>
        </w:rPr>
        <w:t>. Skupštini održanoj</w:t>
      </w:r>
      <w:r w:rsidR="00972865" w:rsidRPr="006D5EAF">
        <w:rPr>
          <w:rFonts w:asciiTheme="minorHAnsi" w:hAnsiTheme="minorHAnsi" w:cs="Arial"/>
        </w:rPr>
        <w:t xml:space="preserve"> 29.04.2020. </w:t>
      </w:r>
    </w:p>
    <w:p w14:paraId="4E555F14" w14:textId="77777777" w:rsidR="00276B95" w:rsidRPr="006D5EAF" w:rsidRDefault="00276B95" w:rsidP="0015570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Zabranom javnih okupljanja najprije su zatvoreni svi sportski objekti, zatim su zatvorene škole, a na kraju smo stali i sa radom na parkiralištima. Rad na parkiralištima je bio obustavljen od 18.03.2020. do 10.05.2020., a u Rapcu smo s naplatom krenuli 26.06.2020. iako je plan bio da s otvorenim parkiralištima krenemo u svibnju, a na </w:t>
      </w:r>
      <w:proofErr w:type="spellStart"/>
      <w:r w:rsidRPr="006D5EAF">
        <w:rPr>
          <w:rFonts w:asciiTheme="minorHAnsi" w:hAnsiTheme="minorHAnsi" w:cs="Arial"/>
        </w:rPr>
        <w:t>Girandelli</w:t>
      </w:r>
      <w:proofErr w:type="spellEnd"/>
      <w:r w:rsidRPr="006D5EAF">
        <w:rPr>
          <w:rFonts w:asciiTheme="minorHAnsi" w:hAnsiTheme="minorHAnsi" w:cs="Arial"/>
        </w:rPr>
        <w:t xml:space="preserve"> početkom lipnja.</w:t>
      </w:r>
    </w:p>
    <w:p w14:paraId="63D947CF" w14:textId="49D8F1B4" w:rsidR="00972865" w:rsidRPr="006D5EAF" w:rsidRDefault="00276B95" w:rsidP="0015570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Sredina sezone je bila uspješna i bolja od optimističkih varijanti prezentiranih na 10. Skupštini, ali je sredinom kolovoza, nakon što su nas Italija, Slovenija i Austrija stavile na crvenu listu, promet znatno pao što je utjecalo na konačni financijski rezultat.</w:t>
      </w:r>
      <w:r w:rsidR="00972865" w:rsidRPr="006D5EAF">
        <w:rPr>
          <w:rFonts w:asciiTheme="minorHAnsi" w:hAnsiTheme="minorHAnsi" w:cs="Arial"/>
        </w:rPr>
        <w:t xml:space="preserve"> </w:t>
      </w:r>
    </w:p>
    <w:p w14:paraId="2E7F82A2" w14:textId="3987C447" w:rsidR="007B36DE" w:rsidRPr="006D5EAF" w:rsidRDefault="006A0F10" w:rsidP="007B36DE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No unatoč tome, u</w:t>
      </w:r>
      <w:r w:rsidR="0015570D" w:rsidRPr="006D5EAF">
        <w:rPr>
          <w:rFonts w:asciiTheme="minorHAnsi" w:hAnsiTheme="minorHAnsi" w:cs="Arial"/>
        </w:rPr>
        <w:t xml:space="preserve"> </w:t>
      </w:r>
      <w:r w:rsidR="004440BD" w:rsidRPr="006D5EAF">
        <w:rPr>
          <w:rFonts w:asciiTheme="minorHAnsi" w:hAnsiTheme="minorHAnsi" w:cs="Arial"/>
        </w:rPr>
        <w:t>20</w:t>
      </w:r>
      <w:r w:rsidR="00EF15A7" w:rsidRPr="006D5EAF">
        <w:rPr>
          <w:rFonts w:asciiTheme="minorHAnsi" w:hAnsiTheme="minorHAnsi" w:cs="Arial"/>
        </w:rPr>
        <w:t>20</w:t>
      </w:r>
      <w:r w:rsidR="0015570D" w:rsidRPr="006D5EAF">
        <w:rPr>
          <w:rFonts w:asciiTheme="minorHAnsi" w:hAnsiTheme="minorHAnsi" w:cs="Arial"/>
        </w:rPr>
        <w:t>. godin</w:t>
      </w:r>
      <w:r w:rsidR="0042187D">
        <w:rPr>
          <w:rFonts w:asciiTheme="minorHAnsi" w:hAnsiTheme="minorHAnsi" w:cs="Arial"/>
        </w:rPr>
        <w:t>i</w:t>
      </w:r>
      <w:r w:rsidR="0015570D" w:rsidRPr="006D5EAF">
        <w:rPr>
          <w:rFonts w:asciiTheme="minorHAnsi" w:hAnsiTheme="minorHAnsi" w:cs="Arial"/>
        </w:rPr>
        <w:t xml:space="preserve"> društvo je poslovalo s pozitivnim financijskim rezultatom </w:t>
      </w:r>
      <w:r w:rsidR="0098698C" w:rsidRPr="006D5EAF">
        <w:rPr>
          <w:rFonts w:asciiTheme="minorHAnsi" w:hAnsiTheme="minorHAnsi" w:cs="Arial"/>
        </w:rPr>
        <w:t xml:space="preserve">i ostvarena je dobit od </w:t>
      </w:r>
      <w:r w:rsidR="0046689E">
        <w:rPr>
          <w:rFonts w:asciiTheme="minorHAnsi" w:hAnsiTheme="minorHAnsi" w:cs="Arial"/>
        </w:rPr>
        <w:t>4.351</w:t>
      </w:r>
      <w:r w:rsidR="0098698C" w:rsidRPr="006D5EAF">
        <w:rPr>
          <w:rFonts w:asciiTheme="minorHAnsi" w:hAnsiTheme="minorHAnsi" w:cs="Arial"/>
        </w:rPr>
        <w:t xml:space="preserve"> kun</w:t>
      </w:r>
      <w:r w:rsidR="0046689E">
        <w:rPr>
          <w:rFonts w:asciiTheme="minorHAnsi" w:hAnsiTheme="minorHAnsi" w:cs="Arial"/>
        </w:rPr>
        <w:t>e</w:t>
      </w:r>
      <w:r w:rsidR="0098698C" w:rsidRPr="006D5EAF">
        <w:rPr>
          <w:rFonts w:asciiTheme="minorHAnsi" w:hAnsiTheme="minorHAnsi" w:cs="Arial"/>
        </w:rPr>
        <w:t xml:space="preserve">, što je za </w:t>
      </w:r>
      <w:r w:rsidR="0046689E" w:rsidRPr="0046689E">
        <w:rPr>
          <w:rFonts w:asciiTheme="minorHAnsi" w:hAnsiTheme="minorHAnsi" w:cs="Arial"/>
        </w:rPr>
        <w:t>41.893</w:t>
      </w:r>
      <w:r w:rsidR="0098698C" w:rsidRPr="0046689E">
        <w:rPr>
          <w:rFonts w:asciiTheme="minorHAnsi" w:hAnsiTheme="minorHAnsi" w:cs="Arial"/>
        </w:rPr>
        <w:t xml:space="preserve"> kuna ( </w:t>
      </w:r>
      <w:r w:rsidR="0046689E" w:rsidRPr="0046689E">
        <w:rPr>
          <w:rFonts w:asciiTheme="minorHAnsi" w:hAnsiTheme="minorHAnsi" w:cs="Arial"/>
        </w:rPr>
        <w:t>91</w:t>
      </w:r>
      <w:r w:rsidR="0098698C" w:rsidRPr="0046689E">
        <w:rPr>
          <w:rFonts w:asciiTheme="minorHAnsi" w:hAnsiTheme="minorHAnsi" w:cs="Arial"/>
        </w:rPr>
        <w:t>% )</w:t>
      </w:r>
      <w:r w:rsidR="0098698C" w:rsidRPr="006D5EAF">
        <w:rPr>
          <w:rFonts w:asciiTheme="minorHAnsi" w:hAnsiTheme="minorHAnsi" w:cs="Arial"/>
        </w:rPr>
        <w:t xml:space="preserve"> manje  nego u 2019. godin</w:t>
      </w:r>
      <w:r w:rsidR="0042187D">
        <w:rPr>
          <w:rFonts w:asciiTheme="minorHAnsi" w:hAnsiTheme="minorHAnsi" w:cs="Arial"/>
        </w:rPr>
        <w:t>i</w:t>
      </w:r>
      <w:r w:rsidR="0098698C" w:rsidRPr="006D5EAF">
        <w:rPr>
          <w:rFonts w:asciiTheme="minorHAnsi" w:hAnsiTheme="minorHAnsi" w:cs="Arial"/>
        </w:rPr>
        <w:t xml:space="preserve">, te </w:t>
      </w:r>
      <w:r w:rsidR="0046689E" w:rsidRPr="0046689E">
        <w:rPr>
          <w:rFonts w:asciiTheme="minorHAnsi" w:hAnsiTheme="minorHAnsi" w:cs="Arial"/>
        </w:rPr>
        <w:t>92</w:t>
      </w:r>
      <w:r w:rsidR="0098698C" w:rsidRPr="0046689E">
        <w:rPr>
          <w:rFonts w:asciiTheme="minorHAnsi" w:hAnsiTheme="minorHAnsi" w:cs="Arial"/>
        </w:rPr>
        <w:t>%</w:t>
      </w:r>
      <w:r w:rsidR="0098698C" w:rsidRPr="006D5EAF">
        <w:rPr>
          <w:rFonts w:asciiTheme="minorHAnsi" w:hAnsiTheme="minorHAnsi" w:cs="Arial"/>
        </w:rPr>
        <w:t xml:space="preserve"> manje u odnosu na plan. </w:t>
      </w:r>
      <w:r w:rsidR="0015570D" w:rsidRPr="006D5EAF">
        <w:rPr>
          <w:rFonts w:asciiTheme="minorHAnsi" w:hAnsiTheme="minorHAnsi" w:cs="Arial"/>
        </w:rPr>
        <w:t xml:space="preserve"> U </w:t>
      </w:r>
      <w:r w:rsidR="00B3283F" w:rsidRPr="006D5EAF">
        <w:rPr>
          <w:rFonts w:asciiTheme="minorHAnsi" w:hAnsiTheme="minorHAnsi" w:cs="Arial"/>
        </w:rPr>
        <w:t>2020</w:t>
      </w:r>
      <w:r w:rsidR="0015570D" w:rsidRPr="006D5EAF">
        <w:rPr>
          <w:rFonts w:asciiTheme="minorHAnsi" w:hAnsiTheme="minorHAnsi" w:cs="Arial"/>
        </w:rPr>
        <w:t xml:space="preserve">. godini ukupno je ostvareno </w:t>
      </w:r>
      <w:r w:rsidR="0046689E">
        <w:rPr>
          <w:rFonts w:asciiTheme="minorHAnsi" w:hAnsiTheme="minorHAnsi" w:cs="Arial"/>
        </w:rPr>
        <w:t xml:space="preserve">2.318.192 </w:t>
      </w:r>
      <w:r w:rsidR="004440BD" w:rsidRPr="006D5EAF">
        <w:rPr>
          <w:rFonts w:asciiTheme="minorHAnsi" w:hAnsiTheme="minorHAnsi" w:cs="Arial"/>
        </w:rPr>
        <w:t>kn prihoda (</w:t>
      </w:r>
      <w:r w:rsidR="0046689E">
        <w:rPr>
          <w:rFonts w:asciiTheme="minorHAnsi" w:hAnsiTheme="minorHAnsi" w:cs="Arial"/>
        </w:rPr>
        <w:t xml:space="preserve">23% </w:t>
      </w:r>
      <w:r w:rsidR="00B3283F" w:rsidRPr="006D5EAF">
        <w:rPr>
          <w:rFonts w:asciiTheme="minorHAnsi" w:hAnsiTheme="minorHAnsi" w:cs="Arial"/>
        </w:rPr>
        <w:t>manje</w:t>
      </w:r>
      <w:r w:rsidR="0015570D" w:rsidRPr="006D5EAF">
        <w:rPr>
          <w:rFonts w:asciiTheme="minorHAnsi" w:hAnsiTheme="minorHAnsi" w:cs="Arial"/>
        </w:rPr>
        <w:t xml:space="preserve"> </w:t>
      </w:r>
      <w:r w:rsidR="0042187D">
        <w:rPr>
          <w:rFonts w:asciiTheme="minorHAnsi" w:hAnsiTheme="minorHAnsi" w:cs="Arial"/>
        </w:rPr>
        <w:t>nego u</w:t>
      </w:r>
      <w:r w:rsidR="004440BD" w:rsidRPr="006D5EAF">
        <w:rPr>
          <w:rFonts w:asciiTheme="minorHAnsi" w:hAnsiTheme="minorHAnsi" w:cs="Arial"/>
        </w:rPr>
        <w:t xml:space="preserve"> 201</w:t>
      </w:r>
      <w:r w:rsidR="00B3283F" w:rsidRPr="006D5EAF">
        <w:rPr>
          <w:rFonts w:asciiTheme="minorHAnsi" w:hAnsiTheme="minorHAnsi" w:cs="Arial"/>
        </w:rPr>
        <w:t>9</w:t>
      </w:r>
      <w:r w:rsidR="0015570D" w:rsidRPr="006D5EAF">
        <w:rPr>
          <w:rFonts w:asciiTheme="minorHAnsi" w:hAnsiTheme="minorHAnsi" w:cs="Arial"/>
        </w:rPr>
        <w:t xml:space="preserve">. godinu i </w:t>
      </w:r>
      <w:r w:rsidR="00B3283F" w:rsidRPr="0046689E">
        <w:rPr>
          <w:rFonts w:asciiTheme="minorHAnsi" w:hAnsiTheme="minorHAnsi" w:cs="Arial"/>
        </w:rPr>
        <w:t>2</w:t>
      </w:r>
      <w:r w:rsidR="0046689E" w:rsidRPr="0046689E">
        <w:rPr>
          <w:rFonts w:asciiTheme="minorHAnsi" w:hAnsiTheme="minorHAnsi" w:cs="Arial"/>
        </w:rPr>
        <w:t>2</w:t>
      </w:r>
      <w:r w:rsidR="00551E19" w:rsidRPr="0046689E">
        <w:rPr>
          <w:rFonts w:asciiTheme="minorHAnsi" w:hAnsiTheme="minorHAnsi" w:cs="Arial"/>
        </w:rPr>
        <w:t>%</w:t>
      </w:r>
      <w:r w:rsidR="00551E19" w:rsidRPr="006D5EAF">
        <w:rPr>
          <w:rFonts w:asciiTheme="minorHAnsi" w:hAnsiTheme="minorHAnsi" w:cs="Arial"/>
        </w:rPr>
        <w:t xml:space="preserve"> </w:t>
      </w:r>
      <w:r w:rsidR="00B3283F" w:rsidRPr="006D5EAF">
        <w:rPr>
          <w:rFonts w:asciiTheme="minorHAnsi" w:hAnsiTheme="minorHAnsi" w:cs="Arial"/>
        </w:rPr>
        <w:t>manje</w:t>
      </w:r>
      <w:r w:rsidR="004440BD" w:rsidRPr="006D5EAF">
        <w:rPr>
          <w:rFonts w:asciiTheme="minorHAnsi" w:hAnsiTheme="minorHAnsi" w:cs="Arial"/>
        </w:rPr>
        <w:t xml:space="preserve"> od</w:t>
      </w:r>
      <w:r w:rsidR="0015570D" w:rsidRPr="006D5EAF">
        <w:rPr>
          <w:rFonts w:asciiTheme="minorHAnsi" w:hAnsiTheme="minorHAnsi" w:cs="Arial"/>
        </w:rPr>
        <w:t xml:space="preserve"> plan</w:t>
      </w:r>
      <w:r w:rsidR="004440BD" w:rsidRPr="006D5EAF">
        <w:rPr>
          <w:rFonts w:asciiTheme="minorHAnsi" w:hAnsiTheme="minorHAnsi" w:cs="Arial"/>
        </w:rPr>
        <w:t>a</w:t>
      </w:r>
      <w:r w:rsidR="0015570D" w:rsidRPr="006D5EAF">
        <w:rPr>
          <w:rFonts w:asciiTheme="minorHAnsi" w:hAnsiTheme="minorHAnsi" w:cs="Arial"/>
        </w:rPr>
        <w:t xml:space="preserve">), te </w:t>
      </w:r>
      <w:r w:rsidR="0046689E">
        <w:rPr>
          <w:rFonts w:asciiTheme="minorHAnsi" w:hAnsiTheme="minorHAnsi" w:cs="Arial"/>
        </w:rPr>
        <w:t>2.313.841 kn</w:t>
      </w:r>
      <w:r w:rsidR="0098698C" w:rsidRPr="006D5EAF">
        <w:rPr>
          <w:rFonts w:asciiTheme="minorHAnsi" w:hAnsiTheme="minorHAnsi" w:cs="Arial"/>
        </w:rPr>
        <w:t xml:space="preserve"> troškova </w:t>
      </w:r>
      <w:r w:rsidR="0098698C" w:rsidRPr="0046689E">
        <w:rPr>
          <w:rFonts w:asciiTheme="minorHAnsi" w:hAnsiTheme="minorHAnsi" w:cs="Arial"/>
        </w:rPr>
        <w:t>(</w:t>
      </w:r>
      <w:r w:rsidR="0046689E" w:rsidRPr="0046689E">
        <w:rPr>
          <w:rFonts w:asciiTheme="minorHAnsi" w:hAnsiTheme="minorHAnsi" w:cs="Arial"/>
        </w:rPr>
        <w:t>22</w:t>
      </w:r>
      <w:r w:rsidR="0098698C" w:rsidRPr="0046689E">
        <w:rPr>
          <w:rFonts w:asciiTheme="minorHAnsi" w:hAnsiTheme="minorHAnsi" w:cs="Arial"/>
        </w:rPr>
        <w:t>% manji nego u 2019. godin</w:t>
      </w:r>
      <w:r w:rsidR="0042187D" w:rsidRPr="0046689E">
        <w:rPr>
          <w:rFonts w:asciiTheme="minorHAnsi" w:hAnsiTheme="minorHAnsi" w:cs="Arial"/>
        </w:rPr>
        <w:t>i</w:t>
      </w:r>
      <w:r w:rsidR="0098698C" w:rsidRPr="0046689E">
        <w:rPr>
          <w:rFonts w:asciiTheme="minorHAnsi" w:hAnsiTheme="minorHAnsi" w:cs="Arial"/>
        </w:rPr>
        <w:t xml:space="preserve"> i 2</w:t>
      </w:r>
      <w:r w:rsidR="0046689E" w:rsidRPr="0046689E">
        <w:rPr>
          <w:rFonts w:asciiTheme="minorHAnsi" w:hAnsiTheme="minorHAnsi" w:cs="Arial"/>
        </w:rPr>
        <w:t>0</w:t>
      </w:r>
      <w:r w:rsidR="0098698C" w:rsidRPr="0046689E">
        <w:rPr>
          <w:rFonts w:asciiTheme="minorHAnsi" w:hAnsiTheme="minorHAnsi" w:cs="Arial"/>
        </w:rPr>
        <w:t>% man</w:t>
      </w:r>
      <w:r w:rsidR="0042187D" w:rsidRPr="0046689E">
        <w:rPr>
          <w:rFonts w:asciiTheme="minorHAnsi" w:hAnsiTheme="minorHAnsi" w:cs="Arial"/>
        </w:rPr>
        <w:t xml:space="preserve">je </w:t>
      </w:r>
      <w:r w:rsidR="0098698C" w:rsidRPr="0046689E">
        <w:rPr>
          <w:rFonts w:asciiTheme="minorHAnsi" w:hAnsiTheme="minorHAnsi" w:cs="Arial"/>
        </w:rPr>
        <w:t>od plana</w:t>
      </w:r>
      <w:r w:rsidR="00387C55" w:rsidRPr="0046689E">
        <w:rPr>
          <w:rFonts w:asciiTheme="minorHAnsi" w:hAnsiTheme="minorHAnsi" w:cs="Arial"/>
        </w:rPr>
        <w:t>)</w:t>
      </w:r>
      <w:r w:rsidR="0098698C" w:rsidRPr="0046689E">
        <w:rPr>
          <w:rFonts w:asciiTheme="minorHAnsi" w:hAnsiTheme="minorHAnsi" w:cs="Arial"/>
        </w:rPr>
        <w:t>.</w:t>
      </w:r>
      <w:r w:rsidR="0080390F" w:rsidRPr="006D5EAF">
        <w:rPr>
          <w:rFonts w:asciiTheme="minorHAnsi" w:hAnsiTheme="minorHAnsi" w:cs="Arial"/>
        </w:rPr>
        <w:t xml:space="preserve"> </w:t>
      </w:r>
    </w:p>
    <w:p w14:paraId="3F2817F7" w14:textId="002C2E89" w:rsidR="00464E35" w:rsidRPr="006D5EAF" w:rsidRDefault="00464E35" w:rsidP="007B36DE">
      <w:pPr>
        <w:spacing w:after="0"/>
        <w:jc w:val="both"/>
        <w:rPr>
          <w:rFonts w:asciiTheme="minorHAnsi" w:hAnsiTheme="minorHAnsi" w:cs="Arial"/>
        </w:rPr>
      </w:pPr>
    </w:p>
    <w:p w14:paraId="3A01DC0B" w14:textId="128EF5A4" w:rsidR="00464E35" w:rsidRPr="006D5EAF" w:rsidRDefault="00464E35" w:rsidP="00464E35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 w:cs="Arial"/>
          <w:b/>
          <w:bCs/>
        </w:rPr>
      </w:pPr>
      <w:bookmarkStart w:id="0" w:name="_Hlk58401335"/>
      <w:r w:rsidRPr="006D5EAF">
        <w:rPr>
          <w:rFonts w:asciiTheme="minorHAnsi" w:hAnsiTheme="minorHAnsi" w:cs="Arial"/>
          <w:b/>
          <w:bCs/>
        </w:rPr>
        <w:t>Pojava pandemije Covid  - 19 i poduzete mjere u svrhu očuvanja poslovanja tvrtke</w:t>
      </w:r>
    </w:p>
    <w:bookmarkEnd w:id="0"/>
    <w:p w14:paraId="11725A44" w14:textId="77777777" w:rsidR="00464E35" w:rsidRPr="006D5EAF" w:rsidRDefault="00464E35" w:rsidP="00464E35">
      <w:pPr>
        <w:pStyle w:val="Odlomakpopisa"/>
        <w:spacing w:after="0"/>
        <w:ind w:left="1230"/>
        <w:jc w:val="both"/>
        <w:rPr>
          <w:rFonts w:asciiTheme="minorHAnsi" w:hAnsiTheme="minorHAnsi" w:cs="Arial"/>
        </w:rPr>
      </w:pPr>
    </w:p>
    <w:p w14:paraId="122F9668" w14:textId="1E2299DF" w:rsidR="00464E35" w:rsidRPr="006D5EAF" w:rsidRDefault="00464E35" w:rsidP="00464E35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Prema planu poslovanja 2020. godina trebala je biti </w:t>
      </w:r>
      <w:proofErr w:type="spellStart"/>
      <w:r w:rsidRPr="006D5EAF">
        <w:rPr>
          <w:rFonts w:asciiTheme="minorHAnsi" w:hAnsiTheme="minorHAnsi" w:cs="Arial"/>
        </w:rPr>
        <w:t>konsolidirajuća</w:t>
      </w:r>
      <w:proofErr w:type="spellEnd"/>
      <w:r w:rsidRPr="006D5EAF">
        <w:rPr>
          <w:rFonts w:asciiTheme="minorHAnsi" w:hAnsiTheme="minorHAnsi" w:cs="Arial"/>
        </w:rPr>
        <w:t xml:space="preserve"> godina b</w:t>
      </w:r>
      <w:r w:rsidR="00954A01" w:rsidRPr="006D5EAF">
        <w:rPr>
          <w:rFonts w:asciiTheme="minorHAnsi" w:hAnsiTheme="minorHAnsi" w:cs="Arial"/>
        </w:rPr>
        <w:t>e</w:t>
      </w:r>
      <w:r w:rsidRPr="006D5EAF">
        <w:rPr>
          <w:rFonts w:asciiTheme="minorHAnsi" w:hAnsiTheme="minorHAnsi" w:cs="Arial"/>
        </w:rPr>
        <w:t>z velikih ulaganja u imovinu ili opremu</w:t>
      </w:r>
      <w:r w:rsidR="00387C55" w:rsidRPr="006D5EAF">
        <w:rPr>
          <w:rFonts w:asciiTheme="minorHAnsi" w:hAnsiTheme="minorHAnsi" w:cs="Arial"/>
        </w:rPr>
        <w:t>,</w:t>
      </w:r>
      <w:r w:rsidRPr="006D5EAF">
        <w:rPr>
          <w:rFonts w:asciiTheme="minorHAnsi" w:hAnsiTheme="minorHAnsi" w:cs="Arial"/>
        </w:rPr>
        <w:t xml:space="preserve"> već se pažnja trebala posvetiti poslovnim procesima i unapređenju usluge prema korisnicima, osobito na parkiralištu Girandella i Starogradska jezgra. U tijeku pripreme za sezonu, tijekom ožujka zadesila nas je pandemija covid 19 koja je potpuno izmijenila te planove i dovela u upitnost poslovanje same firme koja uvelike ovisi o prihodima parkirališta tijekom sezone</w:t>
      </w:r>
      <w:r w:rsidR="00C36AAA" w:rsidRPr="006D5EAF">
        <w:rPr>
          <w:rFonts w:asciiTheme="minorHAnsi" w:hAnsiTheme="minorHAnsi" w:cs="Arial"/>
        </w:rPr>
        <w:t>. U strukturi prihoda najveći dio prihoda ostvaruje se naplatom usluge parkiranja – oko 1.700.000 kuna što čini oko 58% prihoda. U 2019. g</w:t>
      </w:r>
      <w:r w:rsidR="00954A01" w:rsidRPr="006D5EAF">
        <w:rPr>
          <w:rFonts w:asciiTheme="minorHAnsi" w:hAnsiTheme="minorHAnsi" w:cs="Arial"/>
        </w:rPr>
        <w:t>o</w:t>
      </w:r>
      <w:r w:rsidR="00C36AAA" w:rsidRPr="006D5EAF">
        <w:rPr>
          <w:rFonts w:asciiTheme="minorHAnsi" w:hAnsiTheme="minorHAnsi" w:cs="Arial"/>
        </w:rPr>
        <w:t>dini 93% prihoda od naplate parkinga, odnosno oko 1.580.000 kuna ostv</w:t>
      </w:r>
      <w:r w:rsidR="006D5EAF">
        <w:rPr>
          <w:rFonts w:asciiTheme="minorHAnsi" w:hAnsiTheme="minorHAnsi" w:cs="Arial"/>
        </w:rPr>
        <w:t>a</w:t>
      </w:r>
      <w:r w:rsidR="00C36AAA" w:rsidRPr="006D5EAF">
        <w:rPr>
          <w:rFonts w:asciiTheme="minorHAnsi" w:hAnsiTheme="minorHAnsi" w:cs="Arial"/>
        </w:rPr>
        <w:t>rene su u periodu 01.04. – 30.09., dakle u periodu prema kojem smo krenuli s  - lockdownom. Zbog toga smo odmah prilagodili poslovanje novim uvjetima, iskoristili mjere koje su nam se pružile i poduzeli smo slijedeće:</w:t>
      </w:r>
    </w:p>
    <w:p w14:paraId="7A2FDF34" w14:textId="76CB75C0" w:rsidR="00C36AAA" w:rsidRPr="006D5EAF" w:rsidRDefault="00C36AAA" w:rsidP="00464E35">
      <w:pPr>
        <w:spacing w:after="0"/>
        <w:jc w:val="both"/>
        <w:rPr>
          <w:rFonts w:asciiTheme="minorHAnsi" w:hAnsiTheme="minorHAnsi" w:cs="Arial"/>
        </w:rPr>
      </w:pPr>
    </w:p>
    <w:p w14:paraId="7BD3843A" w14:textId="13FCE740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1.</w:t>
      </w:r>
      <w:r w:rsidRPr="006D5EAF">
        <w:rPr>
          <w:rFonts w:asciiTheme="minorHAnsi" w:hAnsiTheme="minorHAnsi" w:cs="Arial"/>
        </w:rPr>
        <w:tab/>
      </w:r>
      <w:r w:rsidR="00954A01" w:rsidRPr="006D5EAF">
        <w:rPr>
          <w:rFonts w:asciiTheme="minorHAnsi" w:hAnsiTheme="minorHAnsi" w:cs="Arial"/>
        </w:rPr>
        <w:t>Tražili i dobili o</w:t>
      </w:r>
      <w:r w:rsidRPr="006D5EAF">
        <w:rPr>
          <w:rFonts w:asciiTheme="minorHAnsi" w:hAnsiTheme="minorHAnsi" w:cs="Arial"/>
        </w:rPr>
        <w:t>dobrenje porezne uprave za otpisom plaćanja poreza i doprinosa -  Mjera je trajala od travnja do srpnja tijekom kojih je pad prihoda bio veći od 50%.</w:t>
      </w:r>
    </w:p>
    <w:p w14:paraId="7C84A678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19A27D09" w14:textId="104CCB9C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2.</w:t>
      </w:r>
      <w:r w:rsidRPr="006D5EAF">
        <w:rPr>
          <w:rFonts w:asciiTheme="minorHAnsi" w:hAnsiTheme="minorHAnsi" w:cs="Arial"/>
        </w:rPr>
        <w:tab/>
        <w:t xml:space="preserve">Odobrenje PBZ-a za prolongaciju plaćanja kredita na 6 mjeseci – sa mjerom se krenulo </w:t>
      </w:r>
      <w:r w:rsidR="00954A01" w:rsidRPr="006D5EAF">
        <w:rPr>
          <w:rFonts w:asciiTheme="minorHAnsi" w:hAnsiTheme="minorHAnsi" w:cs="Arial"/>
        </w:rPr>
        <w:t>30.06.2020</w:t>
      </w:r>
      <w:r w:rsidRPr="006D5EAF">
        <w:rPr>
          <w:rFonts w:asciiTheme="minorHAnsi" w:hAnsiTheme="minorHAnsi" w:cs="Arial"/>
        </w:rPr>
        <w:t xml:space="preserve"> .</w:t>
      </w:r>
    </w:p>
    <w:p w14:paraId="09A372FA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396DB4E3" w14:textId="065EE7DD" w:rsidR="00B55A5D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3.</w:t>
      </w:r>
      <w:r w:rsidRPr="006D5EAF">
        <w:rPr>
          <w:rFonts w:asciiTheme="minorHAnsi" w:hAnsiTheme="minorHAnsi" w:cs="Arial"/>
        </w:rPr>
        <w:tab/>
        <w:t xml:space="preserve">Dizanje minusa u </w:t>
      </w:r>
      <w:proofErr w:type="spellStart"/>
      <w:r w:rsidRPr="006D5EAF">
        <w:rPr>
          <w:rFonts w:asciiTheme="minorHAnsi" w:hAnsiTheme="minorHAnsi" w:cs="Arial"/>
        </w:rPr>
        <w:t>cash</w:t>
      </w:r>
      <w:proofErr w:type="spellEnd"/>
      <w:r w:rsidRPr="006D5EAF">
        <w:rPr>
          <w:rFonts w:asciiTheme="minorHAnsi" w:hAnsiTheme="minorHAnsi" w:cs="Arial"/>
        </w:rPr>
        <w:t xml:space="preserve"> </w:t>
      </w:r>
      <w:proofErr w:type="spellStart"/>
      <w:r w:rsidRPr="006D5EAF">
        <w:rPr>
          <w:rFonts w:asciiTheme="minorHAnsi" w:hAnsiTheme="minorHAnsi" w:cs="Arial"/>
        </w:rPr>
        <w:t>poolu</w:t>
      </w:r>
      <w:proofErr w:type="spellEnd"/>
      <w:r w:rsidRPr="006D5EAF">
        <w:rPr>
          <w:rFonts w:asciiTheme="minorHAnsi" w:hAnsiTheme="minorHAnsi" w:cs="Arial"/>
        </w:rPr>
        <w:t xml:space="preserve"> ili dizanje kredita za likvidnost – Odobrenje PBZ za dizanjem minusa u </w:t>
      </w:r>
      <w:proofErr w:type="spellStart"/>
      <w:r w:rsidRPr="006D5EAF">
        <w:rPr>
          <w:rFonts w:asciiTheme="minorHAnsi" w:hAnsiTheme="minorHAnsi" w:cs="Arial"/>
        </w:rPr>
        <w:t>cash</w:t>
      </w:r>
      <w:proofErr w:type="spellEnd"/>
      <w:r w:rsidRPr="006D5EAF">
        <w:rPr>
          <w:rFonts w:asciiTheme="minorHAnsi" w:hAnsiTheme="minorHAnsi" w:cs="Arial"/>
        </w:rPr>
        <w:t xml:space="preserve"> </w:t>
      </w:r>
      <w:proofErr w:type="spellStart"/>
      <w:r w:rsidRPr="006D5EAF">
        <w:rPr>
          <w:rFonts w:asciiTheme="minorHAnsi" w:hAnsiTheme="minorHAnsi" w:cs="Arial"/>
        </w:rPr>
        <w:t>poolu</w:t>
      </w:r>
      <w:proofErr w:type="spellEnd"/>
      <w:r w:rsidRPr="006D5EAF">
        <w:rPr>
          <w:rFonts w:asciiTheme="minorHAnsi" w:hAnsiTheme="minorHAnsi" w:cs="Arial"/>
        </w:rPr>
        <w:t xml:space="preserve"> na 700.000 kuna</w:t>
      </w:r>
    </w:p>
    <w:p w14:paraId="01F1AA8F" w14:textId="77777777" w:rsidR="001F0F12" w:rsidRPr="006D5EAF" w:rsidRDefault="001F0F12" w:rsidP="00B55A5D">
      <w:pPr>
        <w:spacing w:after="0"/>
        <w:jc w:val="both"/>
        <w:rPr>
          <w:rFonts w:asciiTheme="minorHAnsi" w:hAnsiTheme="minorHAnsi" w:cs="Arial"/>
        </w:rPr>
      </w:pPr>
    </w:p>
    <w:p w14:paraId="288B0F78" w14:textId="26115DA2" w:rsidR="00463D11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4.</w:t>
      </w:r>
      <w:r w:rsidRPr="006D5EAF">
        <w:rPr>
          <w:rFonts w:asciiTheme="minorHAnsi" w:hAnsiTheme="minorHAnsi" w:cs="Arial"/>
        </w:rPr>
        <w:tab/>
        <w:t xml:space="preserve">Aneks ugovora o održavanju parkirališnih sustava i dvorane – tražili smo i dobili smanjenje paušala za održavanje parkirnih sustava od naših poslovnih partnera, a tvrtka Valamar nam je odobrila 30% </w:t>
      </w:r>
      <w:r w:rsidR="00C96C52" w:rsidRPr="006D5EAF">
        <w:rPr>
          <w:rFonts w:asciiTheme="minorHAnsi" w:hAnsiTheme="minorHAnsi" w:cs="Arial"/>
        </w:rPr>
        <w:t>popusta na koncesiju zemljišta gdje se nalazi parking Prohaska. D</w:t>
      </w:r>
      <w:r w:rsidRPr="006D5EAF">
        <w:rPr>
          <w:rFonts w:asciiTheme="minorHAnsi" w:hAnsiTheme="minorHAnsi" w:cs="Arial"/>
        </w:rPr>
        <w:t>obili  smo obustav</w:t>
      </w:r>
      <w:r w:rsidR="00954A01" w:rsidRPr="006D5EAF">
        <w:rPr>
          <w:rFonts w:asciiTheme="minorHAnsi" w:hAnsiTheme="minorHAnsi" w:cs="Arial"/>
        </w:rPr>
        <w:t>u</w:t>
      </w:r>
      <w:r w:rsidRPr="006D5EAF">
        <w:rPr>
          <w:rFonts w:asciiTheme="minorHAnsi" w:hAnsiTheme="minorHAnsi" w:cs="Arial"/>
        </w:rPr>
        <w:t xml:space="preserve"> plaćanja paušala </w:t>
      </w:r>
      <w:r w:rsidR="00C96C52" w:rsidRPr="006D5EAF">
        <w:rPr>
          <w:rFonts w:asciiTheme="minorHAnsi" w:hAnsiTheme="minorHAnsi" w:cs="Arial"/>
        </w:rPr>
        <w:t>za</w:t>
      </w:r>
      <w:r w:rsidRPr="006D5EAF">
        <w:rPr>
          <w:rFonts w:asciiTheme="minorHAnsi" w:hAnsiTheme="minorHAnsi" w:cs="Arial"/>
        </w:rPr>
        <w:t xml:space="preserve"> servis lifta </w:t>
      </w:r>
      <w:r w:rsidR="00C96C52" w:rsidRPr="006D5EAF">
        <w:rPr>
          <w:rFonts w:asciiTheme="minorHAnsi" w:hAnsiTheme="minorHAnsi" w:cs="Arial"/>
        </w:rPr>
        <w:t xml:space="preserve">i smanjenje naknade za ZAMP </w:t>
      </w:r>
      <w:r w:rsidRPr="006D5EAF">
        <w:rPr>
          <w:rFonts w:asciiTheme="minorHAnsi" w:hAnsiTheme="minorHAnsi" w:cs="Arial"/>
        </w:rPr>
        <w:t>dok se centar ne otvori.</w:t>
      </w:r>
    </w:p>
    <w:p w14:paraId="64328F4A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02AFF230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5.</w:t>
      </w:r>
      <w:r w:rsidRPr="006D5EAF">
        <w:rPr>
          <w:rFonts w:asciiTheme="minorHAnsi" w:hAnsiTheme="minorHAnsi" w:cs="Arial"/>
        </w:rPr>
        <w:tab/>
        <w:t xml:space="preserve">Zaustavljene su sve investicijske aktivnosti - koje smo planirali poduzeti u Rapcu ( nova </w:t>
      </w:r>
    </w:p>
    <w:p w14:paraId="32EAC8EC" w14:textId="077CB97F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rješenja na ulazu u </w:t>
      </w:r>
      <w:proofErr w:type="spellStart"/>
      <w:r w:rsidRPr="006D5EAF">
        <w:rPr>
          <w:rFonts w:asciiTheme="minorHAnsi" w:hAnsiTheme="minorHAnsi" w:cs="Arial"/>
        </w:rPr>
        <w:t>Girandellu</w:t>
      </w:r>
      <w:proofErr w:type="spellEnd"/>
      <w:r w:rsidRPr="006D5EAF">
        <w:rPr>
          <w:rFonts w:asciiTheme="minorHAnsi" w:hAnsiTheme="minorHAnsi" w:cs="Arial"/>
        </w:rPr>
        <w:t xml:space="preserve">, uređenje parkirališta i sl.) </w:t>
      </w:r>
      <w:r w:rsidR="00C96C52" w:rsidRPr="006D5EAF">
        <w:rPr>
          <w:rFonts w:asciiTheme="minorHAnsi" w:hAnsiTheme="minorHAnsi" w:cs="Arial"/>
        </w:rPr>
        <w:t>te smo</w:t>
      </w:r>
      <w:r w:rsidRPr="006D5EAF">
        <w:rPr>
          <w:rFonts w:asciiTheme="minorHAnsi" w:hAnsiTheme="minorHAnsi" w:cs="Arial"/>
        </w:rPr>
        <w:t xml:space="preserve"> tekuća sredstva rezervirali za nužna plaćanja i aktivnosti.</w:t>
      </w:r>
    </w:p>
    <w:p w14:paraId="742AC306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44E17E3F" w14:textId="733D28C1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6.</w:t>
      </w:r>
      <w:r w:rsidRPr="006D5EAF">
        <w:rPr>
          <w:rFonts w:asciiTheme="minorHAnsi" w:hAnsiTheme="minorHAnsi" w:cs="Arial"/>
        </w:rPr>
        <w:tab/>
        <w:t>Seljenje djelatnika na nove radne zadatke - čistačice i domari se</w:t>
      </w:r>
      <w:r w:rsidR="00C96C52" w:rsidRPr="006D5EAF">
        <w:rPr>
          <w:rFonts w:asciiTheme="minorHAnsi" w:hAnsiTheme="minorHAnsi" w:cs="Arial"/>
        </w:rPr>
        <w:t xml:space="preserve"> radili na</w:t>
      </w:r>
      <w:r w:rsidRPr="006D5EAF">
        <w:rPr>
          <w:rFonts w:asciiTheme="minorHAnsi" w:hAnsiTheme="minorHAnsi" w:cs="Arial"/>
        </w:rPr>
        <w:t xml:space="preserve"> poslovima čišćenja</w:t>
      </w:r>
      <w:r w:rsidR="00C96C52" w:rsidRPr="006D5EAF">
        <w:rPr>
          <w:rFonts w:asciiTheme="minorHAnsi" w:hAnsiTheme="minorHAnsi" w:cs="Arial"/>
        </w:rPr>
        <w:t xml:space="preserve"> i održavanja </w:t>
      </w:r>
      <w:r w:rsidRPr="006D5EAF">
        <w:rPr>
          <w:rFonts w:asciiTheme="minorHAnsi" w:hAnsiTheme="minorHAnsi" w:cs="Arial"/>
        </w:rPr>
        <w:t xml:space="preserve"> gradskih prostorija ili ureda </w:t>
      </w:r>
      <w:r w:rsidR="00C96C52" w:rsidRPr="006D5EAF">
        <w:rPr>
          <w:rFonts w:asciiTheme="minorHAnsi" w:hAnsiTheme="minorHAnsi" w:cs="Arial"/>
        </w:rPr>
        <w:t xml:space="preserve">te zelenih površina dok su sportski objekti bili zatvoreni, a </w:t>
      </w:r>
      <w:proofErr w:type="spellStart"/>
      <w:r w:rsidR="00C96C52" w:rsidRPr="006D5EAF">
        <w:rPr>
          <w:rFonts w:asciiTheme="minorHAnsi" w:hAnsiTheme="minorHAnsi" w:cs="Arial"/>
        </w:rPr>
        <w:t>naplatničari</w:t>
      </w:r>
      <w:proofErr w:type="spellEnd"/>
      <w:r w:rsidR="00C96C52" w:rsidRPr="006D5EAF">
        <w:rPr>
          <w:rFonts w:asciiTheme="minorHAnsi" w:hAnsiTheme="minorHAnsi" w:cs="Arial"/>
        </w:rPr>
        <w:t xml:space="preserve"> su koristili godišnji odmor i radili su na uređivanju parkirališta ( košnja, uređivanje zelenila, označavanje parkirnih mjesta i sl. ).</w:t>
      </w:r>
    </w:p>
    <w:p w14:paraId="19B510A7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60D79705" w14:textId="7F409F3E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7.</w:t>
      </w:r>
      <w:r w:rsidRPr="006D5EAF">
        <w:rPr>
          <w:rFonts w:asciiTheme="minorHAnsi" w:hAnsiTheme="minorHAnsi" w:cs="Arial"/>
        </w:rPr>
        <w:tab/>
        <w:t>Smanjenje ugovorenih plaća</w:t>
      </w:r>
      <w:r w:rsidR="0042187D"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</w:rPr>
        <w:t xml:space="preserve">za 12% na nivou poduzeća </w:t>
      </w:r>
      <w:r w:rsidR="00C96C52" w:rsidRPr="006D5EAF">
        <w:rPr>
          <w:rFonts w:asciiTheme="minorHAnsi" w:hAnsiTheme="minorHAnsi" w:cs="Arial"/>
        </w:rPr>
        <w:t xml:space="preserve">za period </w:t>
      </w:r>
      <w:r w:rsidR="00954A01" w:rsidRPr="006D5EAF">
        <w:rPr>
          <w:rFonts w:asciiTheme="minorHAnsi" w:hAnsiTheme="minorHAnsi" w:cs="Arial"/>
        </w:rPr>
        <w:t xml:space="preserve">od </w:t>
      </w:r>
      <w:r w:rsidR="00C96C52" w:rsidRPr="006D5EAF">
        <w:rPr>
          <w:rFonts w:asciiTheme="minorHAnsi" w:hAnsiTheme="minorHAnsi" w:cs="Arial"/>
        </w:rPr>
        <w:t>svib</w:t>
      </w:r>
      <w:r w:rsidR="00954A01" w:rsidRPr="006D5EAF">
        <w:rPr>
          <w:rFonts w:asciiTheme="minorHAnsi" w:hAnsiTheme="minorHAnsi" w:cs="Arial"/>
        </w:rPr>
        <w:t>nja do</w:t>
      </w:r>
      <w:r w:rsidR="00C96C52" w:rsidRPr="006D5EAF">
        <w:rPr>
          <w:rFonts w:asciiTheme="minorHAnsi" w:hAnsiTheme="minorHAnsi" w:cs="Arial"/>
        </w:rPr>
        <w:t xml:space="preserve"> srp</w:t>
      </w:r>
      <w:r w:rsidR="00954A01" w:rsidRPr="006D5EAF">
        <w:rPr>
          <w:rFonts w:asciiTheme="minorHAnsi" w:hAnsiTheme="minorHAnsi" w:cs="Arial"/>
        </w:rPr>
        <w:t xml:space="preserve">nja </w:t>
      </w:r>
      <w:r w:rsidRPr="006D5EAF">
        <w:rPr>
          <w:rFonts w:asciiTheme="minorHAnsi" w:hAnsiTheme="minorHAnsi" w:cs="Arial"/>
        </w:rPr>
        <w:t>– donesena je Odluka o smanjenju bruto plaća za djelatnike Labin 2000</w:t>
      </w:r>
      <w:r w:rsidR="00C96C52" w:rsidRPr="006D5EAF">
        <w:rPr>
          <w:rFonts w:asciiTheme="minorHAnsi" w:hAnsiTheme="minorHAnsi" w:cs="Arial"/>
        </w:rPr>
        <w:t xml:space="preserve">. </w:t>
      </w:r>
      <w:r w:rsidR="0042187D">
        <w:rPr>
          <w:rFonts w:asciiTheme="minorHAnsi" w:hAnsiTheme="minorHAnsi" w:cs="Arial"/>
        </w:rPr>
        <w:t xml:space="preserve">Osim toga , </w:t>
      </w:r>
      <w:r w:rsidR="0042187D" w:rsidRPr="0042187D">
        <w:rPr>
          <w:rFonts w:asciiTheme="minorHAnsi" w:hAnsiTheme="minorHAnsi" w:cs="Arial"/>
        </w:rPr>
        <w:t>uki</w:t>
      </w:r>
      <w:r w:rsidR="0042187D">
        <w:rPr>
          <w:rFonts w:asciiTheme="minorHAnsi" w:hAnsiTheme="minorHAnsi" w:cs="Arial"/>
        </w:rPr>
        <w:t>nuti su</w:t>
      </w:r>
      <w:r w:rsidR="0042187D" w:rsidRPr="0042187D">
        <w:rPr>
          <w:rFonts w:asciiTheme="minorHAnsi" w:hAnsiTheme="minorHAnsi" w:cs="Arial"/>
        </w:rPr>
        <w:t xml:space="preserve"> regres</w:t>
      </w:r>
      <w:r w:rsidR="0042187D">
        <w:rPr>
          <w:rFonts w:asciiTheme="minorHAnsi" w:hAnsiTheme="minorHAnsi" w:cs="Arial"/>
        </w:rPr>
        <w:t>i</w:t>
      </w:r>
      <w:r w:rsidR="0042187D" w:rsidRPr="0042187D">
        <w:rPr>
          <w:rFonts w:asciiTheme="minorHAnsi" w:hAnsiTheme="minorHAnsi" w:cs="Arial"/>
        </w:rPr>
        <w:t xml:space="preserve"> i nagrad</w:t>
      </w:r>
      <w:r w:rsidR="0042187D">
        <w:rPr>
          <w:rFonts w:asciiTheme="minorHAnsi" w:hAnsiTheme="minorHAnsi" w:cs="Arial"/>
        </w:rPr>
        <w:t>e</w:t>
      </w:r>
      <w:r w:rsidR="0042187D" w:rsidRPr="0042187D">
        <w:rPr>
          <w:rFonts w:asciiTheme="minorHAnsi" w:hAnsiTheme="minorHAnsi" w:cs="Arial"/>
        </w:rPr>
        <w:t xml:space="preserve"> zbog smanjenog obima poslovanja</w:t>
      </w:r>
      <w:r w:rsidR="0042187D">
        <w:rPr>
          <w:rFonts w:asciiTheme="minorHAnsi" w:hAnsiTheme="minorHAnsi" w:cs="Arial"/>
        </w:rPr>
        <w:t>.</w:t>
      </w:r>
    </w:p>
    <w:p w14:paraId="49C98F08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5480F52E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8.</w:t>
      </w:r>
      <w:r w:rsidRPr="006D5EAF">
        <w:rPr>
          <w:rFonts w:asciiTheme="minorHAnsi" w:hAnsiTheme="minorHAnsi" w:cs="Arial"/>
        </w:rPr>
        <w:tab/>
        <w:t xml:space="preserve">Smanjenje broja djelatnika – s obzirom da se postojeći sustav održavanja servera i kompjuterskih </w:t>
      </w:r>
    </w:p>
    <w:p w14:paraId="436E774F" w14:textId="63FBAE83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sustava sada neće mijenjati, zaposlenik na radnom mjestu informatički savjetnik </w:t>
      </w:r>
      <w:r w:rsidR="00C96C52" w:rsidRPr="006D5EAF">
        <w:rPr>
          <w:rFonts w:asciiTheme="minorHAnsi" w:hAnsiTheme="minorHAnsi" w:cs="Arial"/>
        </w:rPr>
        <w:t>nije imao</w:t>
      </w:r>
      <w:r w:rsidRPr="006D5EAF">
        <w:rPr>
          <w:rFonts w:asciiTheme="minorHAnsi" w:hAnsiTheme="minorHAnsi" w:cs="Arial"/>
        </w:rPr>
        <w:t xml:space="preserve"> posla i dobio je poslovno uvjetovani otkaz ugovora o radu. </w:t>
      </w:r>
      <w:r w:rsidR="00C96C52" w:rsidRPr="006D5EAF">
        <w:rPr>
          <w:rFonts w:asciiTheme="minorHAnsi" w:hAnsiTheme="minorHAnsi" w:cs="Arial"/>
        </w:rPr>
        <w:t>Otkazni rok od 2 mjeseca je odradio na parkiralištu Stari grad te je nakon isteka otkaznog roka dobio otpremninu.</w:t>
      </w:r>
      <w:r w:rsidR="005F2A72" w:rsidRPr="006D5EAF">
        <w:rPr>
          <w:rFonts w:asciiTheme="minorHAnsi" w:hAnsiTheme="minorHAnsi" w:cs="Arial"/>
        </w:rPr>
        <w:t xml:space="preserve"> </w:t>
      </w:r>
      <w:r w:rsidR="0042187D">
        <w:rPr>
          <w:rFonts w:asciiTheme="minorHAnsi" w:hAnsiTheme="minorHAnsi" w:cs="Arial"/>
        </w:rPr>
        <w:t>S</w:t>
      </w:r>
      <w:r w:rsidR="005F2A72" w:rsidRPr="006D5EAF">
        <w:rPr>
          <w:rFonts w:asciiTheme="minorHAnsi" w:hAnsiTheme="minorHAnsi" w:cs="Arial"/>
        </w:rPr>
        <w:t xml:space="preserve">ezonu smo odradili sa manje djelatnika nego lani ( lani smo tijekom sezone imali zaposleno </w:t>
      </w:r>
      <w:r w:rsidR="00954A01" w:rsidRPr="006D5EAF">
        <w:rPr>
          <w:rFonts w:asciiTheme="minorHAnsi" w:hAnsiTheme="minorHAnsi" w:cs="Arial"/>
        </w:rPr>
        <w:t>19</w:t>
      </w:r>
      <w:r w:rsidR="005F2A72" w:rsidRPr="006D5EAF">
        <w:rPr>
          <w:rFonts w:asciiTheme="minorHAnsi" w:hAnsiTheme="minorHAnsi" w:cs="Arial"/>
        </w:rPr>
        <w:t xml:space="preserve"> djelatnika, a ove godine </w:t>
      </w:r>
      <w:r w:rsidR="00954A01" w:rsidRPr="006D5EAF">
        <w:rPr>
          <w:rFonts w:asciiTheme="minorHAnsi" w:hAnsiTheme="minorHAnsi" w:cs="Arial"/>
        </w:rPr>
        <w:t>17</w:t>
      </w:r>
      <w:r w:rsidR="005F2A72" w:rsidRPr="006D5EAF">
        <w:rPr>
          <w:rFonts w:asciiTheme="minorHAnsi" w:hAnsiTheme="minorHAnsi" w:cs="Arial"/>
        </w:rPr>
        <w:t xml:space="preserve"> ).</w:t>
      </w:r>
      <w:r w:rsidR="0042187D">
        <w:rPr>
          <w:rFonts w:asciiTheme="minorHAnsi" w:hAnsiTheme="minorHAnsi" w:cs="Arial"/>
        </w:rPr>
        <w:t xml:space="preserve"> I na kraju, u listopadu je poslovno uvjetovani otkaz dobio još jedan djelatnik koji je radio na radnom mjestu </w:t>
      </w:r>
      <w:proofErr w:type="spellStart"/>
      <w:r w:rsidR="0042187D">
        <w:rPr>
          <w:rFonts w:asciiTheme="minorHAnsi" w:hAnsiTheme="minorHAnsi" w:cs="Arial"/>
        </w:rPr>
        <w:t>naplatničara</w:t>
      </w:r>
      <w:proofErr w:type="spellEnd"/>
      <w:r w:rsidR="0042187D">
        <w:rPr>
          <w:rFonts w:asciiTheme="minorHAnsi" w:hAnsiTheme="minorHAnsi" w:cs="Arial"/>
        </w:rPr>
        <w:t>.</w:t>
      </w:r>
    </w:p>
    <w:p w14:paraId="0AC254E5" w14:textId="77777777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</w:p>
    <w:p w14:paraId="5C3F7F3A" w14:textId="6104A4DD" w:rsidR="00B55A5D" w:rsidRPr="006D5EAF" w:rsidRDefault="005F2A72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9</w:t>
      </w:r>
      <w:r w:rsidR="00B55A5D" w:rsidRPr="006D5EAF">
        <w:rPr>
          <w:rFonts w:asciiTheme="minorHAnsi" w:hAnsiTheme="minorHAnsi" w:cs="Arial"/>
        </w:rPr>
        <w:t>.</w:t>
      </w:r>
      <w:r w:rsidR="00B55A5D" w:rsidRPr="006D5EAF">
        <w:rPr>
          <w:rFonts w:asciiTheme="minorHAnsi" w:hAnsiTheme="minorHAnsi" w:cs="Arial"/>
        </w:rPr>
        <w:tab/>
        <w:t xml:space="preserve">Prijava na Europski natječaj CEI </w:t>
      </w:r>
      <w:proofErr w:type="spellStart"/>
      <w:r w:rsidR="00B55A5D" w:rsidRPr="006D5EAF">
        <w:rPr>
          <w:rFonts w:asciiTheme="minorHAnsi" w:hAnsiTheme="minorHAnsi" w:cs="Arial"/>
        </w:rPr>
        <w:t>Extraordinary</w:t>
      </w:r>
      <w:proofErr w:type="spellEnd"/>
      <w:r w:rsidR="00B55A5D" w:rsidRPr="006D5EAF">
        <w:rPr>
          <w:rFonts w:asciiTheme="minorHAnsi" w:hAnsiTheme="minorHAnsi" w:cs="Arial"/>
        </w:rPr>
        <w:t xml:space="preserve"> Call for </w:t>
      </w:r>
      <w:proofErr w:type="spellStart"/>
      <w:r w:rsidR="00B55A5D" w:rsidRPr="006D5EAF">
        <w:rPr>
          <w:rFonts w:asciiTheme="minorHAnsi" w:hAnsiTheme="minorHAnsi" w:cs="Arial"/>
        </w:rPr>
        <w:t>Proposals</w:t>
      </w:r>
      <w:proofErr w:type="spellEnd"/>
      <w:r w:rsidR="00B55A5D" w:rsidRPr="006D5EAF">
        <w:rPr>
          <w:rFonts w:asciiTheme="minorHAnsi" w:hAnsiTheme="minorHAnsi" w:cs="Arial"/>
        </w:rPr>
        <w:t xml:space="preserve"> 2020 – natječaj sa 100% </w:t>
      </w:r>
    </w:p>
    <w:p w14:paraId="76714DC5" w14:textId="3075AF25" w:rsidR="00B55A5D" w:rsidRPr="006D5EAF" w:rsidRDefault="00B55A5D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sufinanciranjem projekta usmjerenog prema sprječavanju širenja COVID 19. Prijavili smo sustav plaćanja parkirnih karata na </w:t>
      </w:r>
      <w:proofErr w:type="spellStart"/>
      <w:r w:rsidRPr="006D5EAF">
        <w:rPr>
          <w:rFonts w:asciiTheme="minorHAnsi" w:hAnsiTheme="minorHAnsi" w:cs="Arial"/>
        </w:rPr>
        <w:t>Girandelli</w:t>
      </w:r>
      <w:proofErr w:type="spellEnd"/>
      <w:r w:rsidRPr="006D5EAF">
        <w:rPr>
          <w:rFonts w:asciiTheme="minorHAnsi" w:hAnsiTheme="minorHAnsi" w:cs="Arial"/>
        </w:rPr>
        <w:t xml:space="preserve"> preko mobilne aplikacije čime smanjujemo kontakt </w:t>
      </w:r>
      <w:proofErr w:type="spellStart"/>
      <w:r w:rsidRPr="006D5EAF">
        <w:rPr>
          <w:rFonts w:asciiTheme="minorHAnsi" w:hAnsiTheme="minorHAnsi" w:cs="Arial"/>
        </w:rPr>
        <w:t>naplatničara</w:t>
      </w:r>
      <w:proofErr w:type="spellEnd"/>
      <w:r w:rsidRPr="006D5EAF">
        <w:rPr>
          <w:rFonts w:asciiTheme="minorHAnsi" w:hAnsiTheme="minorHAnsi" w:cs="Arial"/>
        </w:rPr>
        <w:t xml:space="preserve"> i korisnika parkirališta. Prijavljena vrijednost projekta je 32.300 €, a prijavljeni prihvatljivi troškovi su trošak softwarea, plaće za dva djelatnika tijekom sezone, marketing i konzultantske usluge. </w:t>
      </w:r>
      <w:r w:rsidR="005F2A72" w:rsidRPr="006D5EAF">
        <w:rPr>
          <w:rFonts w:asciiTheme="minorHAnsi" w:hAnsiTheme="minorHAnsi" w:cs="Arial"/>
        </w:rPr>
        <w:t>Projekt je prošao evaluaciju, ali nismo dobili sredstva jer je bilo prijavljeno nekoliko tisuća projekata, a sredstva je dobilo njih 24.</w:t>
      </w:r>
    </w:p>
    <w:p w14:paraId="3A96E30C" w14:textId="49911362" w:rsidR="005F2A72" w:rsidRPr="006D5EAF" w:rsidRDefault="005F2A72" w:rsidP="00B55A5D">
      <w:pPr>
        <w:spacing w:after="0"/>
        <w:jc w:val="both"/>
        <w:rPr>
          <w:rFonts w:asciiTheme="minorHAnsi" w:hAnsiTheme="minorHAnsi" w:cs="Arial"/>
        </w:rPr>
      </w:pPr>
    </w:p>
    <w:p w14:paraId="5DA17024" w14:textId="63BB010A" w:rsidR="005F2A72" w:rsidRPr="006D5EAF" w:rsidRDefault="005F2A72" w:rsidP="00B55A5D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U travnju smo predvidjeli 3 scenarija – optimističan ( ostvarenje prihoda od parkinga na nivou cca 54% lanjske godine ), realističan ( ostvarenje prihoda od parkinga na nivou cca 30% lanjske godine ) i pesimističan ( kom</w:t>
      </w:r>
      <w:r w:rsidR="00954A01" w:rsidRPr="006D5EAF">
        <w:rPr>
          <w:rFonts w:asciiTheme="minorHAnsi" w:hAnsiTheme="minorHAnsi" w:cs="Arial"/>
        </w:rPr>
        <w:t>p</w:t>
      </w:r>
      <w:r w:rsidRPr="006D5EAF">
        <w:rPr>
          <w:rFonts w:asciiTheme="minorHAnsi" w:hAnsiTheme="minorHAnsi" w:cs="Arial"/>
        </w:rPr>
        <w:t xml:space="preserve">letan lockdown tijekom sezone ) uz razne varijante ostalih aktivnosti ovisno o scenariju ( broj zaposlenih, ostali prihodi i aktivnosti ) te smo na temelju toga predstavili </w:t>
      </w:r>
      <w:proofErr w:type="spellStart"/>
      <w:r w:rsidRPr="006D5EAF">
        <w:rPr>
          <w:rFonts w:asciiTheme="minorHAnsi" w:hAnsiTheme="minorHAnsi" w:cs="Arial"/>
        </w:rPr>
        <w:t>cash</w:t>
      </w:r>
      <w:proofErr w:type="spellEnd"/>
      <w:r w:rsidRPr="006D5EAF">
        <w:rPr>
          <w:rFonts w:asciiTheme="minorHAnsi" w:hAnsiTheme="minorHAnsi" w:cs="Arial"/>
        </w:rPr>
        <w:t xml:space="preserve"> </w:t>
      </w:r>
      <w:proofErr w:type="spellStart"/>
      <w:r w:rsidRPr="006D5EAF">
        <w:rPr>
          <w:rFonts w:asciiTheme="minorHAnsi" w:hAnsiTheme="minorHAnsi" w:cs="Arial"/>
        </w:rPr>
        <w:t>flow</w:t>
      </w:r>
      <w:proofErr w:type="spellEnd"/>
      <w:r w:rsidRPr="006D5EAF">
        <w:rPr>
          <w:rFonts w:asciiTheme="minorHAnsi" w:hAnsiTheme="minorHAnsi" w:cs="Arial"/>
        </w:rPr>
        <w:t xml:space="preserve"> i predviđeni financijski rezultat na kraju godine. Srećom, početkom svibnja su počele popuštati mjere i na parkiralištima u Labinu smo započeli s  radom 11.05.2020., a u Rapcu smo krenuli s kontrolom i naplatom 26.06.2020.</w:t>
      </w:r>
      <w:r w:rsidR="00431392" w:rsidRPr="006D5EAF">
        <w:rPr>
          <w:rFonts w:asciiTheme="minorHAnsi" w:hAnsiTheme="minorHAnsi" w:cs="Arial"/>
        </w:rPr>
        <w:t xml:space="preserve"> i </w:t>
      </w:r>
      <w:r w:rsidRPr="006D5EAF">
        <w:rPr>
          <w:rFonts w:asciiTheme="minorHAnsi" w:hAnsiTheme="minorHAnsi" w:cs="Arial"/>
        </w:rPr>
        <w:t>realiz</w:t>
      </w:r>
      <w:r w:rsidR="00954A01" w:rsidRPr="006D5EAF">
        <w:rPr>
          <w:rFonts w:asciiTheme="minorHAnsi" w:hAnsiTheme="minorHAnsi" w:cs="Arial"/>
        </w:rPr>
        <w:t>acija</w:t>
      </w:r>
      <w:r w:rsidRPr="006D5EAF">
        <w:rPr>
          <w:rFonts w:asciiTheme="minorHAnsi" w:hAnsiTheme="minorHAnsi" w:cs="Arial"/>
        </w:rPr>
        <w:t xml:space="preserve"> je bila bolja od optimistične varijante</w:t>
      </w:r>
      <w:r w:rsidR="00431392" w:rsidRPr="006D5EAF">
        <w:rPr>
          <w:rFonts w:asciiTheme="minorHAnsi" w:hAnsiTheme="minorHAnsi" w:cs="Arial"/>
        </w:rPr>
        <w:t>.</w:t>
      </w:r>
    </w:p>
    <w:p w14:paraId="6CC34256" w14:textId="77777777" w:rsidR="006A03A2" w:rsidRPr="006D5EAF" w:rsidRDefault="006A03A2" w:rsidP="0015570D">
      <w:pPr>
        <w:spacing w:after="0"/>
        <w:jc w:val="both"/>
        <w:rPr>
          <w:rFonts w:asciiTheme="minorHAnsi" w:hAnsiTheme="minorHAnsi" w:cs="Arial"/>
        </w:rPr>
      </w:pPr>
    </w:p>
    <w:p w14:paraId="19D4D402" w14:textId="77777777" w:rsidR="0015570D" w:rsidRPr="006D5EAF" w:rsidRDefault="006D3155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Analiza prihoda i aktivnosti prema pojedinim djelatnostima</w:t>
      </w:r>
    </w:p>
    <w:p w14:paraId="50038F2B" w14:textId="261DE424" w:rsidR="006D3155" w:rsidRPr="006D5EAF" w:rsidRDefault="00431392" w:rsidP="00431392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U slijedećem djelu materijala analizirati ćemo prihode i aktivnosti po pojedinim djelatnostima i usporediti ih s 2019. godin</w:t>
      </w:r>
      <w:r w:rsidR="0042187D">
        <w:rPr>
          <w:rFonts w:asciiTheme="minorHAnsi" w:hAnsiTheme="minorHAnsi" w:cs="Arial"/>
          <w:bCs/>
        </w:rPr>
        <w:t>om</w:t>
      </w:r>
      <w:r w:rsidRPr="006D5EAF">
        <w:rPr>
          <w:rFonts w:asciiTheme="minorHAnsi" w:hAnsiTheme="minorHAnsi" w:cs="Arial"/>
          <w:bCs/>
        </w:rPr>
        <w:t xml:space="preserve"> i s planom za 2020.</w:t>
      </w:r>
      <w:r w:rsidR="001F0F12">
        <w:rPr>
          <w:rFonts w:asciiTheme="minorHAnsi" w:hAnsiTheme="minorHAnsi" w:cs="Arial"/>
          <w:bCs/>
        </w:rPr>
        <w:t xml:space="preserve"> godinu.</w:t>
      </w:r>
    </w:p>
    <w:p w14:paraId="218E4EBA" w14:textId="77777777" w:rsidR="00893C1B" w:rsidRPr="006D5EAF" w:rsidRDefault="00893C1B" w:rsidP="002A466A">
      <w:pPr>
        <w:spacing w:after="0"/>
        <w:jc w:val="both"/>
        <w:rPr>
          <w:rFonts w:asciiTheme="minorHAnsi" w:hAnsiTheme="minorHAnsi" w:cs="Arial"/>
        </w:rPr>
      </w:pPr>
    </w:p>
    <w:p w14:paraId="6B6F0A89" w14:textId="77777777" w:rsidR="00D74A46" w:rsidRPr="006D5EAF" w:rsidRDefault="00D74A46" w:rsidP="00D74A46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Prihodi od osnovne djelatnosti</w:t>
      </w:r>
    </w:p>
    <w:p w14:paraId="1DF4293A" w14:textId="77777777" w:rsidR="00D74A46" w:rsidRPr="006D5EAF" w:rsidRDefault="00D74A46" w:rsidP="00D74A46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Najznačajniji prihodi od osnovnih djelatnosti su prihodi od naplate parkinga, prihodi od usluge održavanja, knjigovodstvenih usluga i prihodi od najmova:</w:t>
      </w:r>
    </w:p>
    <w:p w14:paraId="3ADE487F" w14:textId="1823D3B2" w:rsidR="00D74A46" w:rsidRPr="006D5EAF" w:rsidRDefault="00D74A46" w:rsidP="00D74A46">
      <w:pPr>
        <w:spacing w:after="0"/>
        <w:jc w:val="both"/>
        <w:rPr>
          <w:rFonts w:asciiTheme="minorHAnsi" w:hAnsiTheme="minorHAnsi" w:cs="Arial"/>
        </w:rPr>
      </w:pPr>
    </w:p>
    <w:p w14:paraId="317D1F31" w14:textId="2822783D" w:rsidR="00954A01" w:rsidRPr="006D5EAF" w:rsidRDefault="00954A01" w:rsidP="00D74A46">
      <w:pPr>
        <w:spacing w:after="0"/>
        <w:jc w:val="both"/>
        <w:rPr>
          <w:rFonts w:asciiTheme="minorHAnsi" w:hAnsiTheme="minorHAnsi" w:cs="Arial"/>
        </w:rPr>
      </w:pPr>
    </w:p>
    <w:p w14:paraId="7B74AC88" w14:textId="77777777" w:rsidR="00954A01" w:rsidRPr="006D5EAF" w:rsidRDefault="00954A01" w:rsidP="00D74A46">
      <w:pPr>
        <w:spacing w:after="0"/>
        <w:jc w:val="both"/>
        <w:rPr>
          <w:rFonts w:asciiTheme="minorHAnsi" w:hAnsiTheme="minorHAnsi" w:cs="Arial"/>
        </w:rPr>
      </w:pPr>
    </w:p>
    <w:p w14:paraId="7C901357" w14:textId="77777777" w:rsidR="00D74A46" w:rsidRPr="006D5EAF" w:rsidRDefault="00D74A46" w:rsidP="00D74A46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Prihodi od naplate parkiranja</w:t>
      </w:r>
    </w:p>
    <w:p w14:paraId="3E42DD54" w14:textId="77777777" w:rsidR="00D74A46" w:rsidRPr="006D5EAF" w:rsidRDefault="00D74A46" w:rsidP="00D74A46">
      <w:pPr>
        <w:pStyle w:val="Odlomakpopisa"/>
        <w:spacing w:after="0"/>
        <w:ind w:left="1440"/>
        <w:jc w:val="both"/>
        <w:rPr>
          <w:rFonts w:asciiTheme="minorHAnsi" w:hAnsiTheme="minorHAnsi" w:cs="Arial"/>
        </w:rPr>
      </w:pPr>
    </w:p>
    <w:p w14:paraId="2631A893" w14:textId="7C321DE2" w:rsidR="006C688D" w:rsidRPr="006D5EAF" w:rsidRDefault="00FD02AA" w:rsidP="002A466A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promet na parkiralištima pod upravljanjem Labin 2000 d.o.o. u </w:t>
      </w:r>
      <w:r w:rsidR="0042187D">
        <w:rPr>
          <w:rFonts w:asciiTheme="minorHAnsi" w:hAnsiTheme="minorHAnsi" w:cs="Arial"/>
        </w:rPr>
        <w:t>2020.</w:t>
      </w:r>
      <w:r w:rsidRPr="006D5EAF">
        <w:rPr>
          <w:rFonts w:asciiTheme="minorHAnsi" w:hAnsiTheme="minorHAnsi" w:cs="Arial"/>
        </w:rPr>
        <w:t xml:space="preserve"> bio je </w:t>
      </w:r>
      <w:r w:rsidR="0046689E">
        <w:rPr>
          <w:rFonts w:asciiTheme="minorHAnsi" w:hAnsiTheme="minorHAnsi" w:cs="Arial"/>
        </w:rPr>
        <w:t>1.206.998</w:t>
      </w:r>
      <w:r w:rsidRPr="006D5EAF">
        <w:rPr>
          <w:rFonts w:asciiTheme="minorHAnsi" w:hAnsiTheme="minorHAnsi" w:cs="Arial"/>
        </w:rPr>
        <w:t xml:space="preserve"> kn što je za </w:t>
      </w:r>
      <w:r w:rsidR="0046689E" w:rsidRPr="0046689E">
        <w:rPr>
          <w:rFonts w:asciiTheme="minorHAnsi" w:hAnsiTheme="minorHAnsi" w:cs="Arial"/>
        </w:rPr>
        <w:t>482.340</w:t>
      </w:r>
      <w:r w:rsidRPr="0046689E">
        <w:rPr>
          <w:rFonts w:asciiTheme="minorHAnsi" w:hAnsiTheme="minorHAnsi" w:cs="Arial"/>
        </w:rPr>
        <w:t xml:space="preserve"> kn ( </w:t>
      </w:r>
      <w:r w:rsidR="0046689E" w:rsidRPr="0046689E">
        <w:rPr>
          <w:rFonts w:asciiTheme="minorHAnsi" w:hAnsiTheme="minorHAnsi" w:cs="Arial"/>
        </w:rPr>
        <w:t>28,5</w:t>
      </w:r>
      <w:r w:rsidRPr="0046689E">
        <w:rPr>
          <w:rFonts w:asciiTheme="minorHAnsi" w:hAnsiTheme="minorHAnsi" w:cs="Arial"/>
        </w:rPr>
        <w:t xml:space="preserve">% ) </w:t>
      </w:r>
      <w:r w:rsidR="00187F62" w:rsidRPr="0046689E">
        <w:rPr>
          <w:rFonts w:asciiTheme="minorHAnsi" w:hAnsiTheme="minorHAnsi" w:cs="Arial"/>
        </w:rPr>
        <w:t>manje</w:t>
      </w:r>
      <w:r w:rsidRPr="0046689E">
        <w:rPr>
          <w:rFonts w:asciiTheme="minorHAnsi" w:hAnsiTheme="minorHAnsi" w:cs="Arial"/>
        </w:rPr>
        <w:t xml:space="preserve"> nego u 201</w:t>
      </w:r>
      <w:r w:rsidR="00187F62" w:rsidRPr="0046689E">
        <w:rPr>
          <w:rFonts w:asciiTheme="minorHAnsi" w:hAnsiTheme="minorHAnsi" w:cs="Arial"/>
        </w:rPr>
        <w:t>9.</w:t>
      </w:r>
      <w:r w:rsidRPr="0046689E">
        <w:rPr>
          <w:rFonts w:asciiTheme="minorHAnsi" w:hAnsiTheme="minorHAnsi" w:cs="Arial"/>
        </w:rPr>
        <w:t xml:space="preserve">, </w:t>
      </w:r>
      <w:r w:rsidR="00187F62" w:rsidRPr="0046689E">
        <w:rPr>
          <w:rFonts w:asciiTheme="minorHAnsi" w:hAnsiTheme="minorHAnsi" w:cs="Arial"/>
        </w:rPr>
        <w:t>te</w:t>
      </w:r>
      <w:r w:rsidRPr="0046689E">
        <w:rPr>
          <w:rFonts w:asciiTheme="minorHAnsi" w:hAnsiTheme="minorHAnsi" w:cs="Arial"/>
        </w:rPr>
        <w:t xml:space="preserve"> </w:t>
      </w:r>
      <w:r w:rsidR="0046689E" w:rsidRPr="0046689E">
        <w:rPr>
          <w:rFonts w:asciiTheme="minorHAnsi" w:hAnsiTheme="minorHAnsi" w:cs="Arial"/>
        </w:rPr>
        <w:t>560.002</w:t>
      </w:r>
      <w:r w:rsidRPr="0046689E">
        <w:rPr>
          <w:rFonts w:asciiTheme="minorHAnsi" w:hAnsiTheme="minorHAnsi" w:cs="Arial"/>
        </w:rPr>
        <w:t xml:space="preserve"> ( </w:t>
      </w:r>
      <w:r w:rsidR="00187F62" w:rsidRPr="0046689E">
        <w:rPr>
          <w:rFonts w:asciiTheme="minorHAnsi" w:hAnsiTheme="minorHAnsi" w:cs="Arial"/>
        </w:rPr>
        <w:t>32</w:t>
      </w:r>
      <w:r w:rsidRPr="0046689E">
        <w:rPr>
          <w:rFonts w:asciiTheme="minorHAnsi" w:hAnsiTheme="minorHAnsi" w:cs="Arial"/>
        </w:rPr>
        <w:t>% )</w:t>
      </w:r>
      <w:r w:rsidRPr="006D5EAF">
        <w:rPr>
          <w:rFonts w:asciiTheme="minorHAnsi" w:hAnsiTheme="minorHAnsi" w:cs="Arial"/>
        </w:rPr>
        <w:t xml:space="preserve"> manje od plana. Najveći utjecaj na prihode imao je </w:t>
      </w:r>
      <w:r w:rsidR="00187F62" w:rsidRPr="006D5EAF">
        <w:rPr>
          <w:rFonts w:asciiTheme="minorHAnsi" w:hAnsiTheme="minorHAnsi" w:cs="Arial"/>
        </w:rPr>
        <w:t>pad prihoda tijekom sezone zbog značajno manjeg broja turista</w:t>
      </w:r>
      <w:r w:rsidR="004D1B5A" w:rsidRPr="006D5EAF">
        <w:rPr>
          <w:rFonts w:asciiTheme="minorHAnsi" w:hAnsiTheme="minorHAnsi" w:cs="Arial"/>
        </w:rPr>
        <w:t xml:space="preserve"> ( TZ Labin – Rabac ostvario je </w:t>
      </w:r>
      <w:r w:rsidR="00AB32DD">
        <w:rPr>
          <w:rFonts w:asciiTheme="minorHAnsi" w:hAnsiTheme="minorHAnsi" w:cs="Arial"/>
        </w:rPr>
        <w:t xml:space="preserve">oko </w:t>
      </w:r>
      <w:r w:rsidR="00081228" w:rsidRPr="006D5EAF">
        <w:rPr>
          <w:rFonts w:asciiTheme="minorHAnsi" w:hAnsiTheme="minorHAnsi" w:cs="Arial"/>
        </w:rPr>
        <w:t>7</w:t>
      </w:r>
      <w:r w:rsidR="004D1B5A" w:rsidRPr="006D5EAF">
        <w:rPr>
          <w:rFonts w:asciiTheme="minorHAnsi" w:hAnsiTheme="minorHAnsi" w:cs="Arial"/>
        </w:rPr>
        <w:t xml:space="preserve">0% noćenja </w:t>
      </w:r>
      <w:r w:rsidR="00081228" w:rsidRPr="006D5EAF">
        <w:rPr>
          <w:rFonts w:asciiTheme="minorHAnsi" w:hAnsiTheme="minorHAnsi" w:cs="Arial"/>
        </w:rPr>
        <w:t xml:space="preserve">manje </w:t>
      </w:r>
      <w:r w:rsidR="004D1B5A" w:rsidRPr="006D5EAF">
        <w:rPr>
          <w:rFonts w:asciiTheme="minorHAnsi" w:hAnsiTheme="minorHAnsi" w:cs="Arial"/>
        </w:rPr>
        <w:t>u odnosu na 2019. godin</w:t>
      </w:r>
      <w:r w:rsidR="0042187D">
        <w:rPr>
          <w:rFonts w:asciiTheme="minorHAnsi" w:hAnsiTheme="minorHAnsi" w:cs="Arial"/>
        </w:rPr>
        <w:t>u</w:t>
      </w:r>
      <w:r w:rsidR="004D1B5A" w:rsidRPr="006D5EAF">
        <w:rPr>
          <w:rFonts w:asciiTheme="minorHAnsi" w:hAnsiTheme="minorHAnsi" w:cs="Arial"/>
        </w:rPr>
        <w:t xml:space="preserve"> ) koji su ove godine posjetili našu destinaciju. U strukturi smještajnih jedinica najmanje su pali privatni smještaji gdje dolaze auto gosti te se zbog toga pad dolazaka u turizmu nije proporcionalno reflektirao u prihode od parkinga. Osim toga, tu je i lokalno stanovništvo koje sudjeluje u prihodima parkirališta i procjena je da oni sudjeluju u iznosu od cca 20%– 25% u ukupnim prihodima od parkirališta. Prihodi od naplate po pojedinom parkiralištu prikazano je u slijedećoj tablici: </w:t>
      </w:r>
    </w:p>
    <w:p w14:paraId="5A1CC6B3" w14:textId="77777777" w:rsidR="006C688D" w:rsidRPr="006D5EAF" w:rsidRDefault="006C688D" w:rsidP="0015570D">
      <w:pPr>
        <w:pStyle w:val="Odlomakpopisa"/>
        <w:spacing w:after="0"/>
        <w:ind w:left="720"/>
        <w:jc w:val="both"/>
        <w:rPr>
          <w:rFonts w:asciiTheme="minorHAnsi" w:hAnsiTheme="minorHAnsi" w:cs="Arial"/>
        </w:rPr>
      </w:pPr>
    </w:p>
    <w:p w14:paraId="1CFF9CD1" w14:textId="017B9092" w:rsidR="00744E4E" w:rsidRPr="006D5EAF" w:rsidRDefault="006C688D" w:rsidP="00C62FE6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</w:rPr>
        <w:t xml:space="preserve">              </w:t>
      </w:r>
      <w:r w:rsidR="00925C32" w:rsidRPr="006D5EAF">
        <w:rPr>
          <w:rFonts w:asciiTheme="minorHAnsi" w:hAnsiTheme="minorHAnsi" w:cs="Arial"/>
        </w:rPr>
        <w:t xml:space="preserve"> </w:t>
      </w:r>
      <w:r w:rsidRPr="006D5EAF">
        <w:rPr>
          <w:rFonts w:asciiTheme="minorHAnsi" w:hAnsiTheme="minorHAnsi" w:cs="Arial"/>
          <w:sz w:val="18"/>
          <w:szCs w:val="18"/>
        </w:rPr>
        <w:t>Tablica</w:t>
      </w:r>
      <w:r w:rsidR="00664464" w:rsidRPr="006D5EAF">
        <w:rPr>
          <w:rFonts w:asciiTheme="minorHAnsi" w:hAnsiTheme="minorHAnsi" w:cs="Arial"/>
          <w:sz w:val="18"/>
          <w:szCs w:val="18"/>
        </w:rPr>
        <w:t xml:space="preserve"> </w:t>
      </w:r>
      <w:r w:rsidR="0080390F" w:rsidRPr="006D5EAF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 xml:space="preserve">. </w:t>
      </w:r>
      <w:r w:rsidR="00300F7D" w:rsidRPr="006D5EAF">
        <w:rPr>
          <w:rFonts w:asciiTheme="minorHAnsi" w:hAnsiTheme="minorHAnsi" w:cs="Arial"/>
          <w:sz w:val="18"/>
          <w:szCs w:val="18"/>
        </w:rPr>
        <w:t>Prihodi po parkira</w:t>
      </w:r>
      <w:r w:rsidRPr="006D5EAF">
        <w:rPr>
          <w:rFonts w:asciiTheme="minorHAnsi" w:hAnsiTheme="minorHAnsi" w:cs="Arial"/>
          <w:sz w:val="18"/>
          <w:szCs w:val="18"/>
        </w:rPr>
        <w:t>lištima u</w:t>
      </w:r>
      <w:r w:rsidR="0042187D">
        <w:rPr>
          <w:rFonts w:asciiTheme="minorHAnsi" w:hAnsiTheme="minorHAnsi" w:cs="Arial"/>
          <w:sz w:val="18"/>
          <w:szCs w:val="18"/>
        </w:rPr>
        <w:t xml:space="preserve"> </w:t>
      </w:r>
      <w:r w:rsidRPr="006D5EAF">
        <w:rPr>
          <w:rFonts w:asciiTheme="minorHAnsi" w:hAnsiTheme="minorHAnsi" w:cs="Arial"/>
          <w:sz w:val="18"/>
          <w:szCs w:val="18"/>
        </w:rPr>
        <w:t>20</w:t>
      </w:r>
      <w:r w:rsidR="00187F62" w:rsidRPr="006D5EAF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i usporedba s planom i  201</w:t>
      </w:r>
      <w:r w:rsidR="00187F62" w:rsidRPr="006D5EAF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>.g.</w:t>
      </w:r>
    </w:p>
    <w:p w14:paraId="152FC4F6" w14:textId="1EAF9926" w:rsidR="00DA6281" w:rsidRPr="006D5EAF" w:rsidRDefault="001F0F12" w:rsidP="00DA6281">
      <w:pPr>
        <w:spacing w:after="0"/>
        <w:jc w:val="both"/>
        <w:rPr>
          <w:rFonts w:asciiTheme="minorHAnsi" w:hAnsiTheme="minorHAnsi" w:cs="Arial"/>
        </w:rPr>
      </w:pPr>
      <w:r w:rsidRPr="001F0F12">
        <w:rPr>
          <w:noProof/>
        </w:rPr>
        <w:drawing>
          <wp:inline distT="0" distB="0" distL="0" distR="0" wp14:anchorId="444DE6B9" wp14:editId="338AB9AB">
            <wp:extent cx="6210935" cy="1195070"/>
            <wp:effectExtent l="0" t="0" r="0" b="508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CC55" w14:textId="77777777" w:rsidR="007B256C" w:rsidRPr="006D5EAF" w:rsidRDefault="007B256C" w:rsidP="00DA6281">
      <w:pPr>
        <w:spacing w:after="0"/>
        <w:jc w:val="both"/>
        <w:rPr>
          <w:rFonts w:asciiTheme="minorHAnsi" w:hAnsiTheme="minorHAnsi" w:cs="Arial"/>
        </w:rPr>
      </w:pPr>
    </w:p>
    <w:p w14:paraId="3828D5F8" w14:textId="2EB45700" w:rsidR="00541458" w:rsidRPr="006D5EAF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Prihodi po mjesecima su u direkt</w:t>
      </w:r>
      <w:r w:rsidR="00387C55" w:rsidRPr="006D5EAF">
        <w:rPr>
          <w:rFonts w:asciiTheme="minorHAnsi" w:hAnsiTheme="minorHAnsi" w:cs="Arial"/>
          <w:bCs/>
        </w:rPr>
        <w:t>n</w:t>
      </w:r>
      <w:r w:rsidRPr="006D5EAF">
        <w:rPr>
          <w:rFonts w:asciiTheme="minorHAnsi" w:hAnsiTheme="minorHAnsi" w:cs="Arial"/>
          <w:bCs/>
        </w:rPr>
        <w:t>oj vezi s lockdownom i otvaranjem i zatvaranjem pojedinih emitivnih država za svoje državljane i zbog toga su analizirani prihodi parkirališta po mjesecima:</w:t>
      </w:r>
    </w:p>
    <w:p w14:paraId="2BA822D3" w14:textId="77777777" w:rsidR="001C5E04" w:rsidRPr="006D5EAF" w:rsidRDefault="001C5E04" w:rsidP="00541458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6D80C3BB" w14:textId="6D165390" w:rsidR="000C585E" w:rsidRPr="006D5EAF" w:rsidRDefault="001C5E04" w:rsidP="00541458">
      <w:pPr>
        <w:spacing w:after="0"/>
        <w:jc w:val="both"/>
        <w:rPr>
          <w:rFonts w:asciiTheme="minorHAnsi" w:hAnsiTheme="minorHAnsi" w:cs="Arial"/>
          <w:bCs/>
        </w:rPr>
      </w:pPr>
      <w:r w:rsidRPr="001F6A46">
        <w:rPr>
          <w:rFonts w:asciiTheme="minorHAnsi" w:hAnsiTheme="minorHAnsi" w:cs="Arial"/>
          <w:sz w:val="18"/>
          <w:szCs w:val="18"/>
        </w:rPr>
        <w:t>Tablica 2. Mjesečni prihodi parkirališta u 20</w:t>
      </w:r>
      <w:r w:rsidR="001F6A46" w:rsidRPr="001F6A46">
        <w:rPr>
          <w:rFonts w:asciiTheme="minorHAnsi" w:hAnsiTheme="minorHAnsi" w:cs="Arial"/>
          <w:sz w:val="18"/>
          <w:szCs w:val="18"/>
        </w:rPr>
        <w:t>20</w:t>
      </w:r>
      <w:r w:rsidRPr="001F6A46">
        <w:rPr>
          <w:rFonts w:asciiTheme="minorHAnsi" w:hAnsiTheme="minorHAnsi" w:cs="Arial"/>
          <w:sz w:val="18"/>
          <w:szCs w:val="18"/>
        </w:rPr>
        <w:t>. i 20</w:t>
      </w:r>
      <w:r w:rsidR="001F6A46" w:rsidRPr="001F6A46">
        <w:rPr>
          <w:rFonts w:asciiTheme="minorHAnsi" w:hAnsiTheme="minorHAnsi" w:cs="Arial"/>
          <w:sz w:val="18"/>
          <w:szCs w:val="18"/>
        </w:rPr>
        <w:t>19</w:t>
      </w:r>
      <w:r w:rsidRPr="001F6A46">
        <w:rPr>
          <w:rFonts w:asciiTheme="minorHAnsi" w:hAnsiTheme="minorHAnsi" w:cs="Arial"/>
          <w:sz w:val="18"/>
          <w:szCs w:val="18"/>
        </w:rPr>
        <w:t>. godini.</w:t>
      </w:r>
    </w:p>
    <w:p w14:paraId="14EDB07C" w14:textId="28BF96C0" w:rsidR="000C585E" w:rsidRPr="006D5EAF" w:rsidRDefault="001F6A46" w:rsidP="00541458">
      <w:pPr>
        <w:spacing w:after="0"/>
        <w:jc w:val="both"/>
        <w:rPr>
          <w:rFonts w:asciiTheme="minorHAnsi" w:hAnsiTheme="minorHAnsi" w:cs="Arial"/>
          <w:bCs/>
        </w:rPr>
      </w:pPr>
      <w:r w:rsidRPr="001F6A46">
        <w:rPr>
          <w:noProof/>
        </w:rPr>
        <w:drawing>
          <wp:inline distT="0" distB="0" distL="0" distR="0" wp14:anchorId="3D2E7332" wp14:editId="72AF21BF">
            <wp:extent cx="6210935" cy="5143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82B6" w14:textId="3EF73B9C" w:rsidR="000C585E" w:rsidRPr="006D5EAF" w:rsidRDefault="000C585E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2DB6B20E" w14:textId="15D0883E" w:rsidR="000C585E" w:rsidRPr="006D5EAF" w:rsidRDefault="000C585E" w:rsidP="00541458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>Tijeko</w:t>
      </w:r>
      <w:r w:rsidR="00444405" w:rsidRPr="006D5EAF">
        <w:rPr>
          <w:rFonts w:asciiTheme="minorHAnsi" w:hAnsiTheme="minorHAnsi" w:cs="Arial"/>
          <w:bCs/>
        </w:rPr>
        <w:t>m</w:t>
      </w:r>
      <w:r w:rsidRPr="006D5EAF">
        <w:rPr>
          <w:rFonts w:asciiTheme="minorHAnsi" w:hAnsiTheme="minorHAnsi" w:cs="Arial"/>
          <w:bCs/>
        </w:rPr>
        <w:t xml:space="preserve"> lo</w:t>
      </w:r>
      <w:r w:rsidR="00444405" w:rsidRPr="006D5EAF">
        <w:rPr>
          <w:rFonts w:asciiTheme="minorHAnsi" w:hAnsiTheme="minorHAnsi" w:cs="Arial"/>
          <w:bCs/>
        </w:rPr>
        <w:t>c</w:t>
      </w:r>
      <w:r w:rsidRPr="006D5EAF">
        <w:rPr>
          <w:rFonts w:asciiTheme="minorHAnsi" w:hAnsiTheme="minorHAnsi" w:cs="Arial"/>
          <w:bCs/>
        </w:rPr>
        <w:t xml:space="preserve">kdowna nismo ostvarivali prihode, a osobito je bio pad u travnju kada smo inače fakturirali zakup parkirališnih mjesta na </w:t>
      </w:r>
      <w:proofErr w:type="spellStart"/>
      <w:r w:rsidRPr="006D5EAF">
        <w:rPr>
          <w:rFonts w:asciiTheme="minorHAnsi" w:hAnsiTheme="minorHAnsi" w:cs="Arial"/>
          <w:bCs/>
        </w:rPr>
        <w:t>Girandelli</w:t>
      </w:r>
      <w:proofErr w:type="spellEnd"/>
      <w:r w:rsidRPr="006D5EAF">
        <w:rPr>
          <w:rFonts w:asciiTheme="minorHAnsi" w:hAnsiTheme="minorHAnsi" w:cs="Arial"/>
          <w:bCs/>
        </w:rPr>
        <w:t xml:space="preserve"> za Valamar. Pad prometa se smanjivao od svibnja prema srpnju i parkirališta su do sredine kolovoza ostvarivala lijepe rezultate. Nakon zatvaranja granica od strane Italije, Slovenije i Austrije promet je znatno pao, a u rujnu su bile solidne brojke zbog lijepog vremena i duže sezone kupanja, osobito na </w:t>
      </w:r>
      <w:proofErr w:type="spellStart"/>
      <w:r w:rsidRPr="006D5EAF">
        <w:rPr>
          <w:rFonts w:asciiTheme="minorHAnsi" w:hAnsiTheme="minorHAnsi" w:cs="Arial"/>
          <w:bCs/>
        </w:rPr>
        <w:t>Girandelli</w:t>
      </w:r>
      <w:proofErr w:type="spellEnd"/>
      <w:r w:rsidRPr="006D5EAF">
        <w:rPr>
          <w:rFonts w:asciiTheme="minorHAnsi" w:hAnsiTheme="minorHAnsi" w:cs="Arial"/>
          <w:bCs/>
        </w:rPr>
        <w:t>. Razlike u mjesečnim prihodima od prodaje dnevnih karata su nešto veće jer je zakup</w:t>
      </w:r>
      <w:r w:rsidR="0048397F" w:rsidRPr="006D5EAF">
        <w:rPr>
          <w:rFonts w:asciiTheme="minorHAnsi" w:hAnsiTheme="minorHAnsi" w:cs="Arial"/>
          <w:bCs/>
        </w:rPr>
        <w:t xml:space="preserve"> parkirnih mjesta od Valamara fakturiran u 4 obroka po 25.128 kn ( od lipnja do rujna ) umjesto jedne fakture kao u travnju 2019. godine.</w:t>
      </w:r>
    </w:p>
    <w:p w14:paraId="473F9393" w14:textId="77777777" w:rsidR="0048397F" w:rsidRPr="006D5EAF" w:rsidRDefault="0048397F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10FE7C3A" w14:textId="2E2D8C1A" w:rsidR="00541458" w:rsidRPr="006D5EAF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  <w:r w:rsidRPr="006D5EAF">
        <w:rPr>
          <w:rFonts w:asciiTheme="minorHAnsi" w:hAnsiTheme="minorHAnsi" w:cs="Arial"/>
          <w:bCs/>
        </w:rPr>
        <w:t xml:space="preserve">U daljnjem izvještaju analizirana su parkirališta kao prihodovni centri gdje su na pojedina parkirališta locirani pripadajući troškovi i prihodi. S obzirom da na otvorenim parkiralištima nije moguće egzaktno podijeliti neke troškove i prihode te stavke su procijenjene ( npr. izvještaji o prihodima putem SMS, </w:t>
      </w:r>
      <w:proofErr w:type="spellStart"/>
      <w:r w:rsidRPr="006D5EAF">
        <w:rPr>
          <w:rFonts w:asciiTheme="minorHAnsi" w:hAnsiTheme="minorHAnsi" w:cs="Arial"/>
          <w:bCs/>
        </w:rPr>
        <w:t>ParkWaleta</w:t>
      </w:r>
      <w:proofErr w:type="spellEnd"/>
      <w:r w:rsidRPr="006D5EAF">
        <w:rPr>
          <w:rFonts w:asciiTheme="minorHAnsi" w:hAnsiTheme="minorHAnsi" w:cs="Arial"/>
          <w:bCs/>
        </w:rPr>
        <w:t>, DPK ili sezonskim kartama nije moguće evidentirati po parkiralištima unutar 3. parkirne zone – Prohaska i Ulica slobode pa su udjeli pojedinog parkirališta procijenjeni ).</w:t>
      </w:r>
    </w:p>
    <w:p w14:paraId="6C8D77B7" w14:textId="0A369A6D" w:rsidR="00541458" w:rsidRPr="006D5EAF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6BCEED49" w14:textId="6C019628" w:rsidR="00541458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13EA6FD9" w14:textId="41291249" w:rsidR="001F0F12" w:rsidRDefault="001F0F12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5FAF64EB" w14:textId="66BF6283" w:rsidR="001F0F12" w:rsidRDefault="001F0F12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57331EF2" w14:textId="77777777" w:rsidR="001F0F12" w:rsidRPr="006D5EAF" w:rsidRDefault="001F0F12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3A459A0F" w14:textId="77777777" w:rsidR="00541458" w:rsidRPr="006D5EAF" w:rsidRDefault="00541458" w:rsidP="00541458">
      <w:pPr>
        <w:spacing w:after="0"/>
        <w:jc w:val="both"/>
        <w:rPr>
          <w:rFonts w:asciiTheme="minorHAnsi" w:hAnsiTheme="minorHAnsi" w:cs="Arial"/>
          <w:bCs/>
        </w:rPr>
      </w:pPr>
    </w:p>
    <w:p w14:paraId="2C88CBF6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Titov trg Labin</w:t>
      </w:r>
    </w:p>
    <w:p w14:paraId="1705728A" w14:textId="77777777" w:rsidR="001C5E04" w:rsidRPr="006D5EAF" w:rsidRDefault="001C5E04" w:rsidP="001C5E04">
      <w:pPr>
        <w:spacing w:after="0"/>
        <w:jc w:val="both"/>
        <w:rPr>
          <w:sz w:val="16"/>
          <w:szCs w:val="16"/>
        </w:rPr>
      </w:pPr>
    </w:p>
    <w:p w14:paraId="4707C743" w14:textId="32A8242F" w:rsidR="001C5E04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sz w:val="16"/>
          <w:szCs w:val="16"/>
        </w:rPr>
        <w:t xml:space="preserve">Tablica 3. </w:t>
      </w:r>
      <w:bookmarkStart w:id="1" w:name="_Hlk514758264"/>
      <w:r w:rsidRPr="006D5EAF">
        <w:rPr>
          <w:sz w:val="16"/>
          <w:szCs w:val="16"/>
        </w:rPr>
        <w:t>PRIHODI / TROŠKOVI_PZ TITOV TRG LABIN</w:t>
      </w:r>
      <w:bookmarkEnd w:id="1"/>
    </w:p>
    <w:tbl>
      <w:tblPr>
        <w:tblW w:w="9714" w:type="dxa"/>
        <w:tblLook w:val="04A0" w:firstRow="1" w:lastRow="0" w:firstColumn="1" w:lastColumn="0" w:noHBand="0" w:noVBand="1"/>
      </w:tblPr>
      <w:tblGrid>
        <w:gridCol w:w="7044"/>
        <w:gridCol w:w="1335"/>
        <w:gridCol w:w="1335"/>
      </w:tblGrid>
      <w:tr w:rsidR="00AB32DD" w:rsidRPr="00AB32DD" w14:paraId="0FBA9748" w14:textId="77777777" w:rsidTr="00A57634">
        <w:trPr>
          <w:trHeight w:val="504"/>
        </w:trPr>
        <w:tc>
          <w:tcPr>
            <w:tcW w:w="70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9D093" w14:textId="77777777" w:rsidR="00AB32DD" w:rsidRPr="00AB32DD" w:rsidRDefault="00AB32DD" w:rsidP="00AB32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TITOV TRG LABIN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7D15" w14:textId="77777777" w:rsidR="00AB32DD" w:rsidRPr="00AB32DD" w:rsidRDefault="00AB32DD" w:rsidP="00AB32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4254C3" w14:textId="77777777" w:rsidR="00AB32DD" w:rsidRPr="00AB32DD" w:rsidRDefault="00AB32DD" w:rsidP="00AB32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AB32DD" w:rsidRPr="00AB32DD" w14:paraId="3C100FB4" w14:textId="77777777" w:rsidTr="00A57634">
        <w:trPr>
          <w:trHeight w:val="469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44A61DA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498A09E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159.320,02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E569E9F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136.361,38</w:t>
            </w:r>
          </w:p>
        </w:tc>
      </w:tr>
      <w:tr w:rsidR="00AB32DD" w:rsidRPr="00AB32DD" w14:paraId="78EB863C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75357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VRPCE ZA BLAGAJNE,ETIKETE,NALJEPNICE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5207A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916,20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3BA310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404,80</w:t>
            </w:r>
          </w:p>
        </w:tc>
      </w:tr>
      <w:tr w:rsidR="00AB32DD" w:rsidRPr="00AB32DD" w14:paraId="24EC0E72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99B70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D0A68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7.047,70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24EEDA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7.315,00</w:t>
            </w:r>
          </w:p>
        </w:tc>
      </w:tr>
      <w:tr w:rsidR="00AB32DD" w:rsidRPr="00AB32DD" w14:paraId="2292EB8C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2E6D6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USLUGE TEKUĆEG ODRŽAVANJA I SERVISIRANJA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E54CB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350,00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57BA4D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144,20</w:t>
            </w:r>
          </w:p>
        </w:tc>
      </w:tr>
      <w:tr w:rsidR="00AB32DD" w:rsidRPr="00AB32DD" w14:paraId="11226C09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32FF3" w14:textId="6EFF3840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 xml:space="preserve">UGOVOR O RADU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3722A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124.512,60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F9CE2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104.951,61</w:t>
            </w:r>
          </w:p>
        </w:tc>
      </w:tr>
      <w:tr w:rsidR="00AB32DD" w:rsidRPr="00AB32DD" w14:paraId="4E1B9940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5841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19E49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222,77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24D49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3.391,25</w:t>
            </w:r>
          </w:p>
        </w:tc>
      </w:tr>
      <w:tr w:rsidR="00AB32DD" w:rsidRPr="00AB32DD" w14:paraId="3D00036F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2FAC7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B658F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25.232,75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A3DA72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20.154,52</w:t>
            </w:r>
          </w:p>
        </w:tc>
      </w:tr>
      <w:tr w:rsidR="00AB32DD" w:rsidRPr="00AB32DD" w14:paraId="0D61C70F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7FC2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OSTALI MATERIJALNI TROŠKOVI (čunjevi, radna odjeća)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2056C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1.038,00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16F92A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AB32DD" w:rsidRPr="00AB32DD" w14:paraId="05EE0174" w14:textId="77777777" w:rsidTr="00A57634">
        <w:trPr>
          <w:trHeight w:val="469"/>
        </w:trPr>
        <w:tc>
          <w:tcPr>
            <w:tcW w:w="70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1E353B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ED0DC5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252.327,50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13629CA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201.545,20</w:t>
            </w:r>
          </w:p>
        </w:tc>
      </w:tr>
      <w:tr w:rsidR="00AB32DD" w:rsidRPr="00AB32DD" w14:paraId="41B98F95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A752B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DA4AD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10.508,70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134137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12.000,00</w:t>
            </w:r>
          </w:p>
        </w:tc>
      </w:tr>
      <w:tr w:rsidR="00AB32DD" w:rsidRPr="00AB32DD" w14:paraId="55AF4DD4" w14:textId="77777777" w:rsidTr="00A57634">
        <w:trPr>
          <w:trHeight w:val="314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60E3D" w14:textId="77777777" w:rsidR="00AB32DD" w:rsidRPr="00AB32DD" w:rsidRDefault="00AB32DD" w:rsidP="00AB32D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 xml:space="preserve">PRIHOD OD PRODAJE PARK.KARATA TITOV TRG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CFC18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241.818,80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001EEE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color w:val="000000"/>
                <w:lang w:eastAsia="hr-HR"/>
              </w:rPr>
              <w:t>189.545,20</w:t>
            </w:r>
          </w:p>
        </w:tc>
      </w:tr>
      <w:tr w:rsidR="00AB32DD" w:rsidRPr="00AB32DD" w14:paraId="79AF6257" w14:textId="77777777" w:rsidTr="00A57634">
        <w:trPr>
          <w:trHeight w:val="469"/>
        </w:trPr>
        <w:tc>
          <w:tcPr>
            <w:tcW w:w="70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41498ECA" w14:textId="77777777" w:rsidR="00AB32DD" w:rsidRPr="00AB32DD" w:rsidRDefault="00AB32DD" w:rsidP="00AB32D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DOBIT/GUBITAK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3DF7ADE1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93.007,48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1D66A0D" w14:textId="77777777" w:rsidR="00AB32DD" w:rsidRPr="00AB32DD" w:rsidRDefault="00AB32DD" w:rsidP="00AB32D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AB32D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65.183,82</w:t>
            </w:r>
          </w:p>
        </w:tc>
      </w:tr>
    </w:tbl>
    <w:p w14:paraId="099D3C8B" w14:textId="77777777" w:rsidR="00507C41" w:rsidRPr="006D5EAF" w:rsidRDefault="00507C41" w:rsidP="00507C41">
      <w:pPr>
        <w:spacing w:after="0"/>
        <w:jc w:val="both"/>
        <w:rPr>
          <w:rFonts w:asciiTheme="minorHAnsi" w:hAnsiTheme="minorHAnsi" w:cs="Arial"/>
        </w:rPr>
      </w:pPr>
    </w:p>
    <w:p w14:paraId="55B598B3" w14:textId="299DFD44" w:rsidR="001C5E04" w:rsidRPr="006D5EAF" w:rsidRDefault="00507C41" w:rsidP="001C5E04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Uz Trg labinskih rudara jedino parkiralište gdje imamo ručnu naplatu parkinga. Najmanji pad prihoda od svih parkirališta koji u odnosu na 2019. iznosi </w:t>
      </w:r>
      <w:r w:rsidR="00AB32DD">
        <w:rPr>
          <w:rFonts w:asciiTheme="minorHAnsi" w:hAnsiTheme="minorHAnsi" w:cs="Arial"/>
        </w:rPr>
        <w:t>20%</w:t>
      </w:r>
      <w:r w:rsidRPr="006D5EAF">
        <w:rPr>
          <w:rFonts w:asciiTheme="minorHAnsi" w:hAnsiTheme="minorHAnsi" w:cs="Arial"/>
        </w:rPr>
        <w:t xml:space="preserve"> iako parkiralište nije radilo od 18.03.2020. do 10.05.2020, a </w:t>
      </w:r>
      <w:r w:rsidR="00105848">
        <w:rPr>
          <w:rFonts w:asciiTheme="minorHAnsi" w:hAnsiTheme="minorHAnsi" w:cs="Arial"/>
        </w:rPr>
        <w:t>dobit se smanjila 30%</w:t>
      </w:r>
      <w:r w:rsidRPr="006D5EAF">
        <w:rPr>
          <w:rFonts w:asciiTheme="minorHAnsi" w:hAnsiTheme="minorHAnsi" w:cs="Arial"/>
        </w:rPr>
        <w:t xml:space="preserve">. U prihode ulaze i godišnje parkirne karte za korisnike parkirališta u Ulici Paolo </w:t>
      </w:r>
      <w:proofErr w:type="spellStart"/>
      <w:r w:rsidRPr="006D5EAF">
        <w:rPr>
          <w:rFonts w:asciiTheme="minorHAnsi" w:hAnsiTheme="minorHAnsi" w:cs="Arial"/>
        </w:rPr>
        <w:t>Sfeci</w:t>
      </w:r>
      <w:proofErr w:type="spellEnd"/>
      <w:r w:rsidRPr="006D5EAF">
        <w:rPr>
          <w:rFonts w:asciiTheme="minorHAnsi" w:hAnsiTheme="minorHAnsi" w:cs="Arial"/>
        </w:rPr>
        <w:t xml:space="preserve">. </w:t>
      </w:r>
    </w:p>
    <w:p w14:paraId="32AFE9E3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</w:rPr>
      </w:pPr>
    </w:p>
    <w:p w14:paraId="21AC81A8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Trg labinskih rudara</w:t>
      </w:r>
    </w:p>
    <w:p w14:paraId="71F6DBDA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265D2186" w14:textId="33AF3764" w:rsidR="001C5E04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4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TRG LABINSKIH RUDARA LABIN</w:t>
      </w:r>
    </w:p>
    <w:tbl>
      <w:tblPr>
        <w:tblW w:w="9761" w:type="dxa"/>
        <w:tblLook w:val="04A0" w:firstRow="1" w:lastRow="0" w:firstColumn="1" w:lastColumn="0" w:noHBand="0" w:noVBand="1"/>
      </w:tblPr>
      <w:tblGrid>
        <w:gridCol w:w="7227"/>
        <w:gridCol w:w="1267"/>
        <w:gridCol w:w="1267"/>
      </w:tblGrid>
      <w:tr w:rsidR="00105848" w:rsidRPr="00105848" w14:paraId="55C4E1ED" w14:textId="77777777" w:rsidTr="00A57634">
        <w:trPr>
          <w:trHeight w:val="541"/>
        </w:trPr>
        <w:tc>
          <w:tcPr>
            <w:tcW w:w="72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CDDBE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TRG LABINSKIH RUDARA LABIN</w:t>
            </w:r>
          </w:p>
        </w:tc>
        <w:tc>
          <w:tcPr>
            <w:tcW w:w="12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BBB6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4E7FF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105848" w:rsidRPr="00105848" w14:paraId="2F54D279" w14:textId="77777777" w:rsidTr="00A57634">
        <w:trPr>
          <w:trHeight w:val="502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1C1517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6204F3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95.497,51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0649FD8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74.517,46</w:t>
            </w:r>
          </w:p>
        </w:tc>
      </w:tr>
      <w:tr w:rsidR="00105848" w:rsidRPr="00105848" w14:paraId="07972E1A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B3DDA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VRPCE ZA BLAGAJNE,ETIKETE,NALJEPNICE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0D0E1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540,00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FA04C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548,00</w:t>
            </w:r>
          </w:p>
        </w:tc>
      </w:tr>
      <w:tr w:rsidR="00105848" w:rsidRPr="00105848" w14:paraId="4E61FF5A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05836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4F55F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2.879,90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D60A9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2.508,00</w:t>
            </w:r>
          </w:p>
        </w:tc>
      </w:tr>
      <w:tr w:rsidR="00105848" w:rsidRPr="00105848" w14:paraId="21F93D3C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0321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TEKUĆE ODRŽAVANJE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ABDE4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350,00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39072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105848" w:rsidRPr="00105848" w14:paraId="077470ED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EECC7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E8128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82.897,36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6DC6E7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66.517,58</w:t>
            </w:r>
          </w:p>
        </w:tc>
      </w:tr>
      <w:tr w:rsidR="00105848" w:rsidRPr="00105848" w14:paraId="3029CA10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CE1E2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STUDENTI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24DE8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2.439,85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43769A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105848" w:rsidRPr="00105848" w14:paraId="609E334F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992AA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C6F35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6.390,40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309DE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4.943,88</w:t>
            </w:r>
          </w:p>
        </w:tc>
      </w:tr>
      <w:tr w:rsidR="00105848" w:rsidRPr="00105848" w14:paraId="7BCDE07B" w14:textId="77777777" w:rsidTr="00A57634">
        <w:trPr>
          <w:trHeight w:val="51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23373D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0AFB52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63.904,00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A5862AB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49.678,80</w:t>
            </w:r>
          </w:p>
        </w:tc>
      </w:tr>
      <w:tr w:rsidR="00105848" w:rsidRPr="00105848" w14:paraId="4BFF0813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9CEE3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PARK.KARTA TLR - DNEVNE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AC35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63.904,00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C573F9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49.438,80</w:t>
            </w:r>
          </w:p>
        </w:tc>
      </w:tr>
      <w:tr w:rsidR="00105848" w:rsidRPr="00105848" w14:paraId="0D0CA1EC" w14:textId="77777777" w:rsidTr="00A57634">
        <w:trPr>
          <w:trHeight w:val="33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59AF8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PARKIRNIH KARATA - GODIŠNJE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6DC4F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EE8FB9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240,00</w:t>
            </w:r>
          </w:p>
        </w:tc>
      </w:tr>
      <w:tr w:rsidR="00105848" w:rsidRPr="00105848" w14:paraId="5AB587C3" w14:textId="77777777" w:rsidTr="00A57634">
        <w:trPr>
          <w:trHeight w:val="516"/>
        </w:trPr>
        <w:tc>
          <w:tcPr>
            <w:tcW w:w="7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38AC9BEC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DOBIT/GUBITAK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0E6879F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-31.593,51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6EDC544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-24.838,66</w:t>
            </w:r>
          </w:p>
        </w:tc>
      </w:tr>
    </w:tbl>
    <w:p w14:paraId="7CFF7629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</w:rPr>
      </w:pPr>
    </w:p>
    <w:p w14:paraId="13E2A80F" w14:textId="77777777" w:rsidR="00463D11" w:rsidRDefault="00463D11" w:rsidP="001C5E04">
      <w:pPr>
        <w:spacing w:after="0"/>
        <w:jc w:val="both"/>
        <w:rPr>
          <w:rFonts w:asciiTheme="minorHAnsi" w:hAnsiTheme="minorHAnsi" w:cs="Arial"/>
        </w:rPr>
      </w:pPr>
    </w:p>
    <w:p w14:paraId="73B5FA30" w14:textId="77777777" w:rsidR="00463D11" w:rsidRDefault="00463D11" w:rsidP="001C5E04">
      <w:pPr>
        <w:spacing w:after="0"/>
        <w:jc w:val="both"/>
        <w:rPr>
          <w:rFonts w:asciiTheme="minorHAnsi" w:hAnsiTheme="minorHAnsi" w:cs="Arial"/>
        </w:rPr>
      </w:pPr>
    </w:p>
    <w:p w14:paraId="11E3FFDE" w14:textId="795602CA" w:rsidR="001C5E04" w:rsidRDefault="001C5E04" w:rsidP="001C5E04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>Također ručna naplata parkinga</w:t>
      </w:r>
      <w:r w:rsidR="00081228" w:rsidRPr="006D5EAF">
        <w:rPr>
          <w:rFonts w:asciiTheme="minorHAnsi" w:hAnsiTheme="minorHAnsi" w:cs="Arial"/>
        </w:rPr>
        <w:t xml:space="preserve">, a parkiralište nije radilo od 18.03.2020. do 10.05.2020. </w:t>
      </w:r>
      <w:r w:rsidRPr="006D5EAF">
        <w:rPr>
          <w:rFonts w:asciiTheme="minorHAnsi" w:hAnsiTheme="minorHAnsi" w:cs="Arial"/>
        </w:rPr>
        <w:t xml:space="preserve">Ostvaren je pad prihoda od </w:t>
      </w:r>
      <w:r w:rsidR="00105848" w:rsidRPr="00105848">
        <w:rPr>
          <w:rFonts w:asciiTheme="minorHAnsi" w:hAnsiTheme="minorHAnsi" w:cs="Arial"/>
        </w:rPr>
        <w:t>22</w:t>
      </w:r>
      <w:r w:rsidRPr="00105848">
        <w:rPr>
          <w:rFonts w:asciiTheme="minorHAnsi" w:hAnsiTheme="minorHAnsi" w:cs="Arial"/>
        </w:rPr>
        <w:t xml:space="preserve"> %,</w:t>
      </w:r>
      <w:r w:rsidRPr="006D5EAF">
        <w:rPr>
          <w:rFonts w:asciiTheme="minorHAnsi" w:hAnsiTheme="minorHAnsi" w:cs="Arial"/>
        </w:rPr>
        <w:t xml:space="preserve"> a što je rezultiralo gubitkom od </w:t>
      </w:r>
      <w:r w:rsidR="00105848">
        <w:rPr>
          <w:rFonts w:asciiTheme="minorHAnsi" w:hAnsiTheme="minorHAnsi" w:cs="Arial"/>
        </w:rPr>
        <w:t>24.839</w:t>
      </w:r>
      <w:r w:rsidRPr="006D5EAF">
        <w:rPr>
          <w:rFonts w:asciiTheme="minorHAnsi" w:hAnsiTheme="minorHAnsi" w:cs="Arial"/>
        </w:rPr>
        <w:t xml:space="preserve"> kune, ali s obzirom na nisku cijenu parkinga i ovdje je bitna funkcija održavanja reda, osobito u jutarnjim satima tijekom školske godine.</w:t>
      </w:r>
    </w:p>
    <w:p w14:paraId="36CE2729" w14:textId="77777777" w:rsidR="001F294B" w:rsidRPr="006D5EAF" w:rsidRDefault="001F294B" w:rsidP="001C5E04">
      <w:pPr>
        <w:spacing w:after="0"/>
        <w:jc w:val="both"/>
        <w:rPr>
          <w:rFonts w:asciiTheme="minorHAnsi" w:hAnsiTheme="minorHAnsi" w:cs="Arial"/>
        </w:rPr>
      </w:pPr>
    </w:p>
    <w:p w14:paraId="72DBABE8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2 – Obala maršala Tita</w:t>
      </w:r>
    </w:p>
    <w:p w14:paraId="705ECF53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4EB193E1" w14:textId="4A076500" w:rsidR="002B6FBF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5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2 – OBALA MARŠALA TITA</w:t>
      </w:r>
    </w:p>
    <w:tbl>
      <w:tblPr>
        <w:tblW w:w="9726" w:type="dxa"/>
        <w:tblLook w:val="04A0" w:firstRow="1" w:lastRow="0" w:firstColumn="1" w:lastColumn="0" w:noHBand="0" w:noVBand="1"/>
      </w:tblPr>
      <w:tblGrid>
        <w:gridCol w:w="6894"/>
        <w:gridCol w:w="1458"/>
        <w:gridCol w:w="1374"/>
      </w:tblGrid>
      <w:tr w:rsidR="00105848" w:rsidRPr="00105848" w14:paraId="49437D11" w14:textId="77777777" w:rsidTr="00A57634">
        <w:trPr>
          <w:trHeight w:val="678"/>
        </w:trPr>
        <w:tc>
          <w:tcPr>
            <w:tcW w:w="68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601C2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bookmarkStart w:id="2" w:name="RANGE!A1:C29"/>
            <w:r w:rsidRPr="00105848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OMT RABAC</w:t>
            </w:r>
            <w:bookmarkEnd w:id="2"/>
          </w:p>
        </w:tc>
        <w:tc>
          <w:tcPr>
            <w:tcW w:w="145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E4FC2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color w:val="000000"/>
                <w:lang w:eastAsia="hr-HR"/>
              </w:rPr>
              <w:t>2019G.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6AEF9" w14:textId="77777777" w:rsidR="00105848" w:rsidRPr="00105848" w:rsidRDefault="00105848" w:rsidP="0010584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105848" w:rsidRPr="00105848" w14:paraId="4CD78E70" w14:textId="77777777" w:rsidTr="00A57634">
        <w:trPr>
          <w:trHeight w:val="515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D21E39F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8261A8F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145.229,06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8D5CAF2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73.361,23</w:t>
            </w:r>
          </w:p>
        </w:tc>
      </w:tr>
      <w:tr w:rsidR="00105848" w:rsidRPr="00105848" w14:paraId="146F2697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04771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VRPCE ZA BLAGAJNE,ETIKETE,NALJEPNICE, KARTICE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16AFB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6.376,16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B1EA1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105848" w:rsidRPr="00105848" w14:paraId="0595E52E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83059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705E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1.527,13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8A9C2A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740,37</w:t>
            </w:r>
          </w:p>
        </w:tc>
      </w:tr>
      <w:tr w:rsidR="00105848" w:rsidRPr="00105848" w14:paraId="6EC689FF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5DB18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USLUGE ODRŽAVANJA I SERVISIRANJA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30933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18.977,85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F4CF6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18.367,00</w:t>
            </w:r>
          </w:p>
        </w:tc>
      </w:tr>
      <w:tr w:rsidR="00105848" w:rsidRPr="00105848" w14:paraId="0534A910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8F026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SITAN INVENTAR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1CD07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27.379,10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35C9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105848" w:rsidRPr="00105848" w14:paraId="4A8B8F31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7CDD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11103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26.669,21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667B0D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22.806,93</w:t>
            </w:r>
          </w:p>
        </w:tc>
      </w:tr>
      <w:tr w:rsidR="00105848" w:rsidRPr="00105848" w14:paraId="1D8789F1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13319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ZAKUPNINE NEKRETNINA (eko wc)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2404B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960,00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393A8A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105848" w:rsidRPr="00105848" w14:paraId="542B08E3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392CD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3C1C7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4.918,92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8DBA26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3.156,70</w:t>
            </w:r>
          </w:p>
        </w:tc>
      </w:tr>
      <w:tr w:rsidR="00105848" w:rsidRPr="00105848" w14:paraId="038BDC32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0D871" w14:textId="77777777" w:rsidR="00105848" w:rsidRPr="00105848" w:rsidRDefault="00105848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C10B6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25.385,87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99EFA8" w14:textId="77777777" w:rsidR="00105848" w:rsidRPr="00105848" w:rsidRDefault="00105848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8.593,94</w:t>
            </w:r>
          </w:p>
        </w:tc>
      </w:tr>
      <w:tr w:rsidR="00A57634" w:rsidRPr="00105848" w14:paraId="2B03FB32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B2DAD" w14:textId="665677FD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41294" w14:textId="7F78AFD7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27.480,56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296B3F" w14:textId="6F1E1ACA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16.693,92</w:t>
            </w:r>
          </w:p>
        </w:tc>
      </w:tr>
      <w:tr w:rsidR="00A57634" w:rsidRPr="00105848" w14:paraId="5B99C57A" w14:textId="77777777" w:rsidTr="00A57634">
        <w:trPr>
          <w:trHeight w:val="338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8868D" w14:textId="403C11DD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TROŠKOVI POSREDOVANJA - PROVIZIJE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EC3CF" w14:textId="428AA279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3.949,26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0ACE52" w14:textId="03AC1599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2.462,37</w:t>
            </w:r>
          </w:p>
        </w:tc>
      </w:tr>
      <w:tr w:rsidR="00A57634" w:rsidRPr="00105848" w14:paraId="73CF5951" w14:textId="77777777" w:rsidTr="00A57634">
        <w:trPr>
          <w:trHeight w:val="338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9C12C" w14:textId="593F0E39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OSTALI TROŠKOVI (RADIO, BILJEŽNIK)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8563" w14:textId="33DE78C5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1.605,00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6DD69F" w14:textId="41B17B8B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540,00</w:t>
            </w:r>
          </w:p>
        </w:tc>
      </w:tr>
      <w:tr w:rsidR="00A57634" w:rsidRPr="00105848" w14:paraId="5C788B0A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A2642B" w14:textId="5655894B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4E9CD9E" w14:textId="2F11AC70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274.805,60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6881F3F2" w14:textId="2E2385DB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171.939,20</w:t>
            </w:r>
          </w:p>
        </w:tc>
      </w:tr>
      <w:tr w:rsidR="00A57634" w:rsidRPr="00105848" w14:paraId="5AD61CD2" w14:textId="77777777" w:rsidTr="00A57634">
        <w:trPr>
          <w:trHeight w:val="502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AEFB4" w14:textId="6F82EE3A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A8389" w14:textId="6F43ADE7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48.128,00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A512FB" w14:textId="7379C8E6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38.656,00</w:t>
            </w:r>
          </w:p>
        </w:tc>
      </w:tr>
      <w:tr w:rsidR="00A57634" w:rsidRPr="00105848" w14:paraId="324CAC7F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84DF" w14:textId="50C2D988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PAR.KARTA- KOVANICE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23E05" w14:textId="11F91195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130.545,60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B22BF2" w14:textId="5A6FA889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63.275,20</w:t>
            </w:r>
          </w:p>
        </w:tc>
      </w:tr>
      <w:tr w:rsidR="00A57634" w:rsidRPr="00105848" w14:paraId="03358032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245D9" w14:textId="34A7E879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PARK.KARTA - SEZONSKE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E7B23" w14:textId="72B232F6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27.632,00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86B75F" w14:textId="4E5158D1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23.368,00</w:t>
            </w:r>
          </w:p>
        </w:tc>
      </w:tr>
      <w:tr w:rsidR="00A57634" w:rsidRPr="00105848" w14:paraId="2A5D001F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3B8FC" w14:textId="3D5C7D24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PARK.KARTA - SMS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C6593" w14:textId="5F560F42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9.634,40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B1BAED" w14:textId="6735B2B1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7.834,40</w:t>
            </w:r>
          </w:p>
        </w:tc>
      </w:tr>
      <w:tr w:rsidR="00A57634" w:rsidRPr="00105848" w14:paraId="28737957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A7FED" w14:textId="4D8EA91A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PARK.KARTA - PW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A78B1" w14:textId="3B4076D7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24.116,00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A51717" w14:textId="4F1947E2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19.482,40</w:t>
            </w:r>
          </w:p>
        </w:tc>
      </w:tr>
      <w:tr w:rsidR="00A57634" w:rsidRPr="00105848" w14:paraId="05C4EE91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2C9FB" w14:textId="27802A42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PRIHOD OD PRODAJE PARK.KARTA - DPK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B980D" w14:textId="4A3F90AF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30.249,60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D4D38F" w14:textId="707512DD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14.323,20</w:t>
            </w:r>
          </w:p>
        </w:tc>
      </w:tr>
      <w:tr w:rsidR="00A57634" w:rsidRPr="00105848" w14:paraId="2C91C13F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0ED71" w14:textId="7A58E2DD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 xml:space="preserve">PRIHODI OD PRODAJE IMOVINE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1EDCE" w14:textId="1D6B6271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4.500,00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2CC517" w14:textId="5BBFE003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</w:tr>
      <w:tr w:rsidR="00A57634" w:rsidRPr="00105848" w14:paraId="7A4F35E1" w14:textId="77777777" w:rsidTr="00A57634">
        <w:trPr>
          <w:trHeight w:val="336"/>
        </w:trPr>
        <w:tc>
          <w:tcPr>
            <w:tcW w:w="6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6EAF6912" w14:textId="3D08B8F7" w:rsidR="00A57634" w:rsidRPr="00105848" w:rsidRDefault="00A57634" w:rsidP="00105848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A5ED9EA" w14:textId="0753ECFD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129.576,54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3DAC1F3" w14:textId="4C3D21FF" w:rsidR="00A57634" w:rsidRPr="00105848" w:rsidRDefault="00A57634" w:rsidP="0010584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105848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98.577,97</w:t>
            </w:r>
          </w:p>
        </w:tc>
      </w:tr>
    </w:tbl>
    <w:p w14:paraId="5A0A2138" w14:textId="6AE787D9" w:rsidR="001C5E04" w:rsidRPr="006D5EAF" w:rsidRDefault="001C5E04" w:rsidP="001C5E04">
      <w:pPr>
        <w:spacing w:after="0"/>
        <w:jc w:val="both"/>
        <w:rPr>
          <w:rFonts w:asciiTheme="minorHAnsi" w:hAnsiTheme="minorHAnsi" w:cs="Arial"/>
        </w:rPr>
      </w:pPr>
    </w:p>
    <w:p w14:paraId="51A137D6" w14:textId="409FF17B" w:rsidR="00507C41" w:rsidRDefault="00507C41" w:rsidP="00507C41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Ukupni pad prihoda na predmetnom parkiralištu je </w:t>
      </w:r>
      <w:r w:rsidR="00105848" w:rsidRPr="00105848">
        <w:rPr>
          <w:rFonts w:asciiTheme="minorHAnsi" w:hAnsiTheme="minorHAnsi" w:cs="Arial"/>
        </w:rPr>
        <w:t xml:space="preserve">oko </w:t>
      </w:r>
      <w:r w:rsidRPr="00105848">
        <w:rPr>
          <w:rFonts w:asciiTheme="minorHAnsi" w:hAnsiTheme="minorHAnsi" w:cs="Arial"/>
        </w:rPr>
        <w:t>3</w:t>
      </w:r>
      <w:r w:rsidR="00105848" w:rsidRPr="00105848">
        <w:rPr>
          <w:rFonts w:asciiTheme="minorHAnsi" w:hAnsiTheme="minorHAnsi" w:cs="Arial"/>
        </w:rPr>
        <w:t>8</w:t>
      </w:r>
      <w:r w:rsidRPr="00105848">
        <w:rPr>
          <w:rFonts w:asciiTheme="minorHAnsi" w:hAnsiTheme="minorHAnsi" w:cs="Arial"/>
        </w:rPr>
        <w:t>%</w:t>
      </w:r>
      <w:r w:rsidRPr="006D5EAF">
        <w:rPr>
          <w:rFonts w:asciiTheme="minorHAnsi" w:hAnsiTheme="minorHAnsi" w:cs="Arial"/>
        </w:rPr>
        <w:t xml:space="preserve"> i to je parkiralište koje ima najveći ukupni pad u odnosu na 2019. godinu. Pad na prihodima od </w:t>
      </w:r>
      <w:r w:rsidRPr="00A05DC0">
        <w:rPr>
          <w:rFonts w:asciiTheme="minorHAnsi" w:hAnsiTheme="minorHAnsi" w:cs="Arial"/>
        </w:rPr>
        <w:t>kovanica ( 51,5 % ) je</w:t>
      </w:r>
      <w:r w:rsidRPr="006D5EAF">
        <w:rPr>
          <w:rFonts w:asciiTheme="minorHAnsi" w:hAnsiTheme="minorHAnsi" w:cs="Arial"/>
        </w:rPr>
        <w:t xml:space="preserve"> znatno manji od pada na SMS-u i </w:t>
      </w:r>
      <w:proofErr w:type="spellStart"/>
      <w:r w:rsidRPr="006D5EAF">
        <w:rPr>
          <w:rFonts w:asciiTheme="minorHAnsi" w:hAnsiTheme="minorHAnsi" w:cs="Arial"/>
        </w:rPr>
        <w:t>ParkWalletu</w:t>
      </w:r>
      <w:proofErr w:type="spellEnd"/>
      <w:r w:rsidRPr="006D5EAF">
        <w:rPr>
          <w:rFonts w:asciiTheme="minorHAnsi" w:hAnsiTheme="minorHAnsi" w:cs="Arial"/>
        </w:rPr>
        <w:t xml:space="preserve"> ( oko </w:t>
      </w:r>
      <w:r w:rsidRPr="00426A58">
        <w:rPr>
          <w:rFonts w:asciiTheme="minorHAnsi" w:hAnsiTheme="minorHAnsi" w:cs="Arial"/>
        </w:rPr>
        <w:t>19%</w:t>
      </w:r>
      <w:r w:rsidRPr="006D5EAF">
        <w:rPr>
          <w:rFonts w:asciiTheme="minorHAnsi" w:hAnsiTheme="minorHAnsi" w:cs="Arial"/>
        </w:rPr>
        <w:t xml:space="preserve">) pa možemo zaključiti da se dio korisnika prebacio na aplikaciju i SMS. Najmanji pad je kod ostalih karata ( stanarske i sezonske ), a najveći kod naplaćenih DPK ( </w:t>
      </w:r>
      <w:r w:rsidRPr="00A57634">
        <w:rPr>
          <w:rFonts w:asciiTheme="minorHAnsi" w:hAnsiTheme="minorHAnsi" w:cs="Arial"/>
        </w:rPr>
        <w:t>56%</w:t>
      </w:r>
      <w:r w:rsidRPr="006D5EAF">
        <w:rPr>
          <w:rFonts w:asciiTheme="minorHAnsi" w:hAnsiTheme="minorHAnsi" w:cs="Arial"/>
        </w:rPr>
        <w:t xml:space="preserve"> manje, a ukupno je izdano oko </w:t>
      </w:r>
      <w:r w:rsidRPr="00A57634">
        <w:rPr>
          <w:rFonts w:asciiTheme="minorHAnsi" w:hAnsiTheme="minorHAnsi" w:cs="Arial"/>
        </w:rPr>
        <w:t>47%</w:t>
      </w:r>
      <w:r w:rsidRPr="006D5EAF">
        <w:rPr>
          <w:rFonts w:asciiTheme="minorHAnsi" w:hAnsiTheme="minorHAnsi" w:cs="Arial"/>
        </w:rPr>
        <w:t xml:space="preserve"> manje DPK ). Smanjeni su troškovi djelatnika jer smo umjesto dva djelatnika koji su radili jutarnju ili popodnevnu smjenu imali jednoga koji je radio dvokratno, a jedino smo nekim jačim vikendima tijekom srpnja i kolovoza imali rad u dvije smjene. Dobit parkirališta je </w:t>
      </w:r>
      <w:r w:rsidR="00A57634">
        <w:rPr>
          <w:rFonts w:asciiTheme="minorHAnsi" w:hAnsiTheme="minorHAnsi" w:cs="Arial"/>
        </w:rPr>
        <w:t>smanjena za 24%.</w:t>
      </w:r>
    </w:p>
    <w:p w14:paraId="52FFD91E" w14:textId="77777777" w:rsidR="00A57634" w:rsidRPr="006D5EAF" w:rsidRDefault="00A57634" w:rsidP="00507C41">
      <w:pPr>
        <w:spacing w:after="0"/>
        <w:jc w:val="both"/>
        <w:rPr>
          <w:rFonts w:asciiTheme="minorHAnsi" w:hAnsiTheme="minorHAnsi" w:cs="Arial"/>
        </w:rPr>
      </w:pPr>
    </w:p>
    <w:p w14:paraId="4F5381A3" w14:textId="640DCB75" w:rsidR="00507C41" w:rsidRDefault="00507C41" w:rsidP="001C5E04">
      <w:pPr>
        <w:spacing w:after="0"/>
        <w:jc w:val="both"/>
        <w:rPr>
          <w:rFonts w:asciiTheme="minorHAnsi" w:hAnsiTheme="minorHAnsi" w:cs="Arial"/>
        </w:rPr>
      </w:pPr>
    </w:p>
    <w:p w14:paraId="2E85766A" w14:textId="77777777" w:rsidR="00A57634" w:rsidRPr="006D5EAF" w:rsidRDefault="00A57634" w:rsidP="001C5E04">
      <w:pPr>
        <w:spacing w:after="0"/>
        <w:jc w:val="both"/>
        <w:rPr>
          <w:rFonts w:asciiTheme="minorHAnsi" w:hAnsiTheme="minorHAnsi" w:cs="Arial"/>
        </w:rPr>
      </w:pPr>
    </w:p>
    <w:p w14:paraId="60E665C0" w14:textId="77777777" w:rsidR="002456D4" w:rsidRDefault="002456D4" w:rsidP="003C0969">
      <w:pPr>
        <w:spacing w:after="0"/>
        <w:jc w:val="both"/>
        <w:rPr>
          <w:rFonts w:asciiTheme="minorHAnsi" w:hAnsiTheme="minorHAnsi" w:cs="Arial"/>
          <w:b/>
        </w:rPr>
      </w:pPr>
    </w:p>
    <w:p w14:paraId="1C15E770" w14:textId="482224B1" w:rsidR="003C0969" w:rsidRPr="006D5EAF" w:rsidRDefault="003C0969" w:rsidP="003C0969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Prohaska</w:t>
      </w:r>
    </w:p>
    <w:p w14:paraId="0ED6596F" w14:textId="5031B789" w:rsidR="003C0969" w:rsidRPr="006D5EAF" w:rsidRDefault="003C0969" w:rsidP="001C5E04">
      <w:pPr>
        <w:spacing w:after="0"/>
        <w:jc w:val="both"/>
        <w:rPr>
          <w:rFonts w:asciiTheme="minorHAnsi" w:hAnsiTheme="minorHAnsi" w:cs="Arial"/>
        </w:rPr>
      </w:pPr>
    </w:p>
    <w:p w14:paraId="1E19E017" w14:textId="3A2D5292" w:rsidR="00507C41" w:rsidRPr="006D5EAF" w:rsidRDefault="003C0969" w:rsidP="00507C41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</w:rPr>
        <w:t xml:space="preserve">Parkiralište koje je najviše bilo pogođeno manjim brojem gostiju jer se oko tog parkirališta nalazi nekoliko površina koje vozači koriste kao besplatno parkiralište i na tim mjestima je najčešće bilo mjesta za parkirati auto. Zbog toga su ostvareni prihodi na razini od </w:t>
      </w:r>
      <w:r w:rsidR="00A05DC0">
        <w:rPr>
          <w:rFonts w:asciiTheme="minorHAnsi" w:hAnsiTheme="minorHAnsi" w:cs="Arial"/>
        </w:rPr>
        <w:t>52.867</w:t>
      </w:r>
      <w:r w:rsidRPr="006D5EAF">
        <w:rPr>
          <w:rFonts w:asciiTheme="minorHAnsi" w:hAnsiTheme="minorHAnsi" w:cs="Arial"/>
        </w:rPr>
        <w:t xml:space="preserve"> kuna što je </w:t>
      </w:r>
      <w:r w:rsidR="00444405" w:rsidRPr="006D5EAF">
        <w:rPr>
          <w:rFonts w:asciiTheme="minorHAnsi" w:hAnsiTheme="minorHAnsi" w:cs="Arial"/>
        </w:rPr>
        <w:t>gotovo duplo</w:t>
      </w:r>
      <w:r w:rsidRPr="006D5EAF">
        <w:rPr>
          <w:rFonts w:asciiTheme="minorHAnsi" w:hAnsiTheme="minorHAnsi" w:cs="Arial"/>
        </w:rPr>
        <w:t xml:space="preserve"> manje nego lani. Naplata kovanicama je pala </w:t>
      </w:r>
      <w:r w:rsidRPr="002234F9">
        <w:rPr>
          <w:rFonts w:asciiTheme="minorHAnsi" w:hAnsiTheme="minorHAnsi" w:cs="Arial"/>
        </w:rPr>
        <w:t>65%</w:t>
      </w:r>
      <w:r w:rsidRPr="006D5EAF">
        <w:rPr>
          <w:rFonts w:asciiTheme="minorHAnsi" w:hAnsiTheme="minorHAnsi" w:cs="Arial"/>
        </w:rPr>
        <w:t xml:space="preserve">. Smanjeni su i troškovi ( Valamar je smanjio koncesiju na zemljište za </w:t>
      </w:r>
      <w:r w:rsidRPr="001F294B">
        <w:rPr>
          <w:rFonts w:asciiTheme="minorHAnsi" w:hAnsiTheme="minorHAnsi" w:cs="Arial"/>
        </w:rPr>
        <w:t>30%</w:t>
      </w:r>
      <w:r w:rsidRPr="006D5EAF">
        <w:rPr>
          <w:rFonts w:asciiTheme="minorHAnsi" w:hAnsiTheme="minorHAnsi" w:cs="Arial"/>
        </w:rPr>
        <w:t xml:space="preserve"> na iznos od 24.500 kn ) te su smanjeni troškovi djelatnika.</w:t>
      </w:r>
      <w:r w:rsidR="002234F9">
        <w:rPr>
          <w:rFonts w:asciiTheme="minorHAnsi" w:hAnsiTheme="minorHAnsi" w:cs="Arial"/>
        </w:rPr>
        <w:t xml:space="preserve"> Veliki dio troškova je amortizacija te je ta amortizacija „ pojela“ cijelu dobit sa tog parkirališta ( amortizacija je 51.127 kn, a gubitak nakon obračuna amortizacije je 39.727 kn ).</w:t>
      </w:r>
      <w:bookmarkStart w:id="3" w:name="_Hlk37967728"/>
    </w:p>
    <w:bookmarkEnd w:id="3"/>
    <w:p w14:paraId="61B68AA0" w14:textId="77777777" w:rsidR="00507C41" w:rsidRPr="006D5EAF" w:rsidRDefault="00507C41" w:rsidP="00507C41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6. </w:t>
      </w:r>
      <w:r w:rsidRPr="006D5EAF">
        <w:rPr>
          <w:sz w:val="16"/>
          <w:szCs w:val="16"/>
        </w:rPr>
        <w:t>PRIHODI / TROŠKOVI_ZONA 3 – PROHASKA</w:t>
      </w:r>
    </w:p>
    <w:tbl>
      <w:tblPr>
        <w:tblW w:w="9796" w:type="dxa"/>
        <w:tblLook w:val="04A0" w:firstRow="1" w:lastRow="0" w:firstColumn="1" w:lastColumn="0" w:noHBand="0" w:noVBand="1"/>
      </w:tblPr>
      <w:tblGrid>
        <w:gridCol w:w="6947"/>
        <w:gridCol w:w="1470"/>
        <w:gridCol w:w="1379"/>
      </w:tblGrid>
      <w:tr w:rsidR="002234F9" w:rsidRPr="002234F9" w14:paraId="25878236" w14:textId="77777777" w:rsidTr="002456D4">
        <w:trPr>
          <w:trHeight w:val="791"/>
        </w:trPr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1B01B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PROHASKA RABAC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FDDB0B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909BD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2234F9" w:rsidRPr="002234F9" w14:paraId="7F46B3E3" w14:textId="77777777" w:rsidTr="002456D4">
        <w:trPr>
          <w:trHeight w:val="600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9B107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9D427B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98.474,27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B05241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92.594,90</w:t>
            </w:r>
          </w:p>
        </w:tc>
      </w:tr>
      <w:tr w:rsidR="002234F9" w:rsidRPr="002234F9" w14:paraId="02CF1695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FFF61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VRPCE ZA BLAGAJNE,ETIKETE,NALJEPNICE, KARTICE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5061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2.852,80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E6FEF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25B7587F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1F9FD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0510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315C8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291,07</w:t>
            </w:r>
          </w:p>
        </w:tc>
      </w:tr>
      <w:tr w:rsidR="002234F9" w:rsidRPr="002234F9" w14:paraId="089A0152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AD57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ODRŽAVANJA I SERVISIRANJA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CA54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5.570,00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C72B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4.190,00</w:t>
            </w:r>
          </w:p>
        </w:tc>
      </w:tr>
      <w:tr w:rsidR="002234F9" w:rsidRPr="002234F9" w14:paraId="5C2BAD87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15FA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SITNI INVENTAR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FAB1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1.200,00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C2686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1E403373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CEEC9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1473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27.288,31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26240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51.126,87</w:t>
            </w:r>
          </w:p>
        </w:tc>
      </w:tr>
      <w:tr w:rsidR="002234F9" w:rsidRPr="002234F9" w14:paraId="67448A05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28AA3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D4A1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2.417,69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60E52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1.420,51</w:t>
            </w:r>
          </w:p>
        </w:tc>
      </w:tr>
      <w:tr w:rsidR="002234F9" w:rsidRPr="002234F9" w14:paraId="06C9AAD3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FD521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041B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11.653,55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F68E9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3.868,24</w:t>
            </w:r>
          </w:p>
        </w:tc>
      </w:tr>
      <w:tr w:rsidR="00A57634" w:rsidRPr="002234F9" w14:paraId="71D52B0B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B2451" w14:textId="1877B5BB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CEBBA" w14:textId="2A34AF31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45.251,68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0C102C" w14:textId="080173E5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29.786,76</w:t>
            </w:r>
          </w:p>
        </w:tc>
      </w:tr>
      <w:tr w:rsidR="00A57634" w:rsidRPr="002234F9" w14:paraId="465804B7" w14:textId="77777777" w:rsidTr="002456D4">
        <w:trPr>
          <w:trHeight w:val="394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134A4" w14:textId="1E89A909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POSREDOVANJA - PROVIZIJE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D43ED" w14:textId="3B059A1B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1.765,24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13DED2" w14:textId="5316C4B3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1.911,45</w:t>
            </w:r>
          </w:p>
        </w:tc>
      </w:tr>
      <w:tr w:rsidR="00A57634" w:rsidRPr="002234F9" w14:paraId="79287EA1" w14:textId="77777777" w:rsidTr="002456D4">
        <w:trPr>
          <w:trHeight w:val="394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9C5EF" w14:textId="245A2ED2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396B" w14:textId="7DB73BB1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375,00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67E50" w14:textId="5892532D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A57634" w:rsidRPr="002234F9" w14:paraId="00B64B26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8ECFD7" w14:textId="5A1198EB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EC82D90" w14:textId="3B4777AF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102.516,80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6088F1EF" w14:textId="5C74060A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52.867,60</w:t>
            </w:r>
          </w:p>
        </w:tc>
      </w:tr>
      <w:tr w:rsidR="00A57634" w:rsidRPr="002234F9" w14:paraId="7CD56E60" w14:textId="77777777" w:rsidTr="002456D4">
        <w:trPr>
          <w:trHeight w:val="584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DA4CD" w14:textId="4D3C9A29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PAR.KARTA - KOVANICE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84EED" w14:textId="0949C226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52.769,60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8A240" w14:textId="2771EFA4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18.556,40</w:t>
            </w:r>
          </w:p>
        </w:tc>
      </w:tr>
      <w:tr w:rsidR="00A57634" w:rsidRPr="002234F9" w14:paraId="123F862A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8661E" w14:textId="6C861DA5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PAR.KARTA - SEZONSKE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24F83" w14:textId="6A9A90E5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14.116,80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611A6C" w14:textId="411A3012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6.666,00</w:t>
            </w:r>
          </w:p>
        </w:tc>
      </w:tr>
      <w:tr w:rsidR="00A57634" w:rsidRPr="002234F9" w14:paraId="1CD5411A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AC683" w14:textId="010A6C9B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SMS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E4D7A" w14:textId="61AD2893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13.948,80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9F42DE" w14:textId="037A931D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8.877,00</w:t>
            </w:r>
          </w:p>
        </w:tc>
      </w:tr>
      <w:tr w:rsidR="00A57634" w:rsidRPr="002234F9" w14:paraId="791BE205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F3F10" w14:textId="5CB463D1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PW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320A0" w14:textId="5C228CF1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9.643,20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795D5" w14:textId="111C0630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8.201,60</w:t>
            </w:r>
          </w:p>
        </w:tc>
      </w:tr>
      <w:tr w:rsidR="00A57634" w:rsidRPr="002234F9" w14:paraId="46198189" w14:textId="77777777" w:rsidTr="002456D4">
        <w:trPr>
          <w:trHeight w:val="392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ACB42" w14:textId="7F45E5F4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DPK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47D1E" w14:textId="37167488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12.038,40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10AF15" w14:textId="442FF112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10.566,60</w:t>
            </w:r>
          </w:p>
        </w:tc>
      </w:tr>
      <w:tr w:rsidR="00A57634" w:rsidRPr="002234F9" w14:paraId="16250947" w14:textId="77777777" w:rsidTr="002456D4">
        <w:trPr>
          <w:trHeight w:val="521"/>
        </w:trPr>
        <w:tc>
          <w:tcPr>
            <w:tcW w:w="6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B8B347E" w14:textId="79854DA7" w:rsidR="00A57634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0669A9CE" w14:textId="61A473EE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4.042,53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EA40A1F" w14:textId="14AAFD38" w:rsidR="00A57634" w:rsidRPr="002234F9" w:rsidRDefault="00A57634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-39.727,30</w:t>
            </w:r>
          </w:p>
        </w:tc>
      </w:tr>
    </w:tbl>
    <w:p w14:paraId="1452103B" w14:textId="77777777" w:rsidR="00444405" w:rsidRPr="006D5EAF" w:rsidRDefault="00444405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0D30015" w14:textId="69E6F57F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C6503B8" w14:textId="2A4C89FA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5561762" w14:textId="62CBE317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42D3D70D" w14:textId="53EDE490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C15ECD7" w14:textId="402BAB07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64D0ADA" w14:textId="77777777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6B49033" w14:textId="511C96D3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Zona 3 – Parkiralište Ulica slobode</w:t>
      </w:r>
    </w:p>
    <w:p w14:paraId="380CD27D" w14:textId="67957AEF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CCC95FD" w14:textId="34A628D5" w:rsidR="00A57634" w:rsidRDefault="003C0969" w:rsidP="001C5E04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Naplata kovanicama je pala oko </w:t>
      </w:r>
      <w:r w:rsidRPr="00A57634">
        <w:rPr>
          <w:rFonts w:asciiTheme="minorHAnsi" w:hAnsiTheme="minorHAnsi" w:cs="Arial"/>
        </w:rPr>
        <w:t>50%,</w:t>
      </w:r>
      <w:r w:rsidRPr="006D5EAF">
        <w:rPr>
          <w:rFonts w:asciiTheme="minorHAnsi" w:hAnsiTheme="minorHAnsi" w:cs="Arial"/>
        </w:rPr>
        <w:t xml:space="preserve"> ali parkiralište je imalo pristojnu popunjenost tijekom cijele sezone. Otežavajuća okolnost je bilo aktivno i besplatno parkiralište na Rivi. </w:t>
      </w:r>
    </w:p>
    <w:p w14:paraId="09050F4A" w14:textId="77777777" w:rsidR="002234F9" w:rsidRPr="002234F9" w:rsidRDefault="002234F9" w:rsidP="001C5E04">
      <w:pPr>
        <w:spacing w:after="0"/>
        <w:jc w:val="both"/>
        <w:rPr>
          <w:rFonts w:asciiTheme="minorHAnsi" w:hAnsiTheme="minorHAnsi" w:cs="Arial"/>
        </w:rPr>
      </w:pPr>
    </w:p>
    <w:p w14:paraId="0313E153" w14:textId="2B45524B" w:rsidR="003C0969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7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TROŠKOVI_ZONA 3 – ULICA SLOBODE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6905"/>
        <w:gridCol w:w="1461"/>
        <w:gridCol w:w="1370"/>
      </w:tblGrid>
      <w:tr w:rsidR="002234F9" w:rsidRPr="002234F9" w14:paraId="51DF2305" w14:textId="77777777" w:rsidTr="00A57634">
        <w:trPr>
          <w:trHeight w:val="678"/>
        </w:trPr>
        <w:tc>
          <w:tcPr>
            <w:tcW w:w="69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1843B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UL. SLOBODE RABAC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A82E2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BDB76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</w:tr>
      <w:tr w:rsidR="002234F9" w:rsidRPr="002234F9" w14:paraId="6BFF852F" w14:textId="77777777" w:rsidTr="00A57634">
        <w:trPr>
          <w:trHeight w:val="514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4F58E5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712407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38.407,38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4068C1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20.672,75</w:t>
            </w:r>
          </w:p>
        </w:tc>
      </w:tr>
      <w:tr w:rsidR="002234F9" w:rsidRPr="002234F9" w14:paraId="1D585A9F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54A72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VRPCE ZA BLAGAJNE,ETIKETE,NALJEPNICE, KARTICE, OPOMENE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5C053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2.282,24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4FD98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37FCA4B0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94C0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72A5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1595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128,07</w:t>
            </w:r>
          </w:p>
        </w:tc>
      </w:tr>
      <w:tr w:rsidR="002234F9" w:rsidRPr="002234F9" w14:paraId="200D1DFB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6BE1D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ODRŽAVANJA I SERVISIRANJA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57F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7.300,00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54960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3.820,00</w:t>
            </w:r>
          </w:p>
        </w:tc>
      </w:tr>
      <w:tr w:rsidR="002234F9" w:rsidRPr="002234F9" w14:paraId="56598DC8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3F4EF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SITNI INVENTAR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84AF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1.200,00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1C7C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1016E6CD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1AD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01E4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3.162,38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7222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2.875,00</w:t>
            </w:r>
          </w:p>
        </w:tc>
      </w:tr>
      <w:tr w:rsidR="002234F9" w:rsidRPr="002234F9" w14:paraId="704DC800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100D7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250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2.334,05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5C419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1.162,24</w:t>
            </w:r>
          </w:p>
        </w:tc>
      </w:tr>
      <w:tr w:rsidR="002234F9" w:rsidRPr="002234F9" w14:paraId="2DB21A07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E8908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BDA7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9.222,04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57CF21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3.164,92</w:t>
            </w:r>
          </w:p>
        </w:tc>
      </w:tr>
      <w:tr w:rsidR="002234F9" w:rsidRPr="002234F9" w14:paraId="3F8C1A36" w14:textId="77777777" w:rsidTr="00A57634">
        <w:trPr>
          <w:trHeight w:val="338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31D0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E28D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11.185,60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913431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8.163,36</w:t>
            </w:r>
          </w:p>
        </w:tc>
      </w:tr>
      <w:tr w:rsidR="002234F9" w:rsidRPr="002234F9" w14:paraId="594006D6" w14:textId="77777777" w:rsidTr="00A57634">
        <w:trPr>
          <w:trHeight w:val="338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65E5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POSREDOVANJA - PROVIZIJE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ED9F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1.401,07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CE45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1.359,16</w:t>
            </w:r>
          </w:p>
        </w:tc>
      </w:tr>
      <w:tr w:rsidR="002234F9" w:rsidRPr="002234F9" w14:paraId="585A081E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332E9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4CF1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220,00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1972E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76796901" w14:textId="77777777" w:rsidTr="00A57634">
        <w:trPr>
          <w:trHeight w:val="501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F65EF0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56A4D03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111.855,99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14:paraId="0BD49C3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81.633,60</w:t>
            </w:r>
          </w:p>
        </w:tc>
      </w:tr>
      <w:tr w:rsidR="002234F9" w:rsidRPr="002234F9" w14:paraId="65D7DBB3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E3DB5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2036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31.999,99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5A28B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29.952,00</w:t>
            </w:r>
          </w:p>
        </w:tc>
      </w:tr>
      <w:tr w:rsidR="002234F9" w:rsidRPr="002234F9" w14:paraId="4E33A8D6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45438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PAR.KARTA - KOVANICE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FBB4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46.691,20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F0E2A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23.608,80</w:t>
            </w:r>
          </w:p>
        </w:tc>
      </w:tr>
      <w:tr w:rsidR="002234F9" w:rsidRPr="002234F9" w14:paraId="6AF920A0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0EBDD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PAR.KARTA - OSTALE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55A2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9.411,20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1F331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5.454,00</w:t>
            </w:r>
          </w:p>
        </w:tc>
      </w:tr>
      <w:tr w:rsidR="002234F9" w:rsidRPr="002234F9" w14:paraId="03562A84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57768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SMS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2D68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9.299,20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0CDBB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7.263,00</w:t>
            </w:r>
          </w:p>
        </w:tc>
      </w:tr>
      <w:tr w:rsidR="002234F9" w:rsidRPr="002234F9" w14:paraId="55D7FF31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9C96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PW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0E1F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6.428,80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08ACB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6.710,40</w:t>
            </w:r>
          </w:p>
        </w:tc>
      </w:tr>
      <w:tr w:rsidR="002234F9" w:rsidRPr="002234F9" w14:paraId="3F1DBD20" w14:textId="77777777" w:rsidTr="00A57634">
        <w:trPr>
          <w:trHeight w:val="336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5D28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PARK.KARTA - DPK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AECE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8.025,60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6E00B3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8.645,40</w:t>
            </w:r>
          </w:p>
        </w:tc>
      </w:tr>
      <w:tr w:rsidR="002234F9" w:rsidRPr="002234F9" w14:paraId="113810C2" w14:textId="77777777" w:rsidTr="00A57634">
        <w:trPr>
          <w:trHeight w:val="527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72ED5641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1612EF7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73.448,61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F79081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60.960,85</w:t>
            </w:r>
          </w:p>
        </w:tc>
      </w:tr>
    </w:tbl>
    <w:p w14:paraId="4932AA5F" w14:textId="5C2AE78E" w:rsidR="001C5E04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7502108B" w14:textId="6B419C27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4F108784" w14:textId="482BBCD4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0F7DDBE" w14:textId="50029BDD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F223EF6" w14:textId="2FD61665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4325EEEB" w14:textId="214B7920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7728C9A" w14:textId="3088D0D4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BC0298A" w14:textId="66064269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192EA797" w14:textId="2DDFFF7C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558F14C" w14:textId="61D5E660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65F3DF9E" w14:textId="57D69C12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F2E390D" w14:textId="77777777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30AF40AB" w14:textId="4E50A4D4" w:rsidR="00A57634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06D04883" w14:textId="77777777" w:rsidR="00A57634" w:rsidRPr="006D5EAF" w:rsidRDefault="00A5763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37BEE23E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Girandella</w:t>
      </w:r>
    </w:p>
    <w:p w14:paraId="30FA354C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AFC14A2" w14:textId="4EA46094" w:rsidR="00FA472D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8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GIRANDELA RABA</w:t>
      </w:r>
      <w:r w:rsidR="00E56659" w:rsidRPr="006D5EAF">
        <w:rPr>
          <w:sz w:val="16"/>
          <w:szCs w:val="16"/>
        </w:rPr>
        <w:t>C</w:t>
      </w:r>
    </w:p>
    <w:tbl>
      <w:tblPr>
        <w:tblW w:w="9623" w:type="dxa"/>
        <w:tblLook w:val="04A0" w:firstRow="1" w:lastRow="0" w:firstColumn="1" w:lastColumn="0" w:noHBand="0" w:noVBand="1"/>
      </w:tblPr>
      <w:tblGrid>
        <w:gridCol w:w="6955"/>
        <w:gridCol w:w="1334"/>
        <w:gridCol w:w="1334"/>
      </w:tblGrid>
      <w:tr w:rsidR="002234F9" w:rsidRPr="002234F9" w14:paraId="48A08B8A" w14:textId="77777777" w:rsidTr="00A57634">
        <w:trPr>
          <w:trHeight w:val="765"/>
        </w:trPr>
        <w:tc>
          <w:tcPr>
            <w:tcW w:w="69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62CEA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bookmarkStart w:id="4" w:name="_Hlk38024743"/>
            <w:r w:rsidRPr="002234F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GIRANDELA RABAC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EE31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3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F97D4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2234F9" w:rsidRPr="002234F9" w14:paraId="4CD1C2C7" w14:textId="77777777" w:rsidTr="00A57634">
        <w:trPr>
          <w:trHeight w:val="577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15F9C9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01C66E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236.981,78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CA40E9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188.565,81</w:t>
            </w:r>
          </w:p>
        </w:tc>
      </w:tr>
      <w:tr w:rsidR="002234F9" w:rsidRPr="002234F9" w14:paraId="249EB45E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A1E0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VRPCE ZA BLAGAJNE,ETIKETE,NALJEPNICE, KARTICE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F45F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4.705,15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BCEB6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1.998,78</w:t>
            </w:r>
          </w:p>
        </w:tc>
      </w:tr>
      <w:tr w:rsidR="002234F9" w:rsidRPr="002234F9" w14:paraId="1400B4CF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A429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SITNOG INVENTARA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A179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14.486,88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47C94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399,99</w:t>
            </w:r>
          </w:p>
        </w:tc>
      </w:tr>
      <w:tr w:rsidR="002234F9" w:rsidRPr="002234F9" w14:paraId="467DE024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515C7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TELEFONA, INTERNETA I SL.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1766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3.380,00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8BBE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2.759,79</w:t>
            </w:r>
          </w:p>
        </w:tc>
      </w:tr>
      <w:tr w:rsidR="002234F9" w:rsidRPr="002234F9" w14:paraId="7C2022DA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CA0A3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TEKUĆEG ODRŽAVANJA I SERVISIRANJA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B8C1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35.755,00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B955D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12.868,00</w:t>
            </w:r>
          </w:p>
        </w:tc>
      </w:tr>
      <w:tr w:rsidR="002234F9" w:rsidRPr="002234F9" w14:paraId="517BF891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5F30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9AB9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69.023,33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27809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74.323,28</w:t>
            </w:r>
          </w:p>
        </w:tc>
      </w:tr>
      <w:tr w:rsidR="002234F9" w:rsidRPr="002234F9" w14:paraId="1D085DD5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BADDE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9D34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49.670,92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3BE68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43.478,21</w:t>
            </w:r>
          </w:p>
        </w:tc>
      </w:tr>
      <w:tr w:rsidR="002234F9" w:rsidRPr="002234F9" w14:paraId="7CEC38EC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4671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4F8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9BA3E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8.317,60</w:t>
            </w:r>
          </w:p>
        </w:tc>
      </w:tr>
      <w:tr w:rsidR="002234F9" w:rsidRPr="002234F9" w14:paraId="746A3170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0ABAD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OSIGURANJA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6BBB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3.500,00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ECAB0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3.500,00</w:t>
            </w:r>
          </w:p>
        </w:tc>
      </w:tr>
      <w:tr w:rsidR="002234F9" w:rsidRPr="002234F9" w14:paraId="7648A274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7863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558A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56.360,50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87DD7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40.920,16</w:t>
            </w:r>
          </w:p>
        </w:tc>
      </w:tr>
      <w:tr w:rsidR="002234F9" w:rsidRPr="002234F9" w14:paraId="41DE287D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D361F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OSTALI TROŠKOVI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2386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19910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635C9F36" w14:textId="77777777" w:rsidTr="00A57634">
        <w:trPr>
          <w:trHeight w:val="577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2C426FE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A18A11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563.604,96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DE989E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409.201,60</w:t>
            </w:r>
          </w:p>
        </w:tc>
      </w:tr>
      <w:tr w:rsidR="002234F9" w:rsidRPr="002234F9" w14:paraId="09E849D1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4C636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PRODAJE PARK.KARATA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4FF8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435.412,96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0BA5E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308.689,60</w:t>
            </w:r>
          </w:p>
        </w:tc>
      </w:tr>
      <w:tr w:rsidR="002234F9" w:rsidRPr="002234F9" w14:paraId="37951017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481B6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0F21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123.192,00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E4476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100.512,00</w:t>
            </w:r>
          </w:p>
        </w:tc>
      </w:tr>
      <w:tr w:rsidR="002234F9" w:rsidRPr="002234F9" w14:paraId="7350B597" w14:textId="77777777" w:rsidTr="00A57634">
        <w:trPr>
          <w:trHeight w:val="386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726F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NAJMA SUSTAVA NAPLATE PARKIRANJA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F693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5.000,00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342A8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2BD74145" w14:textId="77777777" w:rsidTr="00A57634">
        <w:trPr>
          <w:trHeight w:val="577"/>
        </w:trPr>
        <w:tc>
          <w:tcPr>
            <w:tcW w:w="69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7A534A4D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6856744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326.623,18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7B73E2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220.635,79</w:t>
            </w:r>
          </w:p>
        </w:tc>
      </w:tr>
    </w:tbl>
    <w:p w14:paraId="079DF345" w14:textId="77777777" w:rsidR="00E50BAF" w:rsidRPr="006D5EAF" w:rsidRDefault="00E50BAF" w:rsidP="00E56659">
      <w:pPr>
        <w:spacing w:after="0"/>
        <w:jc w:val="both"/>
        <w:rPr>
          <w:rFonts w:asciiTheme="minorHAnsi" w:hAnsiTheme="minorHAnsi" w:cs="Arial"/>
        </w:rPr>
      </w:pPr>
    </w:p>
    <w:p w14:paraId="55BD3575" w14:textId="56B8B8FF" w:rsidR="00E50BAF" w:rsidRPr="006D5EAF" w:rsidRDefault="00E56659" w:rsidP="00E56659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na </w:t>
      </w:r>
      <w:proofErr w:type="spellStart"/>
      <w:r w:rsidRPr="006D5EAF">
        <w:rPr>
          <w:rFonts w:asciiTheme="minorHAnsi" w:hAnsiTheme="minorHAnsi" w:cs="Arial"/>
        </w:rPr>
        <w:t>Girandelli</w:t>
      </w:r>
      <w:proofErr w:type="spellEnd"/>
      <w:r w:rsidRPr="006D5EAF">
        <w:rPr>
          <w:rFonts w:asciiTheme="minorHAnsi" w:hAnsiTheme="minorHAnsi" w:cs="Arial"/>
        </w:rPr>
        <w:t xml:space="preserve"> je u prihodovnom smislu „povuklo“ kompletni prihod jer je, usprkos padu od </w:t>
      </w:r>
      <w:r w:rsidRPr="00A57634">
        <w:rPr>
          <w:rFonts w:asciiTheme="minorHAnsi" w:hAnsiTheme="minorHAnsi" w:cs="Arial"/>
        </w:rPr>
        <w:t>27%</w:t>
      </w:r>
      <w:r w:rsidRPr="006D5EAF">
        <w:rPr>
          <w:rFonts w:asciiTheme="minorHAnsi" w:hAnsiTheme="minorHAnsi" w:cs="Arial"/>
        </w:rPr>
        <w:t xml:space="preserve"> u </w:t>
      </w:r>
    </w:p>
    <w:p w14:paraId="236001DE" w14:textId="3553869B" w:rsidR="00E56659" w:rsidRPr="006D5EAF" w:rsidRDefault="00E56659" w:rsidP="00E56659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odnosu na 2019. godinu ostvareno oko </w:t>
      </w:r>
      <w:r w:rsidRPr="00A57634">
        <w:rPr>
          <w:rFonts w:asciiTheme="minorHAnsi" w:hAnsiTheme="minorHAnsi" w:cs="Arial"/>
        </w:rPr>
        <w:t>410.000</w:t>
      </w:r>
      <w:r w:rsidRPr="006D5EAF">
        <w:rPr>
          <w:rFonts w:asciiTheme="minorHAnsi" w:hAnsiTheme="minorHAnsi" w:cs="Arial"/>
        </w:rPr>
        <w:t xml:space="preserve"> kuna prometa ( što </w:t>
      </w:r>
      <w:r w:rsidRPr="00A57634">
        <w:rPr>
          <w:rFonts w:asciiTheme="minorHAnsi" w:hAnsiTheme="minorHAnsi" w:cs="Arial"/>
        </w:rPr>
        <w:t>je 25%</w:t>
      </w:r>
      <w:r w:rsidRPr="006D5EAF">
        <w:rPr>
          <w:rFonts w:asciiTheme="minorHAnsi" w:hAnsiTheme="minorHAnsi" w:cs="Arial"/>
        </w:rPr>
        <w:t xml:space="preserve"> više nego u „normalnoj“ sezoni 2018. ). Osim otegotnih okolnosti veznih za covid 19, ove godine nas nije služilo ni vrijeme gdje smo imali 5 kišnih dana više nego u 2019. gdje nismo ni radili, a nekoliko dana je vrijeme bilo promjenjivo i znatno je smanjilo dnevne prihode. Usprkos svemu, parkiralište je ostvarilo </w:t>
      </w:r>
      <w:r w:rsidR="00A52250">
        <w:rPr>
          <w:rFonts w:asciiTheme="minorHAnsi" w:hAnsiTheme="minorHAnsi" w:cs="Arial"/>
        </w:rPr>
        <w:t>220.636</w:t>
      </w:r>
      <w:r w:rsidRPr="006D5EAF">
        <w:rPr>
          <w:rFonts w:asciiTheme="minorHAnsi" w:hAnsiTheme="minorHAnsi" w:cs="Arial"/>
        </w:rPr>
        <w:t xml:space="preserve"> kuna dobiti.</w:t>
      </w:r>
    </w:p>
    <w:p w14:paraId="115A74F8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</w:p>
    <w:p w14:paraId="564603AB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Stari Grad</w:t>
      </w:r>
    </w:p>
    <w:p w14:paraId="2030C394" w14:textId="77777777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1D60437C" w14:textId="6BB7A6BB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je bilo zatvoreno od 18.03.2020. do 10.05.2020 i uz manji promet na parkingu ostvaren je pad od </w:t>
      </w:r>
      <w:r w:rsidR="00ED5B01">
        <w:rPr>
          <w:rFonts w:asciiTheme="minorHAnsi" w:hAnsiTheme="minorHAnsi" w:cs="Arial"/>
        </w:rPr>
        <w:t>30%</w:t>
      </w:r>
      <w:r w:rsidRPr="006D5EAF">
        <w:rPr>
          <w:rFonts w:asciiTheme="minorHAnsi" w:hAnsiTheme="minorHAnsi" w:cs="Arial"/>
        </w:rPr>
        <w:t xml:space="preserve"> prihoda u odnosu na 2019. godin</w:t>
      </w:r>
      <w:r>
        <w:rPr>
          <w:rFonts w:asciiTheme="minorHAnsi" w:hAnsiTheme="minorHAnsi" w:cs="Arial"/>
        </w:rPr>
        <w:t>u</w:t>
      </w:r>
      <w:r w:rsidRPr="006D5EAF">
        <w:rPr>
          <w:rFonts w:asciiTheme="minorHAnsi" w:hAnsiTheme="minorHAnsi" w:cs="Arial"/>
        </w:rPr>
        <w:t>.</w:t>
      </w:r>
      <w:r w:rsidR="00ED5B01">
        <w:rPr>
          <w:rFonts w:asciiTheme="minorHAnsi" w:hAnsiTheme="minorHAnsi" w:cs="Arial"/>
        </w:rPr>
        <w:t xml:space="preserve"> Visoki troškovi održavanja i radne snage uz naved</w:t>
      </w:r>
      <w:r w:rsidR="006F5D32">
        <w:rPr>
          <w:rFonts w:asciiTheme="minorHAnsi" w:hAnsiTheme="minorHAnsi" w:cs="Arial"/>
        </w:rPr>
        <w:t>eni</w:t>
      </w:r>
      <w:r w:rsidR="00ED5B01">
        <w:rPr>
          <w:rFonts w:asciiTheme="minorHAnsi" w:hAnsiTheme="minorHAnsi" w:cs="Arial"/>
        </w:rPr>
        <w:t xml:space="preserve"> pad prihoda doveli su do toga da je parkiralište kao profitna jedinica poslovalo s gubitkom.</w:t>
      </w:r>
    </w:p>
    <w:p w14:paraId="6B72C5A3" w14:textId="2D14E432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15830DE3" w14:textId="5FB86806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407B8E9D" w14:textId="5F1AEE1B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272D702E" w14:textId="15355D8B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3B526641" w14:textId="63298D66" w:rsidR="00A57634" w:rsidRDefault="00A57634" w:rsidP="00A57634">
      <w:pPr>
        <w:spacing w:after="0"/>
        <w:jc w:val="both"/>
        <w:rPr>
          <w:rFonts w:asciiTheme="minorHAnsi" w:hAnsiTheme="minorHAnsi" w:cs="Arial"/>
        </w:rPr>
      </w:pPr>
    </w:p>
    <w:p w14:paraId="57078C17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7962772" w14:textId="5C535E91" w:rsidR="001C5E04" w:rsidRPr="006D5EAF" w:rsidRDefault="001C5E04" w:rsidP="001C5E04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9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STARI GRAD LABIN</w:t>
      </w:r>
      <w:bookmarkEnd w:id="4"/>
    </w:p>
    <w:tbl>
      <w:tblPr>
        <w:tblW w:w="9650" w:type="dxa"/>
        <w:tblLook w:val="04A0" w:firstRow="1" w:lastRow="0" w:firstColumn="1" w:lastColumn="0" w:noHBand="0" w:noVBand="1"/>
      </w:tblPr>
      <w:tblGrid>
        <w:gridCol w:w="6976"/>
        <w:gridCol w:w="1337"/>
        <w:gridCol w:w="1337"/>
      </w:tblGrid>
      <w:tr w:rsidR="002234F9" w:rsidRPr="002234F9" w14:paraId="3324D726" w14:textId="77777777" w:rsidTr="00A57634">
        <w:trPr>
          <w:trHeight w:val="442"/>
        </w:trPr>
        <w:tc>
          <w:tcPr>
            <w:tcW w:w="69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3007B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STARI GRAD LABIN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6466D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891F8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2234F9" w:rsidRPr="002234F9" w14:paraId="59924948" w14:textId="77777777" w:rsidTr="00A57634">
        <w:trPr>
          <w:trHeight w:val="442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75E909E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1DEBFA2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250.280,60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96A9993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230.385,00</w:t>
            </w:r>
          </w:p>
        </w:tc>
      </w:tr>
      <w:tr w:rsidR="002234F9" w:rsidRPr="002234F9" w14:paraId="5C4103EB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247C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 xml:space="preserve">TROŠKOVI TELEFONA, INTERNETA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FB2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2.940,82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8012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4.156,41</w:t>
            </w:r>
          </w:p>
        </w:tc>
      </w:tr>
      <w:tr w:rsidR="002234F9" w:rsidRPr="002234F9" w14:paraId="5ABEDAB8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0248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TERMOKARTONSKE KARTICE ZA PARKING SUSTAV. VRPCE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697A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10.526,60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3B8A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9.424,00</w:t>
            </w:r>
          </w:p>
        </w:tc>
      </w:tr>
      <w:tr w:rsidR="002234F9" w:rsidRPr="002234F9" w14:paraId="379C0A9B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9A3B3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TEKUĆEG ODRŽAVANJA I SERVISIRANJA, MATERIJAL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A089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31.945,00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80DF3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53.830,12</w:t>
            </w:r>
          </w:p>
        </w:tc>
      </w:tr>
      <w:tr w:rsidR="002234F9" w:rsidRPr="002234F9" w14:paraId="78AE848D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FA25D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SITAN INVENTAR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4C39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11.620,30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16BB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1.559,84</w:t>
            </w:r>
          </w:p>
        </w:tc>
      </w:tr>
      <w:tr w:rsidR="002234F9" w:rsidRPr="002234F9" w14:paraId="11987488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00816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31F5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14.822,74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717C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11.558,25</w:t>
            </w:r>
          </w:p>
        </w:tc>
      </w:tr>
      <w:tr w:rsidR="002234F9" w:rsidRPr="002234F9" w14:paraId="1ADD1631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B3836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ZAKUPNINE (eko wc)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828F0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5.280,00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7574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6.240,00</w:t>
            </w:r>
          </w:p>
        </w:tc>
      </w:tr>
      <w:tr w:rsidR="002234F9" w:rsidRPr="002234F9" w14:paraId="4F4C81A3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91AE3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STUDENTSKOG SERVISA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93C13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11.277,96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274E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20.171,08</w:t>
            </w:r>
          </w:p>
        </w:tc>
      </w:tr>
      <w:tr w:rsidR="002234F9" w:rsidRPr="002234F9" w14:paraId="418E9629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62660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B1AB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130.082,46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E047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101.328,90</w:t>
            </w:r>
          </w:p>
        </w:tc>
      </w:tr>
      <w:tr w:rsidR="002234F9" w:rsidRPr="002234F9" w14:paraId="3913B560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374A5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OSIGURANJA DUGOTRAJNE MAT.I NEMAT.IMOVINE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E97EF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79C4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2234F9">
              <w:rPr>
                <w:rFonts w:eastAsia="Times New Roman" w:cs="Calibri"/>
                <w:lang w:eastAsia="hr-HR"/>
              </w:rPr>
              <w:t>1.800,00</w:t>
            </w:r>
          </w:p>
        </w:tc>
      </w:tr>
      <w:tr w:rsidR="002234F9" w:rsidRPr="002234F9" w14:paraId="6DBA7921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1EC55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4452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28.984,72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DE5E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20.316,40</w:t>
            </w:r>
          </w:p>
        </w:tc>
      </w:tr>
      <w:tr w:rsidR="002234F9" w:rsidRPr="002234F9" w14:paraId="00972A27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5E47F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OSTALI TROŠKOVI (KRAĐA)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B993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13B2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659C7E8F" w14:textId="77777777" w:rsidTr="00A57634">
        <w:trPr>
          <w:trHeight w:val="442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238CB9F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7E8681C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289.847,20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9EEB4D7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220.646,20</w:t>
            </w:r>
          </w:p>
        </w:tc>
      </w:tr>
      <w:tr w:rsidR="002234F9" w:rsidRPr="002234F9" w14:paraId="6A05B6B3" w14:textId="77777777" w:rsidTr="00A57634">
        <w:trPr>
          <w:trHeight w:val="298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027B7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ZAKUPA PARK.PROSTORA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634E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EA0A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7.168,00</w:t>
            </w:r>
          </w:p>
        </w:tc>
      </w:tr>
      <w:tr w:rsidR="002234F9" w:rsidRPr="002234F9" w14:paraId="19D25C5F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EEC48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 xml:space="preserve">PRIHOD OD PRODAJE PARK.KARTA STARI GRAD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B7EA5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276.311,20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36366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182.716,00</w:t>
            </w:r>
          </w:p>
        </w:tc>
      </w:tr>
      <w:tr w:rsidR="002234F9" w:rsidRPr="002234F9" w14:paraId="609937BA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E76AA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PRODAJE PARK.KARATA - GODIŠNJE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B1C8B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13.536,00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D2D09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13.280,00</w:t>
            </w:r>
          </w:p>
        </w:tc>
      </w:tr>
      <w:tr w:rsidR="002234F9" w:rsidRPr="002234F9" w14:paraId="7F730486" w14:textId="77777777" w:rsidTr="00A57634">
        <w:trPr>
          <w:trHeight w:val="296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BB29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NAPLATE ŠTETA UNIŠTENE IMOVINE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FF4ED" w14:textId="09356E52" w:rsidR="002234F9" w:rsidRPr="002234F9" w:rsidRDefault="00A57634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 xml:space="preserve">       </w:t>
            </w:r>
            <w:r w:rsidR="002234F9" w:rsidRPr="002234F9">
              <w:rPr>
                <w:rFonts w:eastAsia="Times New Roman" w:cs="Calibri"/>
                <w:color w:val="000000"/>
                <w:lang w:eastAsia="hr-HR"/>
              </w:rPr>
              <w:t> </w:t>
            </w:r>
            <w:r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63CB17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17.482,20</w:t>
            </w:r>
          </w:p>
        </w:tc>
      </w:tr>
      <w:tr w:rsidR="002234F9" w:rsidRPr="002234F9" w14:paraId="4C9DBECC" w14:textId="77777777" w:rsidTr="00A57634">
        <w:trPr>
          <w:trHeight w:val="452"/>
        </w:trPr>
        <w:tc>
          <w:tcPr>
            <w:tcW w:w="6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7A819158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7B1E929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39.566,60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F4A9E0A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-9.738,80</w:t>
            </w:r>
          </w:p>
        </w:tc>
      </w:tr>
    </w:tbl>
    <w:p w14:paraId="1EF4E33A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190ED3D5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68E1463A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 w:cs="Arial"/>
          <w:b/>
        </w:rPr>
        <w:t>Parkiralište San Marco</w:t>
      </w:r>
    </w:p>
    <w:p w14:paraId="25501396" w14:textId="77777777" w:rsidR="001C5E04" w:rsidRPr="006D5EAF" w:rsidRDefault="001C5E04" w:rsidP="001C5E04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7140A276" w14:textId="49DDB0F0" w:rsidR="00027549" w:rsidRPr="006D5EAF" w:rsidRDefault="001C5E04" w:rsidP="00DA6281">
      <w:pPr>
        <w:spacing w:after="0"/>
        <w:jc w:val="both"/>
        <w:rPr>
          <w:sz w:val="16"/>
          <w:szCs w:val="16"/>
        </w:rPr>
      </w:pPr>
      <w:r w:rsidRPr="006D5EAF">
        <w:rPr>
          <w:rFonts w:asciiTheme="minorHAnsi" w:hAnsiTheme="minorHAnsi" w:cs="Arial"/>
          <w:sz w:val="16"/>
          <w:szCs w:val="16"/>
        </w:rPr>
        <w:t xml:space="preserve">Tablica </w:t>
      </w:r>
      <w:r w:rsidR="00E01420" w:rsidRPr="006D5EAF">
        <w:rPr>
          <w:rFonts w:asciiTheme="minorHAnsi" w:hAnsiTheme="minorHAnsi" w:cs="Arial"/>
          <w:sz w:val="16"/>
          <w:szCs w:val="16"/>
        </w:rPr>
        <w:t>10</w:t>
      </w:r>
      <w:r w:rsidRPr="006D5EAF">
        <w:rPr>
          <w:rFonts w:asciiTheme="minorHAnsi" w:hAnsiTheme="minorHAnsi" w:cs="Arial"/>
          <w:sz w:val="16"/>
          <w:szCs w:val="16"/>
        </w:rPr>
        <w:t xml:space="preserve">. </w:t>
      </w:r>
      <w:r w:rsidRPr="006D5EAF">
        <w:rPr>
          <w:sz w:val="16"/>
          <w:szCs w:val="16"/>
        </w:rPr>
        <w:t>PRIHODI / TROŠKOVI_PZ SAN MARC</w:t>
      </w:r>
      <w:r w:rsidR="00E56659" w:rsidRPr="006D5EAF">
        <w:rPr>
          <w:sz w:val="16"/>
          <w:szCs w:val="16"/>
        </w:rPr>
        <w:t>O</w:t>
      </w:r>
    </w:p>
    <w:tbl>
      <w:tblPr>
        <w:tblW w:w="9723" w:type="dxa"/>
        <w:tblLook w:val="04A0" w:firstRow="1" w:lastRow="0" w:firstColumn="1" w:lastColumn="0" w:noHBand="0" w:noVBand="1"/>
      </w:tblPr>
      <w:tblGrid>
        <w:gridCol w:w="7066"/>
        <w:gridCol w:w="1373"/>
        <w:gridCol w:w="1284"/>
      </w:tblGrid>
      <w:tr w:rsidR="002234F9" w:rsidRPr="002234F9" w14:paraId="349DD6D6" w14:textId="77777777" w:rsidTr="00A57634">
        <w:trPr>
          <w:trHeight w:val="470"/>
        </w:trPr>
        <w:tc>
          <w:tcPr>
            <w:tcW w:w="7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F61A1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PZ SAN MARCO LABIN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124D3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2019.G.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6321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color w:val="000000"/>
                <w:lang w:eastAsia="hr-HR"/>
              </w:rPr>
              <w:t>2020.G.</w:t>
            </w:r>
          </w:p>
        </w:tc>
      </w:tr>
      <w:tr w:rsidR="002234F9" w:rsidRPr="002234F9" w14:paraId="1600703B" w14:textId="77777777" w:rsidTr="00A57634">
        <w:trPr>
          <w:trHeight w:val="470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6479C8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TROŠKOVI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44D614E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20.758,44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79ABAE3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35.554,10</w:t>
            </w:r>
          </w:p>
        </w:tc>
      </w:tr>
      <w:tr w:rsidR="002234F9" w:rsidRPr="002234F9" w14:paraId="3DFE8902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E5224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 xml:space="preserve">TROŠKOVI TELEFONA, INTERNETA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1E63A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808,08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A0CE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3.676,79</w:t>
            </w:r>
          </w:p>
        </w:tc>
      </w:tr>
      <w:tr w:rsidR="002234F9" w:rsidRPr="002234F9" w14:paraId="07D44FAF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AF24F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USLUGE TEKUĆEG ODRŽAVANJA I SERVISIRANJA, MATERIJAL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E9FB6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4.595,00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91C8E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12.701,06</w:t>
            </w:r>
          </w:p>
        </w:tc>
      </w:tr>
      <w:tr w:rsidR="002234F9" w:rsidRPr="002234F9" w14:paraId="679A0A61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1AE49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SITAN INVENTAR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80BD3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482,76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3A674E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34F9" w:rsidRPr="002234F9" w14:paraId="75314944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D0C93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AMORTIZACIJA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81502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8.375,00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BAAAA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11.404,39</w:t>
            </w:r>
          </w:p>
        </w:tc>
      </w:tr>
      <w:tr w:rsidR="002234F9" w:rsidRPr="002234F9" w14:paraId="1F7B9A1F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4A0EC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UGOVOR O RADU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E7B3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AB69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1.075,06</w:t>
            </w:r>
          </w:p>
        </w:tc>
      </w:tr>
      <w:tr w:rsidR="002234F9" w:rsidRPr="002234F9" w14:paraId="2BDB9208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453E0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OSIGURANJA DUGOTRAJNE MAT.I NEMAT.IMOVINE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2B68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423AE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2.500,00</w:t>
            </w:r>
          </w:p>
        </w:tc>
      </w:tr>
      <w:tr w:rsidR="002234F9" w:rsidRPr="002234F9" w14:paraId="7CFBAB01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E012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TROŠKOVI KONCESIJE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F944D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3.997,60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E94B5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4.196,80</w:t>
            </w:r>
          </w:p>
        </w:tc>
      </w:tr>
      <w:tr w:rsidR="002234F9" w:rsidRPr="002234F9" w14:paraId="0DCB4998" w14:textId="77777777" w:rsidTr="00A57634">
        <w:trPr>
          <w:trHeight w:val="470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DC4F3B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PRIHODI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7D86CAA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39.976,00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CD949D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47.329,06</w:t>
            </w:r>
          </w:p>
        </w:tc>
      </w:tr>
      <w:tr w:rsidR="002234F9" w:rsidRPr="002234F9" w14:paraId="5E2C1495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2F7C0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PRIHODI OD PRODAJE PARK.KARATA - GODIŠNJE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76F0C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39.976,00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EBE138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41.968,00</w:t>
            </w:r>
          </w:p>
        </w:tc>
      </w:tr>
      <w:tr w:rsidR="002234F9" w:rsidRPr="002234F9" w14:paraId="67421B90" w14:textId="77777777" w:rsidTr="00A57634">
        <w:trPr>
          <w:trHeight w:val="315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E800E" w14:textId="77777777" w:rsidR="002234F9" w:rsidRPr="002234F9" w:rsidRDefault="002234F9" w:rsidP="002234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PRIHOD OD NAPLATE ŠTETA UNIŠTENE IMOVINE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37074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9DE409" w14:textId="77777777" w:rsidR="002234F9" w:rsidRPr="002234F9" w:rsidRDefault="002234F9" w:rsidP="002234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2234F9">
              <w:rPr>
                <w:rFonts w:eastAsia="Times New Roman" w:cs="Calibri"/>
                <w:color w:val="000000"/>
                <w:lang w:eastAsia="hr-HR"/>
              </w:rPr>
              <w:t>5.361,06</w:t>
            </w:r>
          </w:p>
        </w:tc>
      </w:tr>
      <w:tr w:rsidR="002234F9" w:rsidRPr="002234F9" w14:paraId="2123CC09" w14:textId="77777777" w:rsidTr="00A57634">
        <w:trPr>
          <w:trHeight w:val="482"/>
        </w:trPr>
        <w:tc>
          <w:tcPr>
            <w:tcW w:w="70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6E284B89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DOBIT / GUBITAK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1AE6BA03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19.217,56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07AC6A8" w14:textId="77777777" w:rsidR="002234F9" w:rsidRPr="002234F9" w:rsidRDefault="002234F9" w:rsidP="002234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</w:pPr>
            <w:r w:rsidRPr="002234F9">
              <w:rPr>
                <w:rFonts w:eastAsia="Times New Roman" w:cs="Calibri"/>
                <w:b/>
                <w:bCs/>
                <w:i/>
                <w:iCs/>
                <w:color w:val="000000"/>
                <w:u w:val="single"/>
                <w:lang w:eastAsia="hr-HR"/>
              </w:rPr>
              <w:t>11.774,96</w:t>
            </w:r>
          </w:p>
        </w:tc>
      </w:tr>
    </w:tbl>
    <w:p w14:paraId="0548E0B3" w14:textId="77777777" w:rsidR="00027549" w:rsidRPr="006D5EAF" w:rsidRDefault="00027549" w:rsidP="00DA6281">
      <w:pPr>
        <w:spacing w:after="0"/>
        <w:jc w:val="both"/>
        <w:rPr>
          <w:rFonts w:asciiTheme="minorHAnsi" w:hAnsiTheme="minorHAnsi" w:cs="Arial"/>
        </w:rPr>
      </w:pPr>
    </w:p>
    <w:p w14:paraId="5D7F8D80" w14:textId="77777777" w:rsidR="00ED5B01" w:rsidRDefault="00E56659" w:rsidP="00E56659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Parkiralište </w:t>
      </w:r>
      <w:r w:rsidRPr="006D5EAF">
        <w:rPr>
          <w:rFonts w:asciiTheme="minorHAnsi" w:hAnsiTheme="minorHAnsi" w:cs="Arial"/>
          <w:b/>
        </w:rPr>
        <w:t>San Marco</w:t>
      </w:r>
      <w:r w:rsidRPr="006D5EAF">
        <w:rPr>
          <w:rFonts w:asciiTheme="minorHAnsi" w:hAnsiTheme="minorHAnsi" w:cs="Arial"/>
        </w:rPr>
        <w:t xml:space="preserve"> ostvarilo je </w:t>
      </w:r>
      <w:r w:rsidR="00ED5B01">
        <w:rPr>
          <w:rFonts w:asciiTheme="minorHAnsi" w:hAnsiTheme="minorHAnsi" w:cs="Arial"/>
        </w:rPr>
        <w:t>47.329</w:t>
      </w:r>
      <w:r w:rsidRPr="006D5EAF">
        <w:rPr>
          <w:rFonts w:asciiTheme="minorHAnsi" w:hAnsiTheme="minorHAnsi" w:cs="Arial"/>
        </w:rPr>
        <w:t xml:space="preserve"> kn prihoda na ime suglasnosti za ulazak u Starogradsku jezgru koje izdaje Labin 2000, a temeljem Odluke o organizaciji, načinu naplate i kontroli parkiranja na javnim </w:t>
      </w:r>
    </w:p>
    <w:p w14:paraId="7DE67B61" w14:textId="77777777" w:rsidR="00ED5B01" w:rsidRDefault="00ED5B01" w:rsidP="00E56659">
      <w:pPr>
        <w:spacing w:after="0"/>
        <w:jc w:val="both"/>
        <w:rPr>
          <w:rFonts w:asciiTheme="minorHAnsi" w:hAnsiTheme="minorHAnsi" w:cs="Arial"/>
        </w:rPr>
      </w:pPr>
    </w:p>
    <w:p w14:paraId="09631026" w14:textId="7A8102D2" w:rsidR="00E56659" w:rsidRPr="006D5EAF" w:rsidRDefault="00E56659" w:rsidP="00E56659">
      <w:pPr>
        <w:spacing w:after="0"/>
        <w:jc w:val="both"/>
        <w:rPr>
          <w:rFonts w:asciiTheme="minorHAnsi" w:hAnsiTheme="minorHAnsi" w:cs="Arial"/>
        </w:rPr>
      </w:pPr>
      <w:r w:rsidRPr="006D5EAF">
        <w:rPr>
          <w:rFonts w:asciiTheme="minorHAnsi" w:hAnsiTheme="minorHAnsi" w:cs="Arial"/>
        </w:rPr>
        <w:t xml:space="preserve">parkiralištima Grada Labina. Tijekom srpnja  krenulo se s periodičkim kontrolama parkiranih automobila na San Marcu kako bi utvrdili broj ilegalno parkiranih automobila. Kontrola je pokazala da su to izolirani slučajevi i tijekom cijele sezone smo izdali 6 DPK za parkiranje bez dozvole na San Marcu. Postavili smo videonadzor kako bi mogli pratiti što se dešava na ulazu u San Marco. Na žalost, imali smo </w:t>
      </w:r>
      <w:r w:rsidR="00ED5B01">
        <w:rPr>
          <w:rFonts w:asciiTheme="minorHAnsi" w:hAnsiTheme="minorHAnsi" w:cs="Arial"/>
        </w:rPr>
        <w:t>10</w:t>
      </w:r>
      <w:r w:rsidRPr="006D5EAF">
        <w:rPr>
          <w:rFonts w:asciiTheme="minorHAnsi" w:hAnsiTheme="minorHAnsi" w:cs="Arial"/>
        </w:rPr>
        <w:t xml:space="preserve"> udara automobila u stupić ( uvijek greška vozača ) te smo ga na kraju sezone morali zamijeniti jer više nije bio funkcionalan.</w:t>
      </w:r>
    </w:p>
    <w:p w14:paraId="60150D99" w14:textId="77777777" w:rsidR="006C688D" w:rsidRPr="006D5EAF" w:rsidRDefault="006C688D" w:rsidP="006C688D">
      <w:pPr>
        <w:spacing w:after="0"/>
        <w:jc w:val="both"/>
        <w:rPr>
          <w:rFonts w:asciiTheme="minorHAnsi" w:hAnsiTheme="minorHAnsi" w:cs="Arial"/>
        </w:rPr>
      </w:pPr>
    </w:p>
    <w:p w14:paraId="22B79315" w14:textId="77777777" w:rsidR="00744E4E" w:rsidRPr="006D5EAF" w:rsidRDefault="00744E4E" w:rsidP="00884077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6D5EAF">
        <w:rPr>
          <w:rFonts w:asciiTheme="minorHAnsi" w:hAnsiTheme="minorHAnsi"/>
          <w:b/>
          <w:color w:val="000000"/>
        </w:rPr>
        <w:t>Upravljanje i održavanje sportskih objekata</w:t>
      </w:r>
    </w:p>
    <w:p w14:paraId="40F910A0" w14:textId="7D32DBB6" w:rsidR="003B63F7" w:rsidRPr="006D5EAF" w:rsidRDefault="003B63F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323CCEE" w14:textId="7AAD2A21" w:rsidR="0015186B" w:rsidRPr="006D5EAF" w:rsidRDefault="0015186B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Uslijed pojave pandemije covid 19 došlo je do smanjenja proračuna za održavanja sportskih objekata za cca 3</w:t>
      </w:r>
      <w:r w:rsidR="00ED5B01">
        <w:rPr>
          <w:rFonts w:asciiTheme="minorHAnsi" w:hAnsiTheme="minorHAnsi"/>
          <w:color w:val="000000"/>
        </w:rPr>
        <w:t>0</w:t>
      </w:r>
      <w:r w:rsidRPr="006D5EAF">
        <w:rPr>
          <w:rFonts w:asciiTheme="minorHAnsi" w:hAnsiTheme="minorHAnsi"/>
          <w:color w:val="000000"/>
        </w:rPr>
        <w:t>% u odnosu na usvojeni proračun za 20</w:t>
      </w:r>
      <w:r w:rsidR="00ED5B01">
        <w:rPr>
          <w:rFonts w:asciiTheme="minorHAnsi" w:hAnsiTheme="minorHAnsi"/>
          <w:color w:val="000000"/>
        </w:rPr>
        <w:t>19</w:t>
      </w:r>
      <w:r w:rsidRPr="006D5EAF">
        <w:rPr>
          <w:rFonts w:asciiTheme="minorHAnsi" w:hAnsiTheme="minorHAnsi"/>
          <w:color w:val="000000"/>
        </w:rPr>
        <w:t>. godinu. Zbog toga su sve aktivnosti svedene na minimum i odrađivali su se osnovni zahvati na održavanju sportskih objekata kao što su uređivanje i valjanje travnjaka, nužni vodoinstalaterski i elektro radovi na sportskim objektima, servisi protupožarnih aparata i ažuriranje protupožarne dokumentacije. Osim toga zamijenjene su derutne košarkaške table na igralištu uz Ivo Lola Ribar</w:t>
      </w:r>
      <w:r w:rsidR="001D153F" w:rsidRPr="006D5EAF">
        <w:rPr>
          <w:rFonts w:asciiTheme="minorHAnsi" w:hAnsiTheme="minorHAnsi"/>
          <w:color w:val="000000"/>
        </w:rPr>
        <w:t xml:space="preserve"> i obnovljena je podloga na teniskom terenu u Rapcu</w:t>
      </w:r>
      <w:r w:rsidR="006F5D32">
        <w:rPr>
          <w:rFonts w:asciiTheme="minorHAnsi" w:hAnsiTheme="minorHAnsi"/>
          <w:color w:val="000000"/>
        </w:rPr>
        <w:t xml:space="preserve"> i uređeni prostori JK Kvarner.</w:t>
      </w:r>
      <w:r w:rsidR="001D153F" w:rsidRPr="006D5EAF">
        <w:rPr>
          <w:rFonts w:asciiTheme="minorHAnsi" w:hAnsiTheme="minorHAnsi"/>
          <w:color w:val="000000"/>
        </w:rPr>
        <w:t xml:space="preserve"> </w:t>
      </w:r>
    </w:p>
    <w:p w14:paraId="222C62DE" w14:textId="77777777" w:rsidR="00ED5B01" w:rsidRDefault="00ED5B0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DFF9967" w14:textId="3A6079C6" w:rsidR="00D81FAE" w:rsidRPr="006D5EAF" w:rsidRDefault="007870F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Ukupni </w:t>
      </w:r>
      <w:r w:rsidR="001D153F" w:rsidRPr="006D5EAF">
        <w:rPr>
          <w:rFonts w:asciiTheme="minorHAnsi" w:hAnsiTheme="minorHAnsi"/>
          <w:color w:val="000000"/>
        </w:rPr>
        <w:t>prihodi</w:t>
      </w:r>
      <w:r w:rsidRPr="006D5EAF">
        <w:rPr>
          <w:rFonts w:asciiTheme="minorHAnsi" w:hAnsiTheme="minorHAnsi"/>
          <w:color w:val="000000"/>
        </w:rPr>
        <w:t xml:space="preserve"> održavanja sportskih objekata u 20</w:t>
      </w:r>
      <w:r w:rsidR="001F294B">
        <w:rPr>
          <w:rFonts w:asciiTheme="minorHAnsi" w:hAnsiTheme="minorHAnsi"/>
          <w:color w:val="000000"/>
        </w:rPr>
        <w:t>20</w:t>
      </w:r>
      <w:r w:rsidRPr="006D5EAF">
        <w:rPr>
          <w:rFonts w:asciiTheme="minorHAnsi" w:hAnsiTheme="minorHAnsi"/>
          <w:color w:val="000000"/>
        </w:rPr>
        <w:t xml:space="preserve">. </w:t>
      </w:r>
      <w:r w:rsidR="001D153F" w:rsidRPr="006D5EAF">
        <w:rPr>
          <w:rFonts w:asciiTheme="minorHAnsi" w:hAnsiTheme="minorHAnsi"/>
          <w:color w:val="000000"/>
        </w:rPr>
        <w:t xml:space="preserve">i u usporedbi s istim periodom lani </w:t>
      </w:r>
      <w:r w:rsidRPr="006D5EAF">
        <w:rPr>
          <w:rFonts w:asciiTheme="minorHAnsi" w:hAnsiTheme="minorHAnsi"/>
          <w:color w:val="000000"/>
        </w:rPr>
        <w:t xml:space="preserve">su slijedeći: </w:t>
      </w:r>
    </w:p>
    <w:p w14:paraId="41ACBEA3" w14:textId="77777777" w:rsidR="00925C32" w:rsidRPr="006D5EAF" w:rsidRDefault="00925C32" w:rsidP="00744E4E">
      <w:pPr>
        <w:spacing w:after="0"/>
        <w:jc w:val="both"/>
        <w:rPr>
          <w:rFonts w:asciiTheme="minorHAnsi" w:hAnsiTheme="minorHAnsi" w:cs="Arial"/>
        </w:rPr>
      </w:pPr>
    </w:p>
    <w:p w14:paraId="1B1A523A" w14:textId="59B60DCC" w:rsidR="006A3C8E" w:rsidRPr="006D5EAF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</w:rPr>
        <w:t xml:space="preserve"> </w:t>
      </w:r>
      <w:r w:rsidR="00F46829"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E01420" w:rsidRPr="006D5EAF">
        <w:rPr>
          <w:rFonts w:asciiTheme="minorHAnsi" w:hAnsiTheme="minorHAnsi" w:cs="Arial"/>
          <w:sz w:val="18"/>
          <w:szCs w:val="18"/>
        </w:rPr>
        <w:t>11</w:t>
      </w:r>
      <w:r w:rsidRPr="006D5EAF">
        <w:rPr>
          <w:rFonts w:asciiTheme="minorHAnsi" w:hAnsiTheme="minorHAnsi" w:cs="Arial"/>
          <w:sz w:val="18"/>
          <w:szCs w:val="18"/>
        </w:rPr>
        <w:t>. Prihodi održavanja sportskih objekata u 20</w:t>
      </w:r>
      <w:r w:rsidR="001F294B">
        <w:rPr>
          <w:rFonts w:asciiTheme="minorHAnsi" w:hAnsiTheme="minorHAnsi" w:cs="Arial"/>
          <w:sz w:val="18"/>
          <w:szCs w:val="18"/>
        </w:rPr>
        <w:t>20</w:t>
      </w:r>
      <w:r w:rsidR="00F46829" w:rsidRPr="006D5EAF">
        <w:rPr>
          <w:rFonts w:asciiTheme="minorHAnsi" w:hAnsiTheme="minorHAnsi" w:cs="Arial"/>
          <w:sz w:val="18"/>
          <w:szCs w:val="18"/>
        </w:rPr>
        <w:t>.</w:t>
      </w:r>
      <w:r w:rsidRPr="006D5EAF">
        <w:rPr>
          <w:rFonts w:asciiTheme="minorHAnsi" w:hAnsiTheme="minorHAnsi" w:cs="Arial"/>
          <w:sz w:val="18"/>
          <w:szCs w:val="18"/>
        </w:rPr>
        <w:t xml:space="preserve"> po objektima</w:t>
      </w:r>
    </w:p>
    <w:p w14:paraId="5BD13AD5" w14:textId="1F6FFA19" w:rsidR="00CF21F5" w:rsidRPr="006D5EAF" w:rsidRDefault="00A32E6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A32E6E">
        <w:rPr>
          <w:noProof/>
        </w:rPr>
        <w:drawing>
          <wp:inline distT="0" distB="0" distL="0" distR="0" wp14:anchorId="21750808" wp14:editId="614B43AC">
            <wp:extent cx="4000500" cy="19621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ED53" w14:textId="77777777" w:rsidR="00F222CB" w:rsidRPr="006D5EAF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7FF4ADD" w14:textId="77777777" w:rsidR="00877E2C" w:rsidRPr="006D5EAF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Labin 2000</w:t>
      </w:r>
      <w:r w:rsidR="00925C32" w:rsidRPr="006D5EAF">
        <w:rPr>
          <w:rFonts w:asciiTheme="minorHAnsi" w:hAnsiTheme="minorHAnsi"/>
          <w:color w:val="000000"/>
        </w:rPr>
        <w:t xml:space="preserve"> d.o.o.</w:t>
      </w:r>
      <w:r w:rsidR="00F46829" w:rsidRPr="006D5EAF">
        <w:rPr>
          <w:rFonts w:asciiTheme="minorHAnsi" w:hAnsiTheme="minorHAnsi"/>
          <w:color w:val="000000"/>
        </w:rPr>
        <w:t xml:space="preserve"> obračunava naknadu od 1.500</w:t>
      </w:r>
      <w:r w:rsidRPr="006D5EAF">
        <w:rPr>
          <w:rFonts w:asciiTheme="minorHAnsi" w:hAnsiTheme="minorHAnsi"/>
          <w:color w:val="000000"/>
        </w:rPr>
        <w:t xml:space="preserve"> kn mjesečno za održavanje i upravljanje sportskim objektima, te obračunava 5% naknade na sve fakture za održavanje ostalih sportskih objekata koji nisu predmet Ugovora o upravljanju i održavanju.</w:t>
      </w:r>
      <w:r w:rsidR="000D2157" w:rsidRPr="006D5EAF">
        <w:rPr>
          <w:rFonts w:asciiTheme="minorHAnsi" w:hAnsiTheme="minorHAnsi"/>
          <w:color w:val="000000"/>
        </w:rPr>
        <w:t xml:space="preserve"> </w:t>
      </w:r>
    </w:p>
    <w:p w14:paraId="09A16F6F" w14:textId="242447E1" w:rsidR="00ED5B01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Osim aktivnosti održavanja sportskih objekata, </w:t>
      </w:r>
      <w:r w:rsidR="007870FA" w:rsidRPr="006D5EAF">
        <w:rPr>
          <w:rFonts w:asciiTheme="minorHAnsi" w:hAnsiTheme="minorHAnsi"/>
          <w:color w:val="000000"/>
        </w:rPr>
        <w:t>upravljali smo svim aktivnostima u S</w:t>
      </w:r>
      <w:r w:rsidR="00C62FE6" w:rsidRPr="006D5EAF">
        <w:rPr>
          <w:rFonts w:asciiTheme="minorHAnsi" w:hAnsiTheme="minorHAnsi"/>
          <w:color w:val="000000"/>
        </w:rPr>
        <w:t>C</w:t>
      </w:r>
      <w:r w:rsidR="007870FA" w:rsidRPr="006D5EAF">
        <w:rPr>
          <w:rFonts w:asciiTheme="minorHAnsi" w:hAnsiTheme="minorHAnsi"/>
          <w:color w:val="000000"/>
        </w:rPr>
        <w:t xml:space="preserve"> Franko Mileta koji se tiču korištenja prostorija u centru</w:t>
      </w:r>
      <w:r w:rsidR="00463561" w:rsidRPr="006D5EAF">
        <w:rPr>
          <w:rFonts w:asciiTheme="minorHAnsi" w:hAnsiTheme="minorHAnsi"/>
          <w:color w:val="000000"/>
        </w:rPr>
        <w:t>.</w:t>
      </w:r>
      <w:r w:rsidR="001D153F" w:rsidRPr="006D5EAF">
        <w:rPr>
          <w:rFonts w:asciiTheme="minorHAnsi" w:hAnsiTheme="minorHAnsi"/>
          <w:color w:val="000000"/>
        </w:rPr>
        <w:t xml:space="preserve"> Centar koriste sve sportske udruge grada Labina koje za to imaju potrebe, kao i ostale udruge ( Labin zdravi grad, Klub 65+ itd. ). S obzirom da su sve aktivnosti stale sredinom ožujka ostvareni prihodi su znatno manji nego lanjske godine. Osim toga, krajem </w:t>
      </w:r>
      <w:r w:rsidR="006F5D32">
        <w:rPr>
          <w:rFonts w:asciiTheme="minorHAnsi" w:hAnsiTheme="minorHAnsi"/>
          <w:color w:val="000000"/>
        </w:rPr>
        <w:t>2019. godine</w:t>
      </w:r>
      <w:r w:rsidR="001D153F" w:rsidRPr="006D5EAF">
        <w:rPr>
          <w:rFonts w:asciiTheme="minorHAnsi" w:hAnsiTheme="minorHAnsi"/>
          <w:color w:val="000000"/>
        </w:rPr>
        <w:t xml:space="preserve"> raskinut je ugovor s najmoprimcem za teretanu, a tijekom travnja je raskinut i ugovor za najam kafića te su ta dva objekta bila zatvorena do početka rujna ( teretana s novim najmoprimcem ), te kafić od </w:t>
      </w:r>
      <w:r w:rsidR="006F5D32">
        <w:rPr>
          <w:rFonts w:asciiTheme="minorHAnsi" w:hAnsiTheme="minorHAnsi"/>
          <w:color w:val="000000"/>
        </w:rPr>
        <w:t>početka</w:t>
      </w:r>
      <w:r w:rsidR="001D153F" w:rsidRPr="006D5EAF">
        <w:rPr>
          <w:rFonts w:asciiTheme="minorHAnsi" w:hAnsiTheme="minorHAnsi"/>
          <w:color w:val="000000"/>
        </w:rPr>
        <w:t xml:space="preserve"> ožujka do početka rujna kada je ponovno otvoren. Prihodi od škole su također znatno smanjeni jer nije bilo nastave od sredine ožujka do početka nove školske godine u rujnu</w:t>
      </w:r>
      <w:r w:rsidR="00FB2EE8">
        <w:rPr>
          <w:rFonts w:asciiTheme="minorHAnsi" w:hAnsiTheme="minorHAnsi"/>
          <w:color w:val="000000"/>
        </w:rPr>
        <w:t>, te kasnije u prosincu. Zbog epidemioloških mjera većinu godine su bile zabranjene rekreacije i veći događaji te smo zbog toga imali znatno manje prihode od evenata.</w:t>
      </w:r>
      <w:r w:rsidR="00463561" w:rsidRPr="006D5EAF">
        <w:rPr>
          <w:rFonts w:asciiTheme="minorHAnsi" w:hAnsiTheme="minorHAnsi"/>
          <w:color w:val="000000"/>
        </w:rPr>
        <w:t xml:space="preserve"> Ako sučelimo prihode i troškove centra dobijemo slijedeći odnos (trošak je s PDV-om, a kod prihoda su </w:t>
      </w:r>
      <w:r w:rsidR="00463561" w:rsidRPr="006D5EAF">
        <w:rPr>
          <w:rFonts w:asciiTheme="minorHAnsi" w:hAnsiTheme="minorHAnsi"/>
          <w:i/>
          <w:color w:val="000000"/>
        </w:rPr>
        <w:t>Najam prostora</w:t>
      </w:r>
      <w:r w:rsidR="00463561" w:rsidRPr="006D5EAF">
        <w:rPr>
          <w:rFonts w:asciiTheme="minorHAnsi" w:hAnsiTheme="minorHAnsi"/>
          <w:color w:val="000000"/>
        </w:rPr>
        <w:t xml:space="preserve"> i </w:t>
      </w:r>
      <w:r w:rsidR="00463561" w:rsidRPr="006D5EAF">
        <w:rPr>
          <w:rFonts w:asciiTheme="minorHAnsi" w:hAnsiTheme="minorHAnsi"/>
          <w:i/>
          <w:color w:val="000000"/>
        </w:rPr>
        <w:t>Ostalo</w:t>
      </w:r>
      <w:r w:rsidR="00463561" w:rsidRPr="006D5EAF">
        <w:rPr>
          <w:rFonts w:asciiTheme="minorHAnsi" w:hAnsiTheme="minorHAnsi"/>
          <w:color w:val="000000"/>
        </w:rPr>
        <w:t xml:space="preserve"> s PDV-om): </w:t>
      </w:r>
    </w:p>
    <w:p w14:paraId="5CBD6DD2" w14:textId="1EE6540A" w:rsidR="00ED5B01" w:rsidRDefault="00ED5B0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532BA2F" w14:textId="77777777" w:rsidR="006F5D32" w:rsidRPr="006D5EAF" w:rsidRDefault="006F5D32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3C79E70D" w14:textId="5D6225A0" w:rsidR="00F46829" w:rsidRPr="006D5EAF" w:rsidRDefault="00463561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027549" w:rsidRPr="006D5EAF">
        <w:rPr>
          <w:rFonts w:asciiTheme="minorHAnsi" w:hAnsiTheme="minorHAnsi" w:cs="Arial"/>
          <w:sz w:val="18"/>
          <w:szCs w:val="18"/>
        </w:rPr>
        <w:t>4</w:t>
      </w:r>
      <w:r w:rsidRPr="006D5EAF">
        <w:rPr>
          <w:rFonts w:asciiTheme="minorHAnsi" w:hAnsiTheme="minorHAnsi" w:cs="Arial"/>
          <w:sz w:val="18"/>
          <w:szCs w:val="18"/>
        </w:rPr>
        <w:t>. Troškovi i prihodi SC Franko Mileta u 20</w:t>
      </w:r>
      <w:r w:rsidR="00691D55" w:rsidRPr="006D5EAF">
        <w:rPr>
          <w:rFonts w:asciiTheme="minorHAnsi" w:hAnsiTheme="minorHAnsi" w:cs="Arial"/>
          <w:sz w:val="18"/>
          <w:szCs w:val="18"/>
        </w:rPr>
        <w:t>20</w:t>
      </w:r>
      <w:r w:rsidR="00CB0C25" w:rsidRPr="006D5EAF">
        <w:rPr>
          <w:rFonts w:asciiTheme="minorHAnsi" w:hAnsiTheme="minorHAnsi" w:cs="Arial"/>
          <w:sz w:val="18"/>
          <w:szCs w:val="18"/>
        </w:rPr>
        <w:t>.</w:t>
      </w:r>
      <w:r w:rsidR="00691D55" w:rsidRPr="006D5EAF">
        <w:rPr>
          <w:rFonts w:asciiTheme="minorHAnsi" w:hAnsiTheme="minorHAnsi" w:cs="Arial"/>
          <w:sz w:val="18"/>
          <w:szCs w:val="18"/>
        </w:rPr>
        <w:t xml:space="preserve"> i usporedba s 2019.</w:t>
      </w:r>
      <w:r w:rsidR="00CB0C25" w:rsidRPr="006D5EAF">
        <w:rPr>
          <w:rFonts w:asciiTheme="minorHAnsi" w:hAnsiTheme="minorHAnsi" w:cs="Arial"/>
          <w:sz w:val="18"/>
          <w:szCs w:val="18"/>
        </w:rPr>
        <w:t xml:space="preserve"> </w:t>
      </w:r>
      <w:r w:rsidR="001F294B">
        <w:rPr>
          <w:rFonts w:asciiTheme="minorHAnsi" w:hAnsiTheme="minorHAnsi" w:cs="Arial"/>
          <w:sz w:val="18"/>
          <w:szCs w:val="18"/>
        </w:rPr>
        <w:t>g.</w:t>
      </w:r>
    </w:p>
    <w:p w14:paraId="2BA1A7AE" w14:textId="6C0714C5" w:rsidR="00F46829" w:rsidRDefault="004A20A3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4A20A3">
        <w:rPr>
          <w:noProof/>
        </w:rPr>
        <w:drawing>
          <wp:inline distT="0" distB="0" distL="0" distR="0" wp14:anchorId="064BED1E" wp14:editId="3DF49BBA">
            <wp:extent cx="3276600" cy="30194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7C66" w14:textId="488B959A" w:rsidR="00435BFB" w:rsidRPr="006D5EAF" w:rsidRDefault="00435BF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83BE680" w14:textId="77777777" w:rsidR="00744E4E" w:rsidRPr="006D5EAF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D06A0FB" w14:textId="77777777" w:rsidR="00744E4E" w:rsidRPr="006D5EAF" w:rsidRDefault="00B22C61" w:rsidP="00B22C61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 xml:space="preserve">Ostali prihodi osnovnih djelatnosti - </w:t>
      </w:r>
      <w:r w:rsidR="0039728B" w:rsidRPr="006D5EAF">
        <w:rPr>
          <w:rFonts w:asciiTheme="minorHAnsi" w:hAnsiTheme="minorHAnsi"/>
          <w:b/>
          <w:color w:val="000000"/>
        </w:rPr>
        <w:t xml:space="preserve">Prihodi od </w:t>
      </w:r>
      <w:r w:rsidR="00435BFB" w:rsidRPr="006D5EAF">
        <w:rPr>
          <w:rFonts w:asciiTheme="minorHAnsi" w:hAnsiTheme="minorHAnsi"/>
          <w:b/>
          <w:color w:val="000000"/>
        </w:rPr>
        <w:t>najmova, knjigovodstveni prihodi i prihodi od održavanja E-grada</w:t>
      </w:r>
    </w:p>
    <w:p w14:paraId="525A86EA" w14:textId="77777777" w:rsidR="00744E4E" w:rsidRPr="006D5EAF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5F68EA7" w14:textId="4F0E7336" w:rsidR="00744E4E" w:rsidRPr="006D5EAF" w:rsidRDefault="00E01420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Ukupni prihodi osnovnih djelatnosti manji su za </w:t>
      </w:r>
      <w:r w:rsidR="00ED5B01" w:rsidRPr="00ED5B01">
        <w:rPr>
          <w:rFonts w:asciiTheme="minorHAnsi" w:hAnsiTheme="minorHAnsi"/>
          <w:color w:val="000000"/>
        </w:rPr>
        <w:t>25,1</w:t>
      </w:r>
      <w:r w:rsidRPr="00ED5B01">
        <w:rPr>
          <w:rFonts w:asciiTheme="minorHAnsi" w:hAnsiTheme="minorHAnsi"/>
          <w:color w:val="000000"/>
        </w:rPr>
        <w:t>%</w:t>
      </w:r>
      <w:r w:rsidRPr="006D5EAF">
        <w:rPr>
          <w:rFonts w:asciiTheme="minorHAnsi" w:hAnsiTheme="minorHAnsi"/>
          <w:color w:val="000000"/>
        </w:rPr>
        <w:t xml:space="preserve"> u odnosu na 2019. godin</w:t>
      </w:r>
      <w:r w:rsidR="008D248A">
        <w:rPr>
          <w:rFonts w:asciiTheme="minorHAnsi" w:hAnsiTheme="minorHAnsi"/>
          <w:color w:val="000000"/>
        </w:rPr>
        <w:t>u</w:t>
      </w:r>
      <w:r w:rsidRPr="006D5EAF">
        <w:rPr>
          <w:rFonts w:asciiTheme="minorHAnsi" w:hAnsiTheme="minorHAnsi"/>
          <w:color w:val="000000"/>
        </w:rPr>
        <w:t xml:space="preserve"> jer smo u svim djelatnostima imali manje prihode ( parking i održavanje objekata objašnjeno je u ranijem djelu izvješća ). P</w:t>
      </w:r>
      <w:r w:rsidR="00F62B6F" w:rsidRPr="006D5EAF">
        <w:rPr>
          <w:rFonts w:asciiTheme="minorHAnsi" w:hAnsiTheme="minorHAnsi"/>
          <w:color w:val="000000"/>
        </w:rPr>
        <w:t>rihod od knjigovodstvenih usluga temelji se na ugovor</w:t>
      </w:r>
      <w:r w:rsidR="00D900E0" w:rsidRPr="006D5EAF">
        <w:rPr>
          <w:rFonts w:asciiTheme="minorHAnsi" w:hAnsiTheme="minorHAnsi"/>
          <w:color w:val="000000"/>
        </w:rPr>
        <w:t>u</w:t>
      </w:r>
      <w:r w:rsidR="00D74A46" w:rsidRPr="006D5EAF">
        <w:rPr>
          <w:rFonts w:asciiTheme="minorHAnsi" w:hAnsiTheme="minorHAnsi"/>
          <w:color w:val="000000"/>
        </w:rPr>
        <w:t xml:space="preserve"> s Lučkom upravom, </w:t>
      </w:r>
      <w:r w:rsidR="00F62B6F" w:rsidRPr="006D5EAF">
        <w:rPr>
          <w:rFonts w:asciiTheme="minorHAnsi" w:hAnsiTheme="minorHAnsi"/>
          <w:color w:val="000000"/>
        </w:rPr>
        <w:t>Sports</w:t>
      </w:r>
      <w:r w:rsidR="00D74A46" w:rsidRPr="006D5EAF">
        <w:rPr>
          <w:rFonts w:asciiTheme="minorHAnsi" w:hAnsiTheme="minorHAnsi"/>
          <w:color w:val="000000"/>
        </w:rPr>
        <w:t xml:space="preserve">kom zajednicom Grada Labina i </w:t>
      </w:r>
      <w:r w:rsidR="00F62B6F" w:rsidRPr="006D5EAF">
        <w:rPr>
          <w:rFonts w:asciiTheme="minorHAnsi" w:hAnsiTheme="minorHAnsi"/>
          <w:color w:val="000000"/>
        </w:rPr>
        <w:t>Ru</w:t>
      </w:r>
      <w:r w:rsidR="00D74A46" w:rsidRPr="006D5EAF">
        <w:rPr>
          <w:rFonts w:asciiTheme="minorHAnsi" w:hAnsiTheme="minorHAnsi"/>
          <w:color w:val="000000"/>
        </w:rPr>
        <w:t>kometni savez Istarske županije</w:t>
      </w:r>
      <w:r w:rsidRPr="006D5EAF">
        <w:rPr>
          <w:rFonts w:asciiTheme="minorHAnsi" w:hAnsiTheme="minorHAnsi"/>
          <w:color w:val="000000"/>
        </w:rPr>
        <w:t xml:space="preserve"> i tu smo ostali na nivou 2019. godine, a imali smo povećanje kod prihoda od usluge vođenja javne nabave jer smo škole i vrtić vodili nabav</w:t>
      </w:r>
      <w:r w:rsidR="007179BE" w:rsidRPr="006D5EAF"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hrane i pića.</w:t>
      </w:r>
    </w:p>
    <w:p w14:paraId="0ECBA018" w14:textId="77777777" w:rsidR="00884077" w:rsidRPr="006D5EAF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</w:p>
    <w:p w14:paraId="34C98346" w14:textId="17C4E6E7" w:rsidR="00884077" w:rsidRPr="006D5EAF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od osnovnih djelatnosti prikazani su u slijedećoj tablici:</w:t>
      </w:r>
    </w:p>
    <w:p w14:paraId="77DAF472" w14:textId="77777777" w:rsidR="00132E5C" w:rsidRPr="006D5EAF" w:rsidRDefault="00132E5C" w:rsidP="00877E2C">
      <w:pPr>
        <w:spacing w:after="0"/>
        <w:jc w:val="both"/>
        <w:rPr>
          <w:rFonts w:asciiTheme="minorHAnsi" w:hAnsiTheme="minorHAnsi"/>
          <w:color w:val="000000"/>
        </w:rPr>
      </w:pPr>
    </w:p>
    <w:p w14:paraId="31BDE401" w14:textId="461AB0EC" w:rsidR="00B22C61" w:rsidRPr="006D5EAF" w:rsidRDefault="00B22C61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E01420" w:rsidRPr="006D5EAF">
        <w:rPr>
          <w:rFonts w:asciiTheme="minorHAnsi" w:hAnsiTheme="minorHAnsi" w:cs="Arial"/>
          <w:sz w:val="18"/>
          <w:szCs w:val="18"/>
        </w:rPr>
        <w:t>12</w:t>
      </w:r>
      <w:r w:rsidRPr="006D5EAF">
        <w:rPr>
          <w:rFonts w:asciiTheme="minorHAnsi" w:hAnsiTheme="minorHAnsi" w:cs="Arial"/>
          <w:sz w:val="18"/>
          <w:szCs w:val="18"/>
        </w:rPr>
        <w:t>. Prihodi iz osnovnih djelatnosti u 20</w:t>
      </w:r>
      <w:r w:rsidR="00E01420" w:rsidRPr="006D5EAF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i usporedba s planom i 201</w:t>
      </w:r>
      <w:r w:rsidR="00E01420" w:rsidRPr="006D5EAF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4C9AA494" w14:textId="5CF05FC0" w:rsidR="00386FC5" w:rsidRPr="006D5EAF" w:rsidRDefault="002456D4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2456D4">
        <w:rPr>
          <w:noProof/>
        </w:rPr>
        <w:drawing>
          <wp:inline distT="0" distB="0" distL="0" distR="0" wp14:anchorId="397494A3" wp14:editId="46578C3B">
            <wp:extent cx="6210935" cy="1283335"/>
            <wp:effectExtent l="0" t="0" r="0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68B4" w14:textId="77777777" w:rsidR="004A4A34" w:rsidRPr="006D5EAF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40B587E6" w14:textId="77777777" w:rsidR="0039728B" w:rsidRPr="006D5EAF" w:rsidRDefault="0039728B" w:rsidP="00B22C61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Ostali prihodi</w:t>
      </w:r>
    </w:p>
    <w:p w14:paraId="0F2B597A" w14:textId="77777777" w:rsidR="0039728B" w:rsidRPr="006D5EAF" w:rsidRDefault="0039728B" w:rsidP="0039728B">
      <w:pPr>
        <w:spacing w:after="0"/>
        <w:jc w:val="both"/>
        <w:rPr>
          <w:rFonts w:asciiTheme="minorHAnsi" w:hAnsiTheme="minorHAnsi"/>
          <w:color w:val="000000"/>
        </w:rPr>
      </w:pPr>
    </w:p>
    <w:p w14:paraId="0D144569" w14:textId="7C56FBE3" w:rsidR="00744E4E" w:rsidRPr="006D5EAF" w:rsidRDefault="00744E4E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 strukturi ostalih prihoda imamo prihod</w:t>
      </w:r>
      <w:r w:rsidR="00D61E45" w:rsidRPr="006D5EAF"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na ime naplaćenih odgođenih prihoda (koji se prihoduj</w:t>
      </w:r>
      <w:r w:rsidR="006D5EAF">
        <w:rPr>
          <w:rFonts w:asciiTheme="minorHAnsi" w:hAnsiTheme="minorHAnsi"/>
          <w:color w:val="000000"/>
        </w:rPr>
        <w:t>e</w:t>
      </w:r>
      <w:r w:rsidRPr="006D5EAF">
        <w:rPr>
          <w:rFonts w:asciiTheme="minorHAnsi" w:hAnsiTheme="minorHAnsi"/>
          <w:color w:val="000000"/>
        </w:rPr>
        <w:t xml:space="preserve"> sukcesivno knjiženju amortizacije u trenutku nastanka troška) u iznosu od </w:t>
      </w:r>
      <w:r w:rsidR="00ED5B01">
        <w:rPr>
          <w:rFonts w:asciiTheme="minorHAnsi" w:hAnsiTheme="minorHAnsi"/>
          <w:color w:val="000000"/>
        </w:rPr>
        <w:t>107.756</w:t>
      </w:r>
      <w:r w:rsidR="00877E2C" w:rsidRPr="006D5EAF">
        <w:rPr>
          <w:rFonts w:asciiTheme="minorHAnsi" w:hAnsiTheme="minorHAnsi"/>
          <w:color w:val="000000"/>
        </w:rPr>
        <w:t xml:space="preserve"> kn (u 2</w:t>
      </w:r>
      <w:r w:rsidR="000E41BA" w:rsidRPr="006D5EAF">
        <w:rPr>
          <w:rFonts w:asciiTheme="minorHAnsi" w:hAnsiTheme="minorHAnsi"/>
          <w:color w:val="000000"/>
        </w:rPr>
        <w:t>0</w:t>
      </w:r>
      <w:r w:rsidR="00877E2C" w:rsidRPr="006D5EAF">
        <w:rPr>
          <w:rFonts w:asciiTheme="minorHAnsi" w:hAnsiTheme="minorHAnsi"/>
          <w:color w:val="000000"/>
        </w:rPr>
        <w:t>1</w:t>
      </w:r>
      <w:r w:rsidR="008D248A">
        <w:rPr>
          <w:rFonts w:asciiTheme="minorHAnsi" w:hAnsiTheme="minorHAnsi"/>
          <w:color w:val="000000"/>
        </w:rPr>
        <w:t>9</w:t>
      </w:r>
      <w:r w:rsidR="00877E2C" w:rsidRPr="006D5EAF">
        <w:rPr>
          <w:rFonts w:asciiTheme="minorHAnsi" w:hAnsiTheme="minorHAnsi"/>
          <w:color w:val="000000"/>
        </w:rPr>
        <w:t xml:space="preserve">. g. </w:t>
      </w:r>
      <w:r w:rsidR="00ED5B01">
        <w:rPr>
          <w:rFonts w:asciiTheme="minorHAnsi" w:hAnsiTheme="minorHAnsi"/>
          <w:color w:val="000000"/>
        </w:rPr>
        <w:t>117.296</w:t>
      </w:r>
      <w:r w:rsidR="000E41BA" w:rsidRPr="006D5EAF">
        <w:rPr>
          <w:rFonts w:asciiTheme="minorHAnsi" w:hAnsiTheme="minorHAnsi"/>
          <w:color w:val="000000"/>
        </w:rPr>
        <w:t xml:space="preserve"> kn</w:t>
      </w:r>
      <w:r w:rsidR="00877E2C" w:rsidRPr="006D5EAF">
        <w:rPr>
          <w:rFonts w:asciiTheme="minorHAnsi" w:hAnsiTheme="minorHAnsi"/>
          <w:color w:val="000000"/>
        </w:rPr>
        <w:t>),</w:t>
      </w:r>
      <w:r w:rsidR="00D74A46" w:rsidRPr="006D5EAF">
        <w:rPr>
          <w:rFonts w:asciiTheme="minorHAnsi" w:hAnsiTheme="minorHAnsi"/>
          <w:color w:val="000000"/>
        </w:rPr>
        <w:t xml:space="preserve"> </w:t>
      </w:r>
      <w:r w:rsidR="001B2C05" w:rsidRPr="00ED5B01">
        <w:rPr>
          <w:rFonts w:asciiTheme="minorHAnsi" w:hAnsiTheme="minorHAnsi"/>
          <w:color w:val="000000"/>
        </w:rPr>
        <w:t>22.843,26</w:t>
      </w:r>
      <w:r w:rsidR="00877E2C" w:rsidRPr="006D5EAF">
        <w:rPr>
          <w:rFonts w:asciiTheme="minorHAnsi" w:hAnsiTheme="minorHAnsi"/>
          <w:color w:val="000000"/>
        </w:rPr>
        <w:t xml:space="preserve"> kn od naplate šteta</w:t>
      </w:r>
      <w:r w:rsidR="00D74A46" w:rsidRPr="006D5EAF">
        <w:rPr>
          <w:rFonts w:asciiTheme="minorHAnsi" w:hAnsiTheme="minorHAnsi"/>
          <w:color w:val="000000"/>
        </w:rPr>
        <w:t xml:space="preserve"> ( </w:t>
      </w:r>
      <w:r w:rsidR="001B2C05" w:rsidRPr="006D5EAF">
        <w:rPr>
          <w:rFonts w:asciiTheme="minorHAnsi" w:hAnsiTheme="minorHAnsi"/>
          <w:color w:val="000000"/>
        </w:rPr>
        <w:t>stupić u Starogradskoj jezgri</w:t>
      </w:r>
      <w:r w:rsidR="00D74A46" w:rsidRPr="006D5EAF">
        <w:rPr>
          <w:rFonts w:asciiTheme="minorHAnsi" w:hAnsiTheme="minorHAnsi"/>
          <w:color w:val="000000"/>
        </w:rPr>
        <w:t xml:space="preserve"> ) i </w:t>
      </w:r>
      <w:r w:rsidR="001B2C05" w:rsidRPr="00ED5B01">
        <w:rPr>
          <w:rFonts w:asciiTheme="minorHAnsi" w:hAnsiTheme="minorHAnsi"/>
          <w:color w:val="000000"/>
        </w:rPr>
        <w:t>77.578,39</w:t>
      </w:r>
      <w:r w:rsidR="001B2C05" w:rsidRPr="006D5EAF">
        <w:rPr>
          <w:rFonts w:asciiTheme="minorHAnsi" w:hAnsiTheme="minorHAnsi"/>
          <w:color w:val="000000"/>
        </w:rPr>
        <w:t xml:space="preserve"> kn kao prihod od državnih potpora ( naknada za plaćene poreze i doprinose tijekom 3 mjeseca )</w:t>
      </w:r>
      <w:r w:rsidR="00463D11">
        <w:rPr>
          <w:rFonts w:asciiTheme="minorHAnsi" w:hAnsiTheme="minorHAnsi"/>
          <w:color w:val="000000"/>
        </w:rPr>
        <w:t>, a prodali smo nepotrebnu parking opremu za 8.550 kn.</w:t>
      </w:r>
      <w:r w:rsidRPr="006D5EAF">
        <w:rPr>
          <w:rFonts w:asciiTheme="minorHAnsi" w:hAnsiTheme="minorHAnsi"/>
          <w:color w:val="000000"/>
        </w:rPr>
        <w:t xml:space="preserve"> </w:t>
      </w:r>
    </w:p>
    <w:p w14:paraId="5DB78770" w14:textId="77777777" w:rsidR="00B22C61" w:rsidRPr="006D5EAF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298690C4" w14:textId="2DB0D04F" w:rsidR="00B22C61" w:rsidRPr="006D5EAF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1B2C05" w:rsidRPr="006D5EAF">
        <w:rPr>
          <w:rFonts w:asciiTheme="minorHAnsi" w:hAnsiTheme="minorHAnsi" w:cs="Arial"/>
          <w:sz w:val="18"/>
          <w:szCs w:val="18"/>
        </w:rPr>
        <w:t>13</w:t>
      </w:r>
      <w:r w:rsidRPr="006D5EAF">
        <w:rPr>
          <w:rFonts w:asciiTheme="minorHAnsi" w:hAnsiTheme="minorHAnsi" w:cs="Arial"/>
          <w:sz w:val="18"/>
          <w:szCs w:val="18"/>
        </w:rPr>
        <w:t>. Ostali prihodi u 20</w:t>
      </w:r>
      <w:r w:rsidR="001B2C05" w:rsidRPr="006D5EAF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i usporedba s planom i 201</w:t>
      </w:r>
      <w:r w:rsidR="001B2C05" w:rsidRPr="006D5EAF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3FD581C7" w14:textId="0C962A3C" w:rsidR="001B2C05" w:rsidRPr="006D5EAF" w:rsidRDefault="002456D4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2456D4">
        <w:rPr>
          <w:noProof/>
        </w:rPr>
        <w:drawing>
          <wp:inline distT="0" distB="0" distL="0" distR="0" wp14:anchorId="46C79F36" wp14:editId="1D01A1C1">
            <wp:extent cx="6210935" cy="1130935"/>
            <wp:effectExtent l="0" t="0" r="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87A7" w14:textId="77777777" w:rsidR="001B2C05" w:rsidRPr="006D5EAF" w:rsidRDefault="001B2C05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1E70D816" w14:textId="77777777" w:rsidR="000D2157" w:rsidRPr="006D5EAF" w:rsidRDefault="000D2157" w:rsidP="00ED0DD6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Prikaz ukupnih prihoda poslovanja</w:t>
      </w:r>
    </w:p>
    <w:p w14:paraId="6A1E94B0" w14:textId="77777777" w:rsidR="000D2157" w:rsidRPr="006D5EAF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323B15D4" w14:textId="77777777" w:rsidR="004A4A34" w:rsidRPr="006D5EAF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prihodi prikazani su u slijedećoj tablici:</w:t>
      </w:r>
    </w:p>
    <w:p w14:paraId="1FC14374" w14:textId="77777777" w:rsidR="0039728B" w:rsidRPr="006D5EAF" w:rsidRDefault="0039728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2A69C9C" w14:textId="3992697E" w:rsidR="004A4A34" w:rsidRPr="006D5EAF" w:rsidRDefault="0039728B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41F52" w:rsidRPr="006D5EAF">
        <w:rPr>
          <w:rFonts w:asciiTheme="minorHAnsi" w:hAnsiTheme="minorHAnsi" w:cs="Arial"/>
          <w:sz w:val="18"/>
          <w:szCs w:val="18"/>
        </w:rPr>
        <w:t>1</w:t>
      </w:r>
      <w:r w:rsidR="009A7DB0" w:rsidRPr="006D5EAF">
        <w:rPr>
          <w:rFonts w:asciiTheme="minorHAnsi" w:hAnsiTheme="minorHAnsi" w:cs="Arial"/>
          <w:sz w:val="18"/>
          <w:szCs w:val="18"/>
        </w:rPr>
        <w:t>4</w:t>
      </w:r>
      <w:r w:rsidRPr="006D5EAF">
        <w:rPr>
          <w:rFonts w:asciiTheme="minorHAnsi" w:hAnsiTheme="minorHAnsi" w:cs="Arial"/>
          <w:sz w:val="18"/>
          <w:szCs w:val="18"/>
        </w:rPr>
        <w:t>. Ukupni prihodi u 20</w:t>
      </w:r>
      <w:r w:rsidR="00B41F52" w:rsidRPr="006D5EAF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i usporedba s planom i 201</w:t>
      </w:r>
      <w:r w:rsidR="00B41F52" w:rsidRPr="006D5EAF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7CD2EF33" w14:textId="64558ECA" w:rsidR="009E447D" w:rsidRPr="006D5EAF" w:rsidRDefault="002456D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2456D4">
        <w:rPr>
          <w:noProof/>
        </w:rPr>
        <w:drawing>
          <wp:inline distT="0" distB="0" distL="0" distR="0" wp14:anchorId="01FF3DD0" wp14:editId="6333FABD">
            <wp:extent cx="6210935" cy="826135"/>
            <wp:effectExtent l="0" t="0" r="0" b="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F7256" w14:textId="353620A6" w:rsidR="00E728B8" w:rsidRPr="006D5EAF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Dakle, u 20</w:t>
      </w:r>
      <w:r w:rsidR="00B41F52" w:rsidRPr="006D5EAF">
        <w:rPr>
          <w:rFonts w:asciiTheme="minorHAnsi" w:hAnsiTheme="minorHAnsi"/>
          <w:color w:val="000000"/>
        </w:rPr>
        <w:t>20</w:t>
      </w:r>
      <w:r w:rsidR="00501F34" w:rsidRPr="006D5EAF">
        <w:rPr>
          <w:rFonts w:asciiTheme="minorHAnsi" w:hAnsiTheme="minorHAnsi"/>
          <w:color w:val="000000"/>
        </w:rPr>
        <w:t>.</w:t>
      </w:r>
      <w:r w:rsidRPr="006D5EAF">
        <w:rPr>
          <w:rFonts w:asciiTheme="minorHAnsi" w:hAnsiTheme="minorHAnsi"/>
          <w:color w:val="000000"/>
        </w:rPr>
        <w:t xml:space="preserve"> ostvarili </w:t>
      </w:r>
      <w:r w:rsidRPr="00ED5B01">
        <w:rPr>
          <w:rFonts w:asciiTheme="minorHAnsi" w:hAnsiTheme="minorHAnsi"/>
          <w:color w:val="000000"/>
        </w:rPr>
        <w:t xml:space="preserve">smo </w:t>
      </w:r>
      <w:r w:rsidR="00B41F52" w:rsidRPr="00ED5B01">
        <w:rPr>
          <w:rFonts w:asciiTheme="minorHAnsi" w:hAnsiTheme="minorHAnsi"/>
          <w:color w:val="000000"/>
        </w:rPr>
        <w:t>2</w:t>
      </w:r>
      <w:r w:rsidR="00ED5B01" w:rsidRPr="00ED5B01">
        <w:rPr>
          <w:rFonts w:asciiTheme="minorHAnsi" w:hAnsiTheme="minorHAnsi"/>
          <w:color w:val="000000"/>
        </w:rPr>
        <w:t>3</w:t>
      </w:r>
      <w:r w:rsidR="0055046A" w:rsidRPr="00ED5B01">
        <w:rPr>
          <w:rFonts w:asciiTheme="minorHAnsi" w:hAnsiTheme="minorHAnsi"/>
          <w:color w:val="000000"/>
        </w:rPr>
        <w:t xml:space="preserve">% </w:t>
      </w:r>
      <w:r w:rsidR="00B41F52" w:rsidRPr="00ED5B01">
        <w:rPr>
          <w:rFonts w:asciiTheme="minorHAnsi" w:hAnsiTheme="minorHAnsi"/>
          <w:color w:val="000000"/>
        </w:rPr>
        <w:t>manje</w:t>
      </w:r>
      <w:r w:rsidRPr="00ED5B01">
        <w:rPr>
          <w:rFonts w:asciiTheme="minorHAnsi" w:hAnsiTheme="minorHAnsi"/>
          <w:color w:val="000000"/>
        </w:rPr>
        <w:t xml:space="preserve"> prihoda nego u 201</w:t>
      </w:r>
      <w:r w:rsidR="00B41F52" w:rsidRPr="00ED5B01">
        <w:rPr>
          <w:rFonts w:asciiTheme="minorHAnsi" w:hAnsiTheme="minorHAnsi"/>
          <w:color w:val="000000"/>
        </w:rPr>
        <w:t>9</w:t>
      </w:r>
      <w:r w:rsidRPr="00ED5B01">
        <w:rPr>
          <w:rFonts w:asciiTheme="minorHAnsi" w:hAnsiTheme="minorHAnsi"/>
          <w:color w:val="000000"/>
        </w:rPr>
        <w:t>. godin</w:t>
      </w:r>
      <w:r w:rsidR="008D248A" w:rsidRPr="00ED5B01">
        <w:rPr>
          <w:rFonts w:asciiTheme="minorHAnsi" w:hAnsiTheme="minorHAnsi"/>
          <w:color w:val="000000"/>
        </w:rPr>
        <w:t>i</w:t>
      </w:r>
      <w:r w:rsidR="00B41F52" w:rsidRPr="00ED5B01">
        <w:rPr>
          <w:rFonts w:asciiTheme="minorHAnsi" w:hAnsiTheme="minorHAnsi"/>
          <w:color w:val="000000"/>
        </w:rPr>
        <w:t xml:space="preserve"> i </w:t>
      </w:r>
      <w:r w:rsidR="004F77E0" w:rsidRPr="00ED5B01">
        <w:rPr>
          <w:rFonts w:asciiTheme="minorHAnsi" w:hAnsiTheme="minorHAnsi"/>
          <w:color w:val="000000"/>
        </w:rPr>
        <w:t>2</w:t>
      </w:r>
      <w:r w:rsidR="00ED5B01" w:rsidRPr="00ED5B01">
        <w:rPr>
          <w:rFonts w:asciiTheme="minorHAnsi" w:hAnsiTheme="minorHAnsi"/>
          <w:color w:val="000000"/>
        </w:rPr>
        <w:t>2</w:t>
      </w:r>
      <w:r w:rsidR="00B41F52" w:rsidRPr="00ED5B01">
        <w:rPr>
          <w:rFonts w:asciiTheme="minorHAnsi" w:hAnsiTheme="minorHAnsi"/>
          <w:color w:val="000000"/>
        </w:rPr>
        <w:t>% manje od plana.</w:t>
      </w:r>
    </w:p>
    <w:p w14:paraId="0E421BFF" w14:textId="77777777" w:rsidR="00E728B8" w:rsidRPr="006D5EAF" w:rsidRDefault="00E728B8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938B572" w14:textId="77777777" w:rsidR="004A4A34" w:rsidRPr="006D5EAF" w:rsidRDefault="009E447D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Analiz</w:t>
      </w:r>
      <w:r w:rsidR="0039728B" w:rsidRPr="006D5EAF">
        <w:rPr>
          <w:rFonts w:asciiTheme="minorHAnsi" w:hAnsiTheme="minorHAnsi"/>
          <w:b/>
          <w:color w:val="000000"/>
        </w:rPr>
        <w:t>a troškova poslovanj</w:t>
      </w:r>
      <w:r w:rsidR="001F09E1" w:rsidRPr="006D5EAF">
        <w:rPr>
          <w:rFonts w:asciiTheme="minorHAnsi" w:hAnsiTheme="minorHAnsi"/>
          <w:b/>
          <w:color w:val="000000"/>
        </w:rPr>
        <w:t>a</w:t>
      </w:r>
      <w:r w:rsidR="0039728B" w:rsidRPr="006D5EAF">
        <w:rPr>
          <w:rFonts w:asciiTheme="minorHAnsi" w:hAnsiTheme="minorHAnsi"/>
          <w:b/>
          <w:color w:val="000000"/>
        </w:rPr>
        <w:t xml:space="preserve"> prema vrstama troškova</w:t>
      </w:r>
    </w:p>
    <w:p w14:paraId="2F95858C" w14:textId="77777777" w:rsidR="009E447D" w:rsidRPr="006D5EAF" w:rsidRDefault="009E447D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6310901" w14:textId="457BB539" w:rsidR="006A3C8E" w:rsidRPr="006D5EAF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>Ukupni troškovi ostvareni u</w:t>
      </w:r>
      <w:r w:rsidR="008D248A">
        <w:rPr>
          <w:rFonts w:asciiTheme="minorHAnsi" w:hAnsiTheme="minorHAnsi"/>
          <w:color w:val="000000"/>
        </w:rPr>
        <w:t xml:space="preserve"> </w:t>
      </w:r>
      <w:r w:rsidRPr="006D5EAF">
        <w:rPr>
          <w:rFonts w:asciiTheme="minorHAnsi" w:hAnsiTheme="minorHAnsi"/>
          <w:color w:val="000000"/>
        </w:rPr>
        <w:t>20</w:t>
      </w:r>
      <w:r w:rsidR="00ED5D5A" w:rsidRPr="006D5EAF">
        <w:rPr>
          <w:rFonts w:asciiTheme="minorHAnsi" w:hAnsiTheme="minorHAnsi"/>
          <w:color w:val="000000"/>
        </w:rPr>
        <w:t>20</w:t>
      </w:r>
      <w:r w:rsidRPr="006D5EAF">
        <w:rPr>
          <w:rFonts w:asciiTheme="minorHAnsi" w:hAnsiTheme="minorHAnsi"/>
          <w:color w:val="000000"/>
        </w:rPr>
        <w:t>.  godin</w:t>
      </w:r>
      <w:r w:rsidR="008D248A">
        <w:rPr>
          <w:rFonts w:asciiTheme="minorHAnsi" w:hAnsiTheme="minorHAnsi"/>
          <w:color w:val="000000"/>
        </w:rPr>
        <w:t>i</w:t>
      </w:r>
      <w:r w:rsidRPr="006D5EAF">
        <w:rPr>
          <w:rFonts w:asciiTheme="minorHAnsi" w:hAnsiTheme="minorHAnsi"/>
          <w:color w:val="000000"/>
        </w:rPr>
        <w:t xml:space="preserve"> </w:t>
      </w:r>
      <w:r w:rsidR="00BB3086" w:rsidRPr="006D5EAF">
        <w:rPr>
          <w:rFonts w:asciiTheme="minorHAnsi" w:hAnsiTheme="minorHAnsi"/>
          <w:color w:val="000000"/>
        </w:rPr>
        <w:t xml:space="preserve">su </w:t>
      </w:r>
      <w:r w:rsidR="00ED5B01">
        <w:rPr>
          <w:rFonts w:asciiTheme="minorHAnsi" w:hAnsiTheme="minorHAnsi"/>
          <w:color w:val="000000"/>
        </w:rPr>
        <w:t>2.313.841</w:t>
      </w:r>
      <w:r w:rsidR="0098698C" w:rsidRPr="006D5EAF">
        <w:rPr>
          <w:rFonts w:asciiTheme="minorHAnsi" w:hAnsiTheme="minorHAnsi"/>
          <w:color w:val="000000"/>
        </w:rPr>
        <w:t xml:space="preserve"> kn, </w:t>
      </w:r>
      <w:r w:rsidR="00FF12A7" w:rsidRPr="00FF12A7">
        <w:rPr>
          <w:rFonts w:asciiTheme="minorHAnsi" w:hAnsiTheme="minorHAnsi"/>
          <w:color w:val="000000"/>
        </w:rPr>
        <w:t>22</w:t>
      </w:r>
      <w:r w:rsidR="00ED5D5A" w:rsidRPr="00FF12A7">
        <w:rPr>
          <w:rFonts w:asciiTheme="minorHAnsi" w:hAnsiTheme="minorHAnsi"/>
          <w:color w:val="000000"/>
        </w:rPr>
        <w:t xml:space="preserve">% manji nego u </w:t>
      </w:r>
      <w:r w:rsidR="00BB3086" w:rsidRPr="00FF12A7">
        <w:rPr>
          <w:rFonts w:asciiTheme="minorHAnsi" w:hAnsiTheme="minorHAnsi"/>
          <w:color w:val="000000"/>
        </w:rPr>
        <w:t>201</w:t>
      </w:r>
      <w:r w:rsidR="00ED5D5A" w:rsidRPr="00FF12A7">
        <w:rPr>
          <w:rFonts w:asciiTheme="minorHAnsi" w:hAnsiTheme="minorHAnsi"/>
          <w:color w:val="000000"/>
        </w:rPr>
        <w:t>9. godin</w:t>
      </w:r>
      <w:r w:rsidR="008D248A" w:rsidRPr="00FF12A7">
        <w:rPr>
          <w:rFonts w:asciiTheme="minorHAnsi" w:hAnsiTheme="minorHAnsi"/>
          <w:color w:val="000000"/>
        </w:rPr>
        <w:t>i</w:t>
      </w:r>
      <w:r w:rsidR="00ED5D5A" w:rsidRPr="00FF12A7">
        <w:rPr>
          <w:rFonts w:asciiTheme="minorHAnsi" w:hAnsiTheme="minorHAnsi"/>
          <w:color w:val="000000"/>
        </w:rPr>
        <w:t xml:space="preserve">, </w:t>
      </w:r>
      <w:r w:rsidRPr="00FF12A7">
        <w:rPr>
          <w:rFonts w:asciiTheme="minorHAnsi" w:hAnsiTheme="minorHAnsi"/>
          <w:color w:val="000000"/>
        </w:rPr>
        <w:t xml:space="preserve"> </w:t>
      </w:r>
      <w:r w:rsidR="00BB3086" w:rsidRPr="00FF12A7">
        <w:rPr>
          <w:rFonts w:asciiTheme="minorHAnsi" w:hAnsiTheme="minorHAnsi"/>
          <w:color w:val="000000"/>
        </w:rPr>
        <w:t>te za 2</w:t>
      </w:r>
      <w:r w:rsidR="00FF12A7" w:rsidRPr="00FF12A7">
        <w:rPr>
          <w:rFonts w:asciiTheme="minorHAnsi" w:hAnsiTheme="minorHAnsi"/>
          <w:color w:val="000000"/>
        </w:rPr>
        <w:t>0,5</w:t>
      </w:r>
      <w:r w:rsidR="00BB3086" w:rsidRPr="00FF12A7">
        <w:rPr>
          <w:rFonts w:asciiTheme="minorHAnsi" w:hAnsiTheme="minorHAnsi"/>
          <w:color w:val="000000"/>
        </w:rPr>
        <w:t>% manj</w:t>
      </w:r>
      <w:r w:rsidR="004F77E0" w:rsidRPr="00FF12A7">
        <w:rPr>
          <w:rFonts w:asciiTheme="minorHAnsi" w:hAnsiTheme="minorHAnsi"/>
          <w:color w:val="000000"/>
        </w:rPr>
        <w:t>i</w:t>
      </w:r>
      <w:r w:rsidR="00BB3086" w:rsidRPr="006D5EAF">
        <w:rPr>
          <w:rFonts w:asciiTheme="minorHAnsi" w:hAnsiTheme="minorHAnsi"/>
          <w:color w:val="000000"/>
        </w:rPr>
        <w:t xml:space="preserve"> od plana</w:t>
      </w:r>
      <w:r w:rsidRPr="006D5EAF">
        <w:rPr>
          <w:rFonts w:asciiTheme="minorHAnsi" w:hAnsiTheme="minorHAnsi"/>
          <w:color w:val="000000"/>
        </w:rPr>
        <w:t>.</w:t>
      </w:r>
    </w:p>
    <w:p w14:paraId="7233273A" w14:textId="77777777" w:rsidR="006A3C8E" w:rsidRPr="006D5EAF" w:rsidRDefault="006F1A6D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Tablica s ukupnim troškovima i analiza </w:t>
      </w:r>
      <w:r w:rsidR="00695748" w:rsidRPr="006D5EAF">
        <w:rPr>
          <w:rFonts w:asciiTheme="minorHAnsi" w:hAnsiTheme="minorHAnsi"/>
          <w:color w:val="000000"/>
        </w:rPr>
        <w:t>najbitnijih stavak</w:t>
      </w:r>
      <w:r w:rsidR="00CE3B76" w:rsidRPr="006D5EAF">
        <w:rPr>
          <w:rFonts w:asciiTheme="minorHAnsi" w:hAnsiTheme="minorHAnsi"/>
          <w:color w:val="000000"/>
        </w:rPr>
        <w:t>a nalazi se u nastavku izvješća:</w:t>
      </w:r>
    </w:p>
    <w:p w14:paraId="2F74E14B" w14:textId="77777777" w:rsidR="00CE3B76" w:rsidRPr="006D5EAF" w:rsidRDefault="00CE3B76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EC40A56" w14:textId="317DB61C" w:rsidR="004A4A34" w:rsidRPr="006D5EAF" w:rsidRDefault="00CE3B76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9A7DB0" w:rsidRPr="006D5EAF">
        <w:rPr>
          <w:rFonts w:asciiTheme="minorHAnsi" w:hAnsiTheme="minorHAnsi" w:cs="Arial"/>
          <w:sz w:val="18"/>
          <w:szCs w:val="18"/>
        </w:rPr>
        <w:t>15</w:t>
      </w:r>
      <w:r w:rsidRPr="006D5EAF">
        <w:rPr>
          <w:rFonts w:asciiTheme="minorHAnsi" w:hAnsiTheme="minorHAnsi" w:cs="Arial"/>
          <w:sz w:val="18"/>
          <w:szCs w:val="18"/>
        </w:rPr>
        <w:t xml:space="preserve">. Ukupni </w:t>
      </w:r>
      <w:r w:rsidR="0047431C" w:rsidRPr="006D5EAF">
        <w:rPr>
          <w:rFonts w:asciiTheme="minorHAnsi" w:hAnsiTheme="minorHAnsi" w:cs="Arial"/>
          <w:sz w:val="18"/>
          <w:szCs w:val="18"/>
        </w:rPr>
        <w:t>troškov</w:t>
      </w:r>
      <w:r w:rsidRPr="006D5EAF">
        <w:rPr>
          <w:rFonts w:asciiTheme="minorHAnsi" w:hAnsiTheme="minorHAnsi" w:cs="Arial"/>
          <w:sz w:val="18"/>
          <w:szCs w:val="18"/>
        </w:rPr>
        <w:t>i u 20</w:t>
      </w:r>
      <w:r w:rsidR="009A7DB0" w:rsidRPr="006D5EAF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i usporedba s planom i 201</w:t>
      </w:r>
      <w:r w:rsidR="009A7DB0" w:rsidRPr="006D5EAF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>.g</w:t>
      </w:r>
    </w:p>
    <w:p w14:paraId="056DFF1A" w14:textId="67E04356" w:rsidR="00386FC5" w:rsidRPr="00386FC5" w:rsidRDefault="002456D4" w:rsidP="00386FC5">
      <w:pPr>
        <w:spacing w:after="0"/>
        <w:jc w:val="both"/>
        <w:rPr>
          <w:rFonts w:asciiTheme="minorHAnsi" w:hAnsiTheme="minorHAnsi"/>
          <w:color w:val="000000"/>
        </w:rPr>
      </w:pPr>
      <w:r w:rsidRPr="002456D4">
        <w:rPr>
          <w:noProof/>
        </w:rPr>
        <w:drawing>
          <wp:inline distT="0" distB="0" distL="0" distR="0" wp14:anchorId="4A6E1E43" wp14:editId="040BD029">
            <wp:extent cx="6210935" cy="1283335"/>
            <wp:effectExtent l="0" t="0" r="0" b="0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068B5" w14:textId="77777777" w:rsidR="00386FC5" w:rsidRPr="006D5EAF" w:rsidRDefault="00386FC5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460FEB82" w14:textId="77777777" w:rsidR="009E447D" w:rsidRPr="006D5EAF" w:rsidRDefault="00501F34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Materijalni troškovi</w:t>
      </w:r>
    </w:p>
    <w:p w14:paraId="6BCAB21D" w14:textId="2184319B" w:rsidR="000065D0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>Materijalni troškovi odnos</w:t>
      </w:r>
      <w:r w:rsidR="00221DCE">
        <w:rPr>
          <w:rFonts w:asciiTheme="minorHAnsi" w:eastAsia="Times New Roman" w:hAnsiTheme="minorHAnsi" w:cs="Arial"/>
          <w:lang w:eastAsia="hr-HR"/>
        </w:rPr>
        <w:t>e</w:t>
      </w:r>
      <w:r w:rsidRPr="006D5EAF">
        <w:rPr>
          <w:rFonts w:asciiTheme="minorHAnsi" w:eastAsia="Times New Roman" w:hAnsiTheme="minorHAnsi" w:cs="Arial"/>
          <w:lang w:eastAsia="hr-HR"/>
        </w:rPr>
        <w:t xml:space="preserve"> se na uredski materijal, sitni inventar, materijal za održavanje, struju za Labin 2000 i sl.</w:t>
      </w:r>
      <w:r w:rsidR="009E447D" w:rsidRPr="006D5EAF">
        <w:rPr>
          <w:rFonts w:asciiTheme="minorHAnsi" w:eastAsia="Times New Roman" w:hAnsiTheme="minorHAnsi" w:cs="Arial"/>
          <w:lang w:eastAsia="hr-HR"/>
        </w:rPr>
        <w:t xml:space="preserve"> </w:t>
      </w:r>
      <w:r w:rsidR="009A7DB0" w:rsidRPr="006D5EAF">
        <w:rPr>
          <w:rFonts w:asciiTheme="minorHAnsi" w:eastAsia="Times New Roman" w:hAnsiTheme="minorHAnsi" w:cs="Arial"/>
          <w:lang w:eastAsia="hr-HR"/>
        </w:rPr>
        <w:t xml:space="preserve">Ostvarili smo manje troškove na svim stavkama, a osobito na sitnom inventaru ( </w:t>
      </w:r>
      <w:r w:rsidR="009A7DB0" w:rsidRPr="00FF12A7">
        <w:rPr>
          <w:rFonts w:asciiTheme="minorHAnsi" w:eastAsia="Times New Roman" w:hAnsiTheme="minorHAnsi" w:cs="Arial"/>
          <w:lang w:eastAsia="hr-HR"/>
        </w:rPr>
        <w:t>9</w:t>
      </w:r>
      <w:r w:rsidR="00FF12A7" w:rsidRPr="00FF12A7">
        <w:rPr>
          <w:rFonts w:asciiTheme="minorHAnsi" w:eastAsia="Times New Roman" w:hAnsiTheme="minorHAnsi" w:cs="Arial"/>
          <w:lang w:eastAsia="hr-HR"/>
        </w:rPr>
        <w:t>4</w:t>
      </w:r>
      <w:r w:rsidR="009A7DB0" w:rsidRPr="00FF12A7">
        <w:rPr>
          <w:rFonts w:asciiTheme="minorHAnsi" w:eastAsia="Times New Roman" w:hAnsiTheme="minorHAnsi" w:cs="Arial"/>
          <w:lang w:eastAsia="hr-HR"/>
        </w:rPr>
        <w:t xml:space="preserve">% manje ili </w:t>
      </w:r>
      <w:r w:rsidR="00FF12A7" w:rsidRPr="00FF12A7">
        <w:rPr>
          <w:rFonts w:asciiTheme="minorHAnsi" w:eastAsia="Times New Roman" w:hAnsiTheme="minorHAnsi" w:cs="Arial"/>
          <w:lang w:eastAsia="hr-HR"/>
        </w:rPr>
        <w:t>68.044</w:t>
      </w:r>
      <w:r w:rsidR="009A7DB0" w:rsidRPr="00FF12A7">
        <w:rPr>
          <w:rFonts w:asciiTheme="minorHAnsi" w:eastAsia="Times New Roman" w:hAnsiTheme="minorHAnsi" w:cs="Arial"/>
          <w:lang w:eastAsia="hr-HR"/>
        </w:rPr>
        <w:t xml:space="preserve"> kn</w:t>
      </w:r>
      <w:r w:rsidR="009A7DB0" w:rsidRPr="006D5EAF">
        <w:rPr>
          <w:rFonts w:asciiTheme="minorHAnsi" w:eastAsia="Times New Roman" w:hAnsiTheme="minorHAnsi" w:cs="Arial"/>
          <w:lang w:eastAsia="hr-HR"/>
        </w:rPr>
        <w:t xml:space="preserve"> ) te na materijalu za održavanje ( </w:t>
      </w:r>
      <w:r w:rsidR="00FF12A7" w:rsidRPr="00FF12A7">
        <w:rPr>
          <w:rFonts w:asciiTheme="minorHAnsi" w:eastAsia="Times New Roman" w:hAnsiTheme="minorHAnsi" w:cs="Arial"/>
          <w:lang w:eastAsia="hr-HR"/>
        </w:rPr>
        <w:t>60</w:t>
      </w:r>
      <w:r w:rsidR="009A7DB0" w:rsidRPr="00FF12A7">
        <w:rPr>
          <w:rFonts w:asciiTheme="minorHAnsi" w:eastAsia="Times New Roman" w:hAnsiTheme="minorHAnsi" w:cs="Arial"/>
          <w:lang w:eastAsia="hr-HR"/>
        </w:rPr>
        <w:t xml:space="preserve">% ili </w:t>
      </w:r>
      <w:r w:rsidR="00FF12A7" w:rsidRPr="00FF12A7">
        <w:rPr>
          <w:rFonts w:asciiTheme="minorHAnsi" w:eastAsia="Times New Roman" w:hAnsiTheme="minorHAnsi" w:cs="Arial"/>
          <w:lang w:eastAsia="hr-HR"/>
        </w:rPr>
        <w:t xml:space="preserve">99.683 </w:t>
      </w:r>
      <w:r w:rsidR="009A7DB0" w:rsidRPr="00FF12A7">
        <w:rPr>
          <w:rFonts w:asciiTheme="minorHAnsi" w:eastAsia="Times New Roman" w:hAnsiTheme="minorHAnsi" w:cs="Arial"/>
          <w:lang w:eastAsia="hr-HR"/>
        </w:rPr>
        <w:t>kn</w:t>
      </w:r>
      <w:r w:rsidR="009A7DB0" w:rsidRPr="006D5EAF">
        <w:rPr>
          <w:rFonts w:asciiTheme="minorHAnsi" w:eastAsia="Times New Roman" w:hAnsiTheme="minorHAnsi" w:cs="Arial"/>
          <w:lang w:eastAsia="hr-HR"/>
        </w:rPr>
        <w:t xml:space="preserve"> ). Ukupno je ostvareno </w:t>
      </w:r>
      <w:r w:rsidR="009A7DB0" w:rsidRPr="00FF12A7">
        <w:rPr>
          <w:rFonts w:asciiTheme="minorHAnsi" w:eastAsia="Times New Roman" w:hAnsiTheme="minorHAnsi" w:cs="Arial"/>
          <w:lang w:eastAsia="hr-HR"/>
        </w:rPr>
        <w:t>5</w:t>
      </w:r>
      <w:r w:rsidR="00FF12A7" w:rsidRPr="00FF12A7">
        <w:rPr>
          <w:rFonts w:asciiTheme="minorHAnsi" w:eastAsia="Times New Roman" w:hAnsiTheme="minorHAnsi" w:cs="Arial"/>
          <w:lang w:eastAsia="hr-HR"/>
        </w:rPr>
        <w:t>9</w:t>
      </w:r>
      <w:r w:rsidR="009A7DB0" w:rsidRPr="00FF12A7">
        <w:rPr>
          <w:rFonts w:asciiTheme="minorHAnsi" w:eastAsia="Times New Roman" w:hAnsiTheme="minorHAnsi" w:cs="Arial"/>
          <w:lang w:eastAsia="hr-HR"/>
        </w:rPr>
        <w:t>%</w:t>
      </w:r>
      <w:r w:rsidR="009A7DB0" w:rsidRPr="006D5EAF">
        <w:rPr>
          <w:rFonts w:asciiTheme="minorHAnsi" w:eastAsia="Times New Roman" w:hAnsiTheme="minorHAnsi" w:cs="Arial"/>
          <w:lang w:eastAsia="hr-HR"/>
        </w:rPr>
        <w:t xml:space="preserve"> manje materijalnih troškova.</w:t>
      </w:r>
    </w:p>
    <w:p w14:paraId="676FC858" w14:textId="4665CB49" w:rsidR="00386FC5" w:rsidRDefault="00386FC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A3477E6" w14:textId="59E89E3A" w:rsidR="00386FC5" w:rsidRDefault="00386FC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C0AF195" w14:textId="5AE2CB27" w:rsidR="00386FC5" w:rsidRDefault="00386FC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99871D5" w14:textId="7853C9F9" w:rsidR="00386FC5" w:rsidRDefault="00386FC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1784E3E" w14:textId="2DF6FEC0" w:rsidR="00386FC5" w:rsidRDefault="00386FC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7797E25D" w14:textId="18D40917" w:rsidR="004A20A3" w:rsidRDefault="004A20A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196D8236" w14:textId="77777777" w:rsidR="004A20A3" w:rsidRPr="006D5EAF" w:rsidRDefault="004A20A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1DBEC7EA" w14:textId="77777777" w:rsidR="004F77E0" w:rsidRPr="006D5EAF" w:rsidRDefault="004F77E0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DAC6B0D" w14:textId="14C568E8" w:rsidR="009A7DB0" w:rsidRPr="006D5EAF" w:rsidRDefault="009A7DB0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>Tablica 15. Materijalni troškovi u 2020. i usporedba s planom i 2019.g</w:t>
      </w:r>
    </w:p>
    <w:p w14:paraId="4C45FB20" w14:textId="2A577A5F" w:rsidR="009A7DB0" w:rsidRPr="006D5EAF" w:rsidRDefault="002938F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2938F3">
        <w:rPr>
          <w:noProof/>
        </w:rPr>
        <w:drawing>
          <wp:inline distT="0" distB="0" distL="0" distR="0" wp14:anchorId="5154E1F7" wp14:editId="3EA5D1DC">
            <wp:extent cx="6210935" cy="1740535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00535" w14:textId="77777777" w:rsidR="00695748" w:rsidRPr="006D5EAF" w:rsidRDefault="009E447D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      </w:t>
      </w:r>
    </w:p>
    <w:p w14:paraId="1974BA11" w14:textId="77777777" w:rsidR="009E447D" w:rsidRPr="006D5EAF" w:rsidRDefault="00695748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           </w:t>
      </w:r>
      <w:r w:rsidR="005D5F16" w:rsidRPr="006D5EAF">
        <w:rPr>
          <w:rFonts w:asciiTheme="minorHAnsi" w:eastAsia="Times New Roman" w:hAnsiTheme="minorHAnsi" w:cs="Arial"/>
          <w:b/>
          <w:lang w:eastAsia="hr-HR"/>
        </w:rPr>
        <w:t>Ostali vanjski troškovi ( troškovi usluga )</w:t>
      </w:r>
    </w:p>
    <w:p w14:paraId="2E12E2A9" w14:textId="62AFC299" w:rsidR="005D5F16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Troškovi usluga odnose se na  usluge tekućeg održavanja, servise i popravke koji se većinom </w:t>
      </w:r>
      <w:proofErr w:type="spellStart"/>
      <w:r w:rsidRPr="006D5EAF">
        <w:rPr>
          <w:rFonts w:asciiTheme="minorHAnsi" w:eastAsia="Times New Roman" w:hAnsiTheme="minorHAnsi" w:cs="Arial"/>
          <w:lang w:eastAsia="hr-HR"/>
        </w:rPr>
        <w:t>prefakturiraju</w:t>
      </w:r>
      <w:proofErr w:type="spellEnd"/>
      <w:r w:rsidRPr="006D5EAF">
        <w:rPr>
          <w:rFonts w:asciiTheme="minorHAnsi" w:eastAsia="Times New Roman" w:hAnsiTheme="minorHAnsi" w:cs="Arial"/>
          <w:lang w:eastAsia="hr-HR"/>
        </w:rPr>
        <w:t xml:space="preserve"> Gradu Labinu na ime održavanja sportskih objekata i E-grada, troškovi telefona i internet</w:t>
      </w:r>
      <w:r w:rsidR="0031614C" w:rsidRPr="006D5EAF">
        <w:rPr>
          <w:rFonts w:asciiTheme="minorHAnsi" w:eastAsia="Times New Roman" w:hAnsiTheme="minorHAnsi" w:cs="Arial"/>
          <w:lang w:eastAsia="hr-HR"/>
        </w:rPr>
        <w:t>a, tiskanja kartica za parking</w:t>
      </w:r>
      <w:r w:rsidRPr="006D5EAF">
        <w:rPr>
          <w:rFonts w:asciiTheme="minorHAnsi" w:eastAsia="Times New Roman" w:hAnsiTheme="minorHAnsi" w:cs="Arial"/>
          <w:lang w:eastAsia="hr-HR"/>
        </w:rPr>
        <w:t>, student servisa</w:t>
      </w:r>
      <w:r w:rsidR="009A7DB0" w:rsidRPr="006D5EAF">
        <w:rPr>
          <w:rFonts w:asciiTheme="minorHAnsi" w:eastAsia="Times New Roman" w:hAnsiTheme="minorHAnsi" w:cs="Arial"/>
          <w:lang w:eastAsia="hr-HR"/>
        </w:rPr>
        <w:t>…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Ukupno je ostvareno </w:t>
      </w:r>
      <w:r w:rsidR="00FF12A7" w:rsidRPr="00FF12A7">
        <w:rPr>
          <w:rFonts w:asciiTheme="minorHAnsi" w:eastAsia="Times New Roman" w:hAnsiTheme="minorHAnsi" w:cs="Arial"/>
          <w:lang w:eastAsia="hr-HR"/>
        </w:rPr>
        <w:t>32</w:t>
      </w:r>
      <w:r w:rsidR="00E85BFD" w:rsidRPr="00FF12A7">
        <w:rPr>
          <w:rFonts w:asciiTheme="minorHAnsi" w:eastAsia="Times New Roman" w:hAnsiTheme="minorHAnsi" w:cs="Arial"/>
          <w:lang w:eastAsia="hr-HR"/>
        </w:rPr>
        <w:t>%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manje ostalih troškova nego u 2019. godine, usluga tekućeg održavanja ( većina sportski objekti ) gdje smo utrošili </w:t>
      </w:r>
      <w:r w:rsidR="00E85BFD" w:rsidRPr="00FF12A7">
        <w:rPr>
          <w:rFonts w:asciiTheme="minorHAnsi" w:eastAsia="Times New Roman" w:hAnsiTheme="minorHAnsi" w:cs="Arial"/>
          <w:lang w:eastAsia="hr-HR"/>
        </w:rPr>
        <w:t>5</w:t>
      </w:r>
      <w:r w:rsidR="00FF12A7" w:rsidRPr="00FF12A7">
        <w:rPr>
          <w:rFonts w:asciiTheme="minorHAnsi" w:eastAsia="Times New Roman" w:hAnsiTheme="minorHAnsi" w:cs="Arial"/>
          <w:lang w:eastAsia="hr-HR"/>
        </w:rPr>
        <w:t>5</w:t>
      </w:r>
      <w:r w:rsidR="00E85BFD" w:rsidRPr="00FF12A7">
        <w:rPr>
          <w:rFonts w:asciiTheme="minorHAnsi" w:eastAsia="Times New Roman" w:hAnsiTheme="minorHAnsi" w:cs="Arial"/>
          <w:lang w:eastAsia="hr-HR"/>
        </w:rPr>
        <w:t xml:space="preserve">% ili </w:t>
      </w:r>
      <w:r w:rsidR="00FF12A7" w:rsidRPr="00FF12A7">
        <w:rPr>
          <w:rFonts w:asciiTheme="minorHAnsi" w:eastAsia="Times New Roman" w:hAnsiTheme="minorHAnsi" w:cs="Arial"/>
          <w:lang w:eastAsia="hr-HR"/>
        </w:rPr>
        <w:t xml:space="preserve">206.489 </w:t>
      </w:r>
      <w:r w:rsidR="00E85BFD" w:rsidRPr="00FF12A7">
        <w:rPr>
          <w:rFonts w:asciiTheme="minorHAnsi" w:eastAsia="Times New Roman" w:hAnsiTheme="minorHAnsi" w:cs="Arial"/>
          <w:lang w:eastAsia="hr-HR"/>
        </w:rPr>
        <w:t>kn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manje nego lani, </w:t>
      </w:r>
      <w:r w:rsidR="00FF12A7" w:rsidRPr="00FF12A7">
        <w:rPr>
          <w:rFonts w:asciiTheme="minorHAnsi" w:eastAsia="Times New Roman" w:hAnsiTheme="minorHAnsi" w:cs="Arial"/>
          <w:lang w:eastAsia="hr-HR"/>
        </w:rPr>
        <w:t>88</w:t>
      </w:r>
      <w:r w:rsidR="00E85BFD" w:rsidRPr="00FF12A7">
        <w:rPr>
          <w:rFonts w:asciiTheme="minorHAnsi" w:eastAsia="Times New Roman" w:hAnsiTheme="minorHAnsi" w:cs="Arial"/>
          <w:lang w:eastAsia="hr-HR"/>
        </w:rPr>
        <w:t>% ili 7.</w:t>
      </w:r>
      <w:r w:rsidR="00FF12A7">
        <w:rPr>
          <w:rFonts w:asciiTheme="minorHAnsi" w:eastAsia="Times New Roman" w:hAnsiTheme="minorHAnsi" w:cs="Arial"/>
          <w:lang w:eastAsia="hr-HR"/>
        </w:rPr>
        <w:t>234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kn odvjetničkih i javnobilježničkih usluga ( lani se uvodio GDPR ), nešto manje smo potrošili na student servis (</w:t>
      </w:r>
      <w:r w:rsidR="00FF12A7">
        <w:rPr>
          <w:rFonts w:asciiTheme="minorHAnsi" w:eastAsia="Times New Roman" w:hAnsiTheme="minorHAnsi" w:cs="Arial"/>
          <w:lang w:eastAsia="hr-HR"/>
        </w:rPr>
        <w:t>2</w:t>
      </w:r>
      <w:r w:rsidR="00E85BFD" w:rsidRPr="006D5EAF">
        <w:rPr>
          <w:rFonts w:asciiTheme="minorHAnsi" w:eastAsia="Times New Roman" w:hAnsiTheme="minorHAnsi" w:cs="Arial"/>
          <w:lang w:eastAsia="hr-HR"/>
        </w:rPr>
        <w:t>% ),</w:t>
      </w:r>
      <w:r w:rsidR="008D248A">
        <w:rPr>
          <w:rFonts w:asciiTheme="minorHAnsi" w:eastAsia="Times New Roman" w:hAnsiTheme="minorHAnsi" w:cs="Arial"/>
          <w:lang w:eastAsia="hr-HR"/>
        </w:rPr>
        <w:t xml:space="preserve"> 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ali smo imali </w:t>
      </w:r>
      <w:r w:rsidR="00E85BFD" w:rsidRPr="00FF12A7">
        <w:rPr>
          <w:rFonts w:asciiTheme="minorHAnsi" w:eastAsia="Times New Roman" w:hAnsiTheme="minorHAnsi" w:cs="Arial"/>
          <w:lang w:eastAsia="hr-HR"/>
        </w:rPr>
        <w:t>6.959 kn</w:t>
      </w:r>
      <w:r w:rsidR="00E85BFD" w:rsidRPr="006D5EAF">
        <w:rPr>
          <w:rFonts w:asciiTheme="minorHAnsi" w:eastAsia="Times New Roman" w:hAnsiTheme="minorHAnsi" w:cs="Arial"/>
          <w:lang w:eastAsia="hr-HR"/>
        </w:rPr>
        <w:t xml:space="preserve"> troškova drugog dohotka ( jedan učenik u 09. mjesecu i prijevod Izvoda s trgovačkog suda na engleski jezik ).</w:t>
      </w:r>
    </w:p>
    <w:p w14:paraId="61DB00E8" w14:textId="77777777" w:rsidR="009A7DB0" w:rsidRPr="006D5EAF" w:rsidRDefault="009A7DB0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B295D6A" w14:textId="147C1826" w:rsidR="009A7DB0" w:rsidRPr="006D5EAF" w:rsidRDefault="009A7DB0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bookmarkStart w:id="5" w:name="_Hlk58229856"/>
      <w:r w:rsidRPr="006D5EAF">
        <w:rPr>
          <w:rFonts w:asciiTheme="minorHAnsi" w:hAnsiTheme="minorHAnsi" w:cs="Arial"/>
          <w:sz w:val="18"/>
          <w:szCs w:val="18"/>
        </w:rPr>
        <w:t>Tablica 16. Ostali vanjski troškovi u 2020. i usporedba s planom i 2019.g</w:t>
      </w:r>
    </w:p>
    <w:bookmarkEnd w:id="5"/>
    <w:p w14:paraId="258E47FC" w14:textId="7037E790" w:rsidR="005D5F16" w:rsidRPr="006D5EAF" w:rsidRDefault="002938F3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2938F3">
        <w:rPr>
          <w:noProof/>
        </w:rPr>
        <w:drawing>
          <wp:inline distT="0" distB="0" distL="0" distR="0" wp14:anchorId="2D68E63C" wp14:editId="4523AA06">
            <wp:extent cx="6210935" cy="3416300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E4482" w14:textId="77777777" w:rsidR="004F77E0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      </w:t>
      </w:r>
    </w:p>
    <w:p w14:paraId="3F0B44E5" w14:textId="77777777" w:rsidR="00386FC5" w:rsidRDefault="005D5F16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 xml:space="preserve">   </w:t>
      </w:r>
    </w:p>
    <w:p w14:paraId="5E6C592D" w14:textId="72DDB8E6" w:rsidR="005D5F16" w:rsidRPr="006D5EAF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Troškovi osoblja - plaće</w:t>
      </w:r>
    </w:p>
    <w:p w14:paraId="66BE60AD" w14:textId="77777777" w:rsidR="00DA66FA" w:rsidRDefault="005600A8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>S obzirom na smanjenje obima rada ove godine smo zaposlili manje djelatnika tijekom sezone ( 2 umjesto 3 ),</w:t>
      </w:r>
      <w:r w:rsidR="008D248A">
        <w:rPr>
          <w:rFonts w:asciiTheme="minorHAnsi" w:eastAsia="Times New Roman" w:hAnsiTheme="minorHAnsi" w:cs="Arial"/>
          <w:lang w:eastAsia="hr-HR"/>
        </w:rPr>
        <w:t xml:space="preserve"> </w:t>
      </w:r>
      <w:r w:rsidRPr="006D5EAF">
        <w:rPr>
          <w:rFonts w:asciiTheme="minorHAnsi" w:eastAsia="Times New Roman" w:hAnsiTheme="minorHAnsi" w:cs="Arial"/>
          <w:lang w:eastAsia="hr-HR"/>
        </w:rPr>
        <w:t>jedan djelatnik je radio do 18.06.2020</w:t>
      </w:r>
      <w:r w:rsidR="008D248A">
        <w:rPr>
          <w:rFonts w:asciiTheme="minorHAnsi" w:eastAsia="Times New Roman" w:hAnsiTheme="minorHAnsi" w:cs="Arial"/>
          <w:lang w:eastAsia="hr-HR"/>
        </w:rPr>
        <w:t xml:space="preserve">., a drugi do </w:t>
      </w:r>
      <w:r w:rsidR="00FF12A7">
        <w:rPr>
          <w:rFonts w:asciiTheme="minorHAnsi" w:eastAsia="Times New Roman" w:hAnsiTheme="minorHAnsi" w:cs="Arial"/>
          <w:lang w:eastAsia="hr-HR"/>
        </w:rPr>
        <w:t>01.12.2020</w:t>
      </w:r>
      <w:r w:rsidR="008D248A">
        <w:rPr>
          <w:rFonts w:asciiTheme="minorHAnsi" w:eastAsia="Times New Roman" w:hAnsiTheme="minorHAnsi" w:cs="Arial"/>
          <w:lang w:eastAsia="hr-HR"/>
        </w:rPr>
        <w:t>.</w:t>
      </w:r>
      <w:r w:rsidRPr="006D5EAF">
        <w:rPr>
          <w:rFonts w:asciiTheme="minorHAnsi" w:eastAsia="Times New Roman" w:hAnsiTheme="minorHAnsi" w:cs="Arial"/>
          <w:lang w:eastAsia="hr-HR"/>
        </w:rPr>
        <w:t xml:space="preserve"> Jedna od mjera je bila i smanjenje plaća tijekom </w:t>
      </w:r>
    </w:p>
    <w:p w14:paraId="15EB7238" w14:textId="77777777" w:rsidR="00DA66FA" w:rsidRDefault="00DA66FA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BE6F436" w14:textId="77777777" w:rsidR="00DA66FA" w:rsidRDefault="00DA66FA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AA8925D" w14:textId="04898CB0" w:rsidR="00FF12A7" w:rsidRDefault="005600A8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tri mjeseca ( svibanj – srpanj ), te je sve to rezultiralo ukupnim smanjenjem iznosa troškova plaća za </w:t>
      </w:r>
      <w:r w:rsidRPr="00221DCE">
        <w:rPr>
          <w:rFonts w:asciiTheme="minorHAnsi" w:eastAsia="Times New Roman" w:hAnsiTheme="minorHAnsi" w:cs="Arial"/>
          <w:lang w:eastAsia="hr-HR"/>
        </w:rPr>
        <w:t xml:space="preserve">12% ili </w:t>
      </w:r>
      <w:r w:rsidR="00FF12A7">
        <w:rPr>
          <w:rFonts w:asciiTheme="minorHAnsi" w:eastAsia="Times New Roman" w:hAnsiTheme="minorHAnsi" w:cs="Arial"/>
          <w:lang w:eastAsia="hr-HR"/>
        </w:rPr>
        <w:t>139.115</w:t>
      </w:r>
      <w:r w:rsidRPr="006D5EAF">
        <w:rPr>
          <w:rFonts w:asciiTheme="minorHAnsi" w:eastAsia="Times New Roman" w:hAnsiTheme="minorHAnsi" w:cs="Arial"/>
          <w:lang w:eastAsia="hr-HR"/>
        </w:rPr>
        <w:t xml:space="preserve"> kn. U odnosu na plan smanjenje iznosi </w:t>
      </w:r>
      <w:r w:rsidR="00FF12A7" w:rsidRPr="00FF12A7">
        <w:rPr>
          <w:rFonts w:asciiTheme="minorHAnsi" w:eastAsia="Times New Roman" w:hAnsiTheme="minorHAnsi" w:cs="Arial"/>
          <w:lang w:eastAsia="hr-HR"/>
        </w:rPr>
        <w:t>16</w:t>
      </w:r>
      <w:r w:rsidRPr="00FF12A7">
        <w:rPr>
          <w:rFonts w:asciiTheme="minorHAnsi" w:eastAsia="Times New Roman" w:hAnsiTheme="minorHAnsi" w:cs="Arial"/>
          <w:lang w:eastAsia="hr-HR"/>
        </w:rPr>
        <w:t xml:space="preserve">% ili </w:t>
      </w:r>
      <w:r w:rsidR="00FF12A7">
        <w:rPr>
          <w:rFonts w:asciiTheme="minorHAnsi" w:eastAsia="Times New Roman" w:hAnsiTheme="minorHAnsi" w:cs="Arial"/>
          <w:lang w:eastAsia="hr-HR"/>
        </w:rPr>
        <w:t>195.686</w:t>
      </w:r>
      <w:r w:rsidRPr="006D5EAF">
        <w:rPr>
          <w:rFonts w:asciiTheme="minorHAnsi" w:eastAsia="Times New Roman" w:hAnsiTheme="minorHAnsi" w:cs="Arial"/>
          <w:lang w:eastAsia="hr-HR"/>
        </w:rPr>
        <w:t xml:space="preserve"> kn. Pod troškovima plaća su obračunati ukupni </w:t>
      </w:r>
    </w:p>
    <w:p w14:paraId="695CAEA3" w14:textId="061D598C" w:rsidR="007B2F4E" w:rsidRDefault="005600A8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>porezi i doprinosi za predmetni period, a otpis poreza i doprinosa za tri mjeseca se prikazuje kroz prihode od državnih potpora.</w:t>
      </w:r>
    </w:p>
    <w:p w14:paraId="2F00F360" w14:textId="77777777" w:rsidR="006F5D32" w:rsidRPr="006D5EAF" w:rsidRDefault="006F5D32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30CC097C" w14:textId="4827ACAC" w:rsidR="007B2F4E" w:rsidRPr="006D5EAF" w:rsidRDefault="007B2F4E" w:rsidP="008734BA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>Tablica 17. Troškovi osoblja - plaća u 2020. i usporedba s planom i 2019.g</w:t>
      </w:r>
    </w:p>
    <w:p w14:paraId="610AA1CC" w14:textId="152B2B4F" w:rsidR="000562A9" w:rsidRDefault="002938F3" w:rsidP="00E85BF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2938F3">
        <w:rPr>
          <w:noProof/>
        </w:rPr>
        <w:drawing>
          <wp:inline distT="0" distB="0" distL="0" distR="0" wp14:anchorId="0E825FF9" wp14:editId="4B8D7BB5">
            <wp:extent cx="6210935" cy="368935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92342" w14:textId="77777777" w:rsidR="000821DE" w:rsidRDefault="000821DE" w:rsidP="00E85BF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3CFA6FC" w14:textId="3C0885F3" w:rsidR="000821DE" w:rsidRPr="000821DE" w:rsidRDefault="000821DE" w:rsidP="00E85BFD">
      <w:pPr>
        <w:spacing w:after="0"/>
        <w:jc w:val="both"/>
        <w:rPr>
          <w:rFonts w:asciiTheme="minorHAnsi" w:eastAsia="Times New Roman" w:hAnsiTheme="minorHAnsi" w:cs="Arial"/>
          <w:bCs/>
          <w:sz w:val="16"/>
          <w:szCs w:val="16"/>
          <w:lang w:eastAsia="hr-HR"/>
        </w:rPr>
      </w:pPr>
      <w:r w:rsidRPr="000821DE">
        <w:rPr>
          <w:rFonts w:asciiTheme="minorHAnsi" w:eastAsia="Times New Roman" w:hAnsiTheme="minorHAnsi" w:cs="Arial"/>
          <w:bCs/>
          <w:sz w:val="16"/>
          <w:szCs w:val="16"/>
          <w:lang w:eastAsia="hr-HR"/>
        </w:rPr>
        <w:t>Tablica 18. Struktura troškova osoblja</w:t>
      </w:r>
      <w:r>
        <w:rPr>
          <w:rFonts w:asciiTheme="minorHAnsi" w:eastAsia="Times New Roman" w:hAnsiTheme="minorHAnsi" w:cs="Arial"/>
          <w:bCs/>
          <w:sz w:val="16"/>
          <w:szCs w:val="16"/>
          <w:lang w:eastAsia="hr-HR"/>
        </w:rPr>
        <w:t xml:space="preserve"> u 2020. i usporedba s 2019.g.</w:t>
      </w:r>
    </w:p>
    <w:p w14:paraId="2253BD01" w14:textId="3E8E3D57" w:rsidR="00DA1751" w:rsidRPr="006D5EAF" w:rsidRDefault="000821DE" w:rsidP="00E85BF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0821DE">
        <w:rPr>
          <w:noProof/>
        </w:rPr>
        <w:drawing>
          <wp:inline distT="0" distB="0" distL="0" distR="0" wp14:anchorId="15E23309" wp14:editId="73B7F830">
            <wp:extent cx="6210935" cy="809625"/>
            <wp:effectExtent l="0" t="0" r="0" b="9525"/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9F12" w14:textId="77777777" w:rsidR="00B23602" w:rsidRPr="006D5EAF" w:rsidRDefault="00B23602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FEE0485" w14:textId="22514764" w:rsidR="009E447D" w:rsidRPr="006D5EAF" w:rsidRDefault="0023386E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Amortizacija</w:t>
      </w:r>
    </w:p>
    <w:p w14:paraId="1930545C" w14:textId="34CC0285" w:rsidR="00C40D4C" w:rsidRPr="006D5EAF" w:rsidRDefault="0023386E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Amortizacija je </w:t>
      </w:r>
      <w:r w:rsidR="002938F3">
        <w:rPr>
          <w:rFonts w:asciiTheme="minorHAnsi" w:eastAsia="Times New Roman" w:hAnsiTheme="minorHAnsi" w:cs="Arial"/>
          <w:lang w:eastAsia="hr-HR"/>
        </w:rPr>
        <w:t xml:space="preserve">na nivou </w:t>
      </w:r>
      <w:r w:rsidR="0031614C" w:rsidRPr="006D5EAF">
        <w:rPr>
          <w:rFonts w:asciiTheme="minorHAnsi" w:eastAsia="Times New Roman" w:hAnsiTheme="minorHAnsi" w:cs="Arial"/>
          <w:lang w:eastAsia="hr-HR"/>
        </w:rPr>
        <w:t>201</w:t>
      </w:r>
      <w:r w:rsidR="007B2F4E" w:rsidRPr="006D5EAF">
        <w:rPr>
          <w:rFonts w:asciiTheme="minorHAnsi" w:eastAsia="Times New Roman" w:hAnsiTheme="minorHAnsi" w:cs="Arial"/>
          <w:lang w:eastAsia="hr-HR"/>
        </w:rPr>
        <w:t>9</w:t>
      </w:r>
      <w:r w:rsidR="002938F3">
        <w:rPr>
          <w:rFonts w:asciiTheme="minorHAnsi" w:eastAsia="Times New Roman" w:hAnsiTheme="minorHAnsi" w:cs="Arial"/>
          <w:lang w:eastAsia="hr-HR"/>
        </w:rPr>
        <w:t>., ali je 10% manja od plana jer nismo išli u planirane investicije.</w:t>
      </w:r>
      <w:r w:rsidRPr="006D5EAF">
        <w:rPr>
          <w:rFonts w:asciiTheme="minorHAnsi" w:eastAsia="Times New Roman" w:hAnsiTheme="minorHAnsi" w:cs="Arial"/>
          <w:lang w:eastAsia="hr-HR"/>
        </w:rPr>
        <w:t xml:space="preserve">  </w:t>
      </w:r>
    </w:p>
    <w:p w14:paraId="359B60EB" w14:textId="77777777" w:rsidR="00B23602" w:rsidRPr="006D5EAF" w:rsidRDefault="00B23602" w:rsidP="00B23602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730E8C7E" w14:textId="767CB998" w:rsidR="00B23602" w:rsidRPr="006D5EAF" w:rsidRDefault="00B23602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>Tablica 1</w:t>
      </w:r>
      <w:r w:rsidR="00463D11">
        <w:rPr>
          <w:rFonts w:asciiTheme="minorHAnsi" w:hAnsiTheme="minorHAnsi" w:cs="Arial"/>
          <w:sz w:val="18"/>
          <w:szCs w:val="18"/>
        </w:rPr>
        <w:t>9</w:t>
      </w:r>
      <w:r w:rsidRPr="006D5EAF">
        <w:rPr>
          <w:rFonts w:asciiTheme="minorHAnsi" w:hAnsiTheme="minorHAnsi" w:cs="Arial"/>
          <w:sz w:val="18"/>
          <w:szCs w:val="18"/>
        </w:rPr>
        <w:t xml:space="preserve">. Troškovi amortizacije </w:t>
      </w:r>
      <w:bookmarkStart w:id="6" w:name="_Hlk67917346"/>
      <w:r w:rsidRPr="006D5EAF">
        <w:rPr>
          <w:rFonts w:asciiTheme="minorHAnsi" w:hAnsiTheme="minorHAnsi" w:cs="Arial"/>
          <w:sz w:val="18"/>
          <w:szCs w:val="18"/>
        </w:rPr>
        <w:t>u</w:t>
      </w:r>
      <w:r w:rsidR="008D248A">
        <w:rPr>
          <w:rFonts w:asciiTheme="minorHAnsi" w:hAnsiTheme="minorHAnsi" w:cs="Arial"/>
          <w:sz w:val="18"/>
          <w:szCs w:val="18"/>
        </w:rPr>
        <w:t xml:space="preserve"> </w:t>
      </w:r>
      <w:r w:rsidRPr="006D5EAF">
        <w:rPr>
          <w:rFonts w:asciiTheme="minorHAnsi" w:hAnsiTheme="minorHAnsi" w:cs="Arial"/>
          <w:sz w:val="18"/>
          <w:szCs w:val="18"/>
        </w:rPr>
        <w:t>2020. i usporedba s planom i 2019.g</w:t>
      </w:r>
      <w:bookmarkEnd w:id="6"/>
    </w:p>
    <w:p w14:paraId="6E211294" w14:textId="1E1E7F13" w:rsidR="008734BA" w:rsidRPr="006D5EAF" w:rsidRDefault="002938F3" w:rsidP="008959D8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2938F3">
        <w:rPr>
          <w:noProof/>
        </w:rPr>
        <w:drawing>
          <wp:inline distT="0" distB="0" distL="0" distR="0" wp14:anchorId="6222D9E0" wp14:editId="64E0AE6B">
            <wp:extent cx="6210935" cy="368935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EED6" w14:textId="77777777" w:rsidR="00B23602" w:rsidRPr="006D5EAF" w:rsidRDefault="00B23602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05D2AAB6" w14:textId="0BB2ED80" w:rsidR="00C40D4C" w:rsidRPr="006D5EAF" w:rsidRDefault="0023386E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6D5EAF">
        <w:rPr>
          <w:rFonts w:asciiTheme="minorHAnsi" w:eastAsia="Times New Roman" w:hAnsiTheme="minorHAnsi" w:cs="Arial"/>
          <w:b/>
          <w:lang w:eastAsia="hr-HR"/>
        </w:rPr>
        <w:t>Ostali troškovi poslovanja</w:t>
      </w:r>
    </w:p>
    <w:p w14:paraId="7DEBADCD" w14:textId="25DB30B4" w:rsidR="009E447D" w:rsidRPr="006D5EAF" w:rsidRDefault="0023386E" w:rsidP="00C40D4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6D5EAF">
        <w:rPr>
          <w:rFonts w:asciiTheme="minorHAnsi" w:eastAsia="Times New Roman" w:hAnsiTheme="minorHAnsi" w:cs="Arial"/>
          <w:lang w:eastAsia="hr-HR"/>
        </w:rPr>
        <w:t xml:space="preserve">Pod ostale troškove poslovanja spadaju troškovi koncesije  </w:t>
      </w:r>
      <w:r w:rsidR="006F5D32">
        <w:rPr>
          <w:rFonts w:asciiTheme="minorHAnsi" w:eastAsia="Times New Roman" w:hAnsiTheme="minorHAnsi" w:cs="Arial"/>
          <w:lang w:eastAsia="hr-HR"/>
        </w:rPr>
        <w:t>120.445,56</w:t>
      </w:r>
      <w:r w:rsidRPr="002938F3">
        <w:rPr>
          <w:rFonts w:asciiTheme="minorHAnsi" w:eastAsia="Times New Roman" w:hAnsiTheme="minorHAnsi" w:cs="Arial"/>
          <w:lang w:eastAsia="hr-HR"/>
        </w:rPr>
        <w:t xml:space="preserve"> kn</w:t>
      </w:r>
      <w:r w:rsidRPr="006D5EAF">
        <w:rPr>
          <w:rFonts w:asciiTheme="minorHAnsi" w:eastAsia="Times New Roman" w:hAnsiTheme="minorHAnsi" w:cs="Arial"/>
          <w:lang w:eastAsia="hr-HR"/>
        </w:rPr>
        <w:t xml:space="preserve"> ( temeljem ugovora sa 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Gradom Labinom </w:t>
      </w:r>
      <w:r w:rsidRPr="006D5EAF">
        <w:rPr>
          <w:rFonts w:asciiTheme="minorHAnsi" w:eastAsia="Times New Roman" w:hAnsiTheme="minorHAnsi" w:cs="Arial"/>
          <w:lang w:eastAsia="hr-HR"/>
        </w:rPr>
        <w:t>za parking</w:t>
      </w:r>
      <w:r w:rsidR="002938F3">
        <w:rPr>
          <w:rFonts w:asciiTheme="minorHAnsi" w:eastAsia="Times New Roman" w:hAnsiTheme="minorHAnsi" w:cs="Arial"/>
          <w:lang w:eastAsia="hr-HR"/>
        </w:rPr>
        <w:t xml:space="preserve"> i Valamarom za Prohasku</w:t>
      </w:r>
      <w:r w:rsidRPr="006D5EAF">
        <w:rPr>
          <w:rFonts w:asciiTheme="minorHAnsi" w:eastAsia="Times New Roman" w:hAnsiTheme="minorHAnsi" w:cs="Arial"/>
          <w:lang w:eastAsia="hr-HR"/>
        </w:rPr>
        <w:t xml:space="preserve"> ). Ostali troškovi su i troškovi prijevoza koji su 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za </w:t>
      </w:r>
      <w:r w:rsidR="002938F3" w:rsidRPr="002938F3">
        <w:rPr>
          <w:rFonts w:asciiTheme="minorHAnsi" w:eastAsia="Times New Roman" w:hAnsiTheme="minorHAnsi" w:cs="Arial"/>
          <w:lang w:eastAsia="hr-HR"/>
        </w:rPr>
        <w:t>6</w:t>
      </w:r>
      <w:r w:rsidR="0031614C" w:rsidRPr="002938F3">
        <w:rPr>
          <w:rFonts w:asciiTheme="minorHAnsi" w:eastAsia="Times New Roman" w:hAnsiTheme="minorHAnsi" w:cs="Arial"/>
          <w:lang w:eastAsia="hr-HR"/>
        </w:rPr>
        <w:t>%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 manji nego u 201</w:t>
      </w:r>
      <w:r w:rsidR="00B23602" w:rsidRPr="006D5EAF">
        <w:rPr>
          <w:rFonts w:asciiTheme="minorHAnsi" w:eastAsia="Times New Roman" w:hAnsiTheme="minorHAnsi" w:cs="Arial"/>
          <w:lang w:eastAsia="hr-HR"/>
        </w:rPr>
        <w:t>9</w:t>
      </w:r>
      <w:r w:rsidR="0031614C" w:rsidRPr="006D5EAF">
        <w:rPr>
          <w:rFonts w:asciiTheme="minorHAnsi" w:eastAsia="Times New Roman" w:hAnsiTheme="minorHAnsi" w:cs="Arial"/>
          <w:lang w:eastAsia="hr-HR"/>
        </w:rPr>
        <w:t xml:space="preserve">.( </w:t>
      </w:r>
      <w:r w:rsidR="0031614C" w:rsidRPr="002938F3">
        <w:rPr>
          <w:rFonts w:asciiTheme="minorHAnsi" w:eastAsia="Times New Roman" w:hAnsiTheme="minorHAnsi" w:cs="Arial"/>
          <w:lang w:eastAsia="hr-HR"/>
        </w:rPr>
        <w:t xml:space="preserve">oko </w:t>
      </w:r>
      <w:r w:rsidR="002938F3" w:rsidRPr="002938F3">
        <w:rPr>
          <w:rFonts w:asciiTheme="minorHAnsi" w:eastAsia="Times New Roman" w:hAnsiTheme="minorHAnsi" w:cs="Arial"/>
          <w:lang w:eastAsia="hr-HR"/>
        </w:rPr>
        <w:t>2.802</w:t>
      </w:r>
      <w:r w:rsidRPr="002938F3">
        <w:rPr>
          <w:rFonts w:asciiTheme="minorHAnsi" w:eastAsia="Times New Roman" w:hAnsiTheme="minorHAnsi" w:cs="Arial"/>
          <w:lang w:eastAsia="hr-HR"/>
        </w:rPr>
        <w:t xml:space="preserve"> kn ), prigodne nagrade 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su </w:t>
      </w:r>
      <w:r w:rsidR="002938F3" w:rsidRPr="002938F3">
        <w:rPr>
          <w:rFonts w:asciiTheme="minorHAnsi" w:eastAsia="Times New Roman" w:hAnsiTheme="minorHAnsi" w:cs="Arial"/>
          <w:lang w:eastAsia="hr-HR"/>
        </w:rPr>
        <w:t xml:space="preserve">40.730 </w:t>
      </w:r>
      <w:r w:rsidRPr="002938F3">
        <w:rPr>
          <w:rFonts w:asciiTheme="minorHAnsi" w:eastAsia="Times New Roman" w:hAnsiTheme="minorHAnsi" w:cs="Arial"/>
          <w:lang w:eastAsia="hr-HR"/>
        </w:rPr>
        <w:t xml:space="preserve">( </w:t>
      </w:r>
      <w:r w:rsidR="002938F3" w:rsidRPr="002938F3">
        <w:rPr>
          <w:rFonts w:asciiTheme="minorHAnsi" w:eastAsia="Times New Roman" w:hAnsiTheme="minorHAnsi" w:cs="Arial"/>
          <w:lang w:eastAsia="hr-HR"/>
        </w:rPr>
        <w:t>43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% manje nego u 2019., a tu je i sadržano oko </w:t>
      </w:r>
      <w:r w:rsidR="002938F3" w:rsidRPr="002938F3">
        <w:rPr>
          <w:rFonts w:asciiTheme="minorHAnsi" w:eastAsia="Times New Roman" w:hAnsiTheme="minorHAnsi" w:cs="Arial"/>
          <w:lang w:eastAsia="hr-HR"/>
        </w:rPr>
        <w:t>15</w:t>
      </w:r>
      <w:r w:rsidR="00B23602" w:rsidRPr="002938F3">
        <w:rPr>
          <w:rFonts w:asciiTheme="minorHAnsi" w:eastAsia="Times New Roman" w:hAnsiTheme="minorHAnsi" w:cs="Arial"/>
          <w:lang w:eastAsia="hr-HR"/>
        </w:rPr>
        <w:t>.000 kn otpremnine</w:t>
      </w:r>
      <w:r w:rsidR="002432FA" w:rsidRPr="002938F3">
        <w:rPr>
          <w:rFonts w:asciiTheme="minorHAnsi" w:eastAsia="Times New Roman" w:hAnsiTheme="minorHAnsi" w:cs="Arial"/>
          <w:lang w:eastAsia="hr-HR"/>
        </w:rPr>
        <w:t xml:space="preserve"> )</w:t>
      </w:r>
      <w:r w:rsidR="0031614C" w:rsidRPr="002938F3">
        <w:rPr>
          <w:rFonts w:asciiTheme="minorHAnsi" w:eastAsia="Times New Roman" w:hAnsiTheme="minorHAnsi" w:cs="Arial"/>
          <w:lang w:eastAsia="hr-HR"/>
        </w:rPr>
        <w:t>.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 Smanjene su i bankarske usluge jer je bilo manje transakcija</w:t>
      </w:r>
      <w:r w:rsidR="008D248A" w:rsidRPr="002938F3">
        <w:rPr>
          <w:rFonts w:asciiTheme="minorHAnsi" w:eastAsia="Times New Roman" w:hAnsiTheme="minorHAnsi" w:cs="Arial"/>
          <w:lang w:eastAsia="hr-HR"/>
        </w:rPr>
        <w:t xml:space="preserve"> 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( za </w:t>
      </w:r>
      <w:r w:rsidR="002938F3" w:rsidRPr="002938F3">
        <w:rPr>
          <w:rFonts w:asciiTheme="minorHAnsi" w:eastAsia="Times New Roman" w:hAnsiTheme="minorHAnsi" w:cs="Arial"/>
          <w:lang w:eastAsia="hr-HR"/>
        </w:rPr>
        <w:t>28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% ili </w:t>
      </w:r>
      <w:r w:rsidR="002938F3" w:rsidRPr="002938F3">
        <w:rPr>
          <w:rFonts w:asciiTheme="minorHAnsi" w:eastAsia="Times New Roman" w:hAnsiTheme="minorHAnsi" w:cs="Arial"/>
          <w:lang w:eastAsia="hr-HR"/>
        </w:rPr>
        <w:t>7.628</w:t>
      </w:r>
      <w:r w:rsidR="00B23602" w:rsidRPr="002938F3">
        <w:rPr>
          <w:rFonts w:asciiTheme="minorHAnsi" w:eastAsia="Times New Roman" w:hAnsiTheme="minorHAnsi" w:cs="Arial"/>
          <w:lang w:eastAsia="hr-HR"/>
        </w:rPr>
        <w:t xml:space="preserve"> kn ).</w:t>
      </w:r>
      <w:r w:rsidR="002432FA" w:rsidRPr="006D5EAF">
        <w:rPr>
          <w:rFonts w:asciiTheme="minorHAnsi" w:eastAsia="Times New Roman" w:hAnsiTheme="minorHAnsi" w:cs="Arial"/>
          <w:lang w:eastAsia="hr-HR"/>
        </w:rPr>
        <w:t xml:space="preserve"> </w:t>
      </w:r>
    </w:p>
    <w:p w14:paraId="77EB5F89" w14:textId="77777777" w:rsidR="00B23602" w:rsidRPr="006D5EAF" w:rsidRDefault="00B23602" w:rsidP="00C40D4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8ACCED3" w14:textId="2569A064" w:rsidR="007B2F4E" w:rsidRPr="006D5EAF" w:rsidRDefault="00B23602" w:rsidP="00C40D4C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463D11">
        <w:rPr>
          <w:rFonts w:asciiTheme="minorHAnsi" w:hAnsiTheme="minorHAnsi" w:cs="Arial"/>
          <w:sz w:val="18"/>
          <w:szCs w:val="18"/>
        </w:rPr>
        <w:t>20</w:t>
      </w:r>
      <w:r w:rsidRPr="006D5EAF">
        <w:rPr>
          <w:rFonts w:asciiTheme="minorHAnsi" w:hAnsiTheme="minorHAnsi" w:cs="Arial"/>
          <w:sz w:val="18"/>
          <w:szCs w:val="18"/>
        </w:rPr>
        <w:t>. Ostali troškovi poslovanja u</w:t>
      </w:r>
      <w:r w:rsidR="008D248A" w:rsidRPr="008D248A">
        <w:rPr>
          <w:rFonts w:asciiTheme="minorHAnsi" w:hAnsiTheme="minorHAnsi" w:cs="Arial"/>
          <w:sz w:val="18"/>
          <w:szCs w:val="18"/>
        </w:rPr>
        <w:t xml:space="preserve"> 2020. i usporedba s planom i 2019.g</w:t>
      </w:r>
    </w:p>
    <w:p w14:paraId="44D34362" w14:textId="603AEBD3" w:rsidR="007B2F4E" w:rsidRDefault="002938F3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2938F3">
        <w:rPr>
          <w:noProof/>
        </w:rPr>
        <w:drawing>
          <wp:inline distT="0" distB="0" distL="0" distR="0" wp14:anchorId="483ADA7B" wp14:editId="32699FD0">
            <wp:extent cx="6210935" cy="2501900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5F324" w14:textId="7AFD7EB9" w:rsidR="00386FC5" w:rsidRDefault="00386FC5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9F36675" w14:textId="39AE7C08" w:rsidR="00386FC5" w:rsidRDefault="00386FC5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79630D06" w14:textId="77777777" w:rsidR="00386FC5" w:rsidRPr="006D5EAF" w:rsidRDefault="00386FC5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55779FB0" w14:textId="77777777" w:rsidR="009F3A34" w:rsidRPr="006D5EAF" w:rsidRDefault="009F3A34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6935F37C" w14:textId="77777777" w:rsidR="00951C04" w:rsidRPr="006D5EAF" w:rsidRDefault="000562A9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Financijski rezultat</w:t>
      </w:r>
    </w:p>
    <w:p w14:paraId="5E34A5AD" w14:textId="21D897ED" w:rsidR="00105369" w:rsidRPr="006D5EAF" w:rsidRDefault="000562A9" w:rsidP="00156DA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6D5EAF">
        <w:rPr>
          <w:rFonts w:asciiTheme="minorHAnsi" w:hAnsiTheme="minorHAnsi" w:cs="Arial"/>
          <w:sz w:val="18"/>
          <w:szCs w:val="18"/>
        </w:rPr>
        <w:t xml:space="preserve">Tablica </w:t>
      </w:r>
      <w:r w:rsidR="00B23602" w:rsidRPr="006D5EAF">
        <w:rPr>
          <w:rFonts w:asciiTheme="minorHAnsi" w:hAnsiTheme="minorHAnsi" w:cs="Arial"/>
          <w:sz w:val="18"/>
          <w:szCs w:val="18"/>
        </w:rPr>
        <w:t>2</w:t>
      </w:r>
      <w:r w:rsidR="00463D11">
        <w:rPr>
          <w:rFonts w:asciiTheme="minorHAnsi" w:hAnsiTheme="minorHAnsi" w:cs="Arial"/>
          <w:sz w:val="18"/>
          <w:szCs w:val="18"/>
        </w:rPr>
        <w:t>1</w:t>
      </w:r>
      <w:r w:rsidRPr="006D5EAF">
        <w:rPr>
          <w:rFonts w:asciiTheme="minorHAnsi" w:hAnsiTheme="minorHAnsi" w:cs="Arial"/>
          <w:sz w:val="18"/>
          <w:szCs w:val="18"/>
        </w:rPr>
        <w:t xml:space="preserve">. Financijski rezultat </w:t>
      </w:r>
      <w:r w:rsidR="008D248A" w:rsidRPr="008D248A">
        <w:rPr>
          <w:rFonts w:asciiTheme="minorHAnsi" w:hAnsiTheme="minorHAnsi" w:cs="Arial"/>
          <w:sz w:val="18"/>
          <w:szCs w:val="18"/>
        </w:rPr>
        <w:t>u 2020. i usporedba s planom i 2019.g</w:t>
      </w:r>
    </w:p>
    <w:p w14:paraId="24C4CA59" w14:textId="6B7C2FD3" w:rsidR="00156DAD" w:rsidRPr="006D5EAF" w:rsidRDefault="002938F3" w:rsidP="00156DAD">
      <w:pPr>
        <w:spacing w:after="0"/>
        <w:jc w:val="both"/>
        <w:rPr>
          <w:rFonts w:asciiTheme="minorHAnsi" w:hAnsiTheme="minorHAnsi"/>
          <w:color w:val="000000"/>
        </w:rPr>
      </w:pPr>
      <w:r w:rsidRPr="002938F3">
        <w:rPr>
          <w:noProof/>
        </w:rPr>
        <w:drawing>
          <wp:inline distT="0" distB="0" distL="0" distR="0" wp14:anchorId="798D2988" wp14:editId="0D7EFD33">
            <wp:extent cx="6210935" cy="67373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6C69" w14:textId="11687A27" w:rsidR="00E728B8" w:rsidRPr="006D5EAF" w:rsidRDefault="00156DAD" w:rsidP="00A91F68">
      <w:pPr>
        <w:spacing w:after="0"/>
        <w:jc w:val="both"/>
        <w:rPr>
          <w:rFonts w:asciiTheme="minorHAnsi" w:hAnsiTheme="minorHAnsi"/>
          <w:color w:val="000000"/>
        </w:rPr>
      </w:pPr>
      <w:r w:rsidRPr="006D5EAF">
        <w:rPr>
          <w:rFonts w:asciiTheme="minorHAnsi" w:hAnsiTheme="minorHAnsi"/>
          <w:color w:val="000000"/>
        </w:rPr>
        <w:t xml:space="preserve">U </w:t>
      </w:r>
      <w:r w:rsidR="00051F77">
        <w:rPr>
          <w:rFonts w:asciiTheme="minorHAnsi" w:hAnsiTheme="minorHAnsi"/>
          <w:color w:val="000000"/>
        </w:rPr>
        <w:t>2020.</w:t>
      </w:r>
      <w:r w:rsidR="004957DD" w:rsidRPr="006D5EAF">
        <w:rPr>
          <w:rFonts w:asciiTheme="minorHAnsi" w:hAnsiTheme="minorHAnsi"/>
          <w:color w:val="000000"/>
        </w:rPr>
        <w:t xml:space="preserve"> ostvarena je dobit od </w:t>
      </w:r>
      <w:r w:rsidR="002938F3">
        <w:rPr>
          <w:rFonts w:asciiTheme="minorHAnsi" w:hAnsiTheme="minorHAnsi"/>
          <w:color w:val="000000"/>
        </w:rPr>
        <w:t>4.351</w:t>
      </w:r>
      <w:r w:rsidRPr="006D5EAF">
        <w:rPr>
          <w:rFonts w:asciiTheme="minorHAnsi" w:hAnsiTheme="minorHAnsi"/>
          <w:color w:val="000000"/>
        </w:rPr>
        <w:t xml:space="preserve"> kuna, što je za </w:t>
      </w:r>
      <w:r w:rsidR="002938F3">
        <w:rPr>
          <w:rFonts w:asciiTheme="minorHAnsi" w:hAnsiTheme="minorHAnsi"/>
          <w:color w:val="000000"/>
        </w:rPr>
        <w:t>41.893</w:t>
      </w:r>
      <w:r w:rsidR="00105369" w:rsidRPr="006D5EAF">
        <w:rPr>
          <w:rFonts w:asciiTheme="minorHAnsi" w:hAnsiTheme="minorHAnsi"/>
          <w:color w:val="000000"/>
        </w:rPr>
        <w:t xml:space="preserve"> kuna ( </w:t>
      </w:r>
      <w:r w:rsidR="002938F3">
        <w:rPr>
          <w:rFonts w:asciiTheme="minorHAnsi" w:hAnsiTheme="minorHAnsi"/>
          <w:color w:val="000000"/>
        </w:rPr>
        <w:t>91</w:t>
      </w:r>
      <w:r w:rsidR="002432FA" w:rsidRPr="006D5EAF">
        <w:rPr>
          <w:rFonts w:asciiTheme="minorHAnsi" w:hAnsiTheme="minorHAnsi"/>
          <w:color w:val="000000"/>
        </w:rPr>
        <w:t xml:space="preserve">% ) </w:t>
      </w:r>
      <w:r w:rsidR="00B23602" w:rsidRPr="006D5EAF">
        <w:rPr>
          <w:rFonts w:asciiTheme="minorHAnsi" w:hAnsiTheme="minorHAnsi"/>
          <w:color w:val="000000"/>
        </w:rPr>
        <w:t>manje</w:t>
      </w:r>
      <w:r w:rsidR="002432FA" w:rsidRPr="006D5EAF">
        <w:rPr>
          <w:rFonts w:asciiTheme="minorHAnsi" w:hAnsiTheme="minorHAnsi"/>
          <w:color w:val="000000"/>
        </w:rPr>
        <w:t xml:space="preserve"> </w:t>
      </w:r>
      <w:r w:rsidRPr="006D5EAF">
        <w:rPr>
          <w:rFonts w:asciiTheme="minorHAnsi" w:hAnsiTheme="minorHAnsi"/>
          <w:color w:val="000000"/>
        </w:rPr>
        <w:t xml:space="preserve"> nego u 201</w:t>
      </w:r>
      <w:r w:rsidR="00B23602" w:rsidRPr="006D5EAF">
        <w:rPr>
          <w:rFonts w:asciiTheme="minorHAnsi" w:hAnsiTheme="minorHAnsi"/>
          <w:color w:val="000000"/>
        </w:rPr>
        <w:t>9</w:t>
      </w:r>
      <w:r w:rsidRPr="006D5EAF">
        <w:rPr>
          <w:rFonts w:asciiTheme="minorHAnsi" w:hAnsiTheme="minorHAnsi"/>
          <w:color w:val="000000"/>
        </w:rPr>
        <w:t>. godin</w:t>
      </w:r>
      <w:r w:rsidR="00051F77">
        <w:rPr>
          <w:rFonts w:asciiTheme="minorHAnsi" w:hAnsiTheme="minorHAnsi"/>
          <w:color w:val="000000"/>
        </w:rPr>
        <w:t>i</w:t>
      </w:r>
      <w:r w:rsidR="00105369" w:rsidRPr="006D5EAF">
        <w:rPr>
          <w:rFonts w:asciiTheme="minorHAnsi" w:hAnsiTheme="minorHAnsi"/>
          <w:color w:val="000000"/>
        </w:rPr>
        <w:t xml:space="preserve">, te </w:t>
      </w:r>
      <w:r w:rsidR="002938F3">
        <w:rPr>
          <w:rFonts w:asciiTheme="minorHAnsi" w:hAnsiTheme="minorHAnsi"/>
          <w:color w:val="000000"/>
        </w:rPr>
        <w:t>92</w:t>
      </w:r>
      <w:r w:rsidR="00105369" w:rsidRPr="006D5EAF">
        <w:rPr>
          <w:rFonts w:asciiTheme="minorHAnsi" w:hAnsiTheme="minorHAnsi"/>
          <w:color w:val="000000"/>
        </w:rPr>
        <w:t xml:space="preserve">% </w:t>
      </w:r>
      <w:r w:rsidR="00B23602" w:rsidRPr="006D5EAF">
        <w:rPr>
          <w:rFonts w:asciiTheme="minorHAnsi" w:hAnsiTheme="minorHAnsi"/>
          <w:color w:val="000000"/>
        </w:rPr>
        <w:t>manje</w:t>
      </w:r>
      <w:r w:rsidR="00105369" w:rsidRPr="006D5EAF">
        <w:rPr>
          <w:rFonts w:asciiTheme="minorHAnsi" w:hAnsiTheme="minorHAnsi"/>
          <w:color w:val="000000"/>
        </w:rPr>
        <w:t xml:space="preserve"> u odnosu na plan. </w:t>
      </w:r>
    </w:p>
    <w:p w14:paraId="289947DD" w14:textId="77777777" w:rsidR="00EE1CD7" w:rsidRPr="006D5EAF" w:rsidRDefault="00EE1CD7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B66AE72" w14:textId="2F77037D" w:rsidR="00C05203" w:rsidRPr="006D5EAF" w:rsidRDefault="000562A9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6D5EAF">
        <w:rPr>
          <w:rFonts w:asciiTheme="minorHAnsi" w:hAnsiTheme="minorHAnsi"/>
          <w:b/>
          <w:color w:val="000000"/>
        </w:rPr>
        <w:t>Račun dobiti i gubitka za 20</w:t>
      </w:r>
      <w:r w:rsidR="00103A8D" w:rsidRPr="006D5EAF">
        <w:rPr>
          <w:rFonts w:asciiTheme="minorHAnsi" w:hAnsiTheme="minorHAnsi"/>
          <w:b/>
          <w:color w:val="000000"/>
        </w:rPr>
        <w:t>20</w:t>
      </w:r>
      <w:r w:rsidRPr="006D5EAF">
        <w:rPr>
          <w:rFonts w:asciiTheme="minorHAnsi" w:hAnsiTheme="minorHAnsi"/>
          <w:b/>
          <w:color w:val="000000"/>
        </w:rPr>
        <w:t>. i 201</w:t>
      </w:r>
      <w:r w:rsidR="00103A8D" w:rsidRPr="006D5EAF">
        <w:rPr>
          <w:rFonts w:asciiTheme="minorHAnsi" w:hAnsiTheme="minorHAnsi"/>
          <w:b/>
          <w:color w:val="000000"/>
        </w:rPr>
        <w:t>9</w:t>
      </w:r>
      <w:r w:rsidRPr="006D5EAF">
        <w:rPr>
          <w:rFonts w:asciiTheme="minorHAnsi" w:hAnsiTheme="minorHAnsi"/>
          <w:b/>
          <w:color w:val="000000"/>
        </w:rPr>
        <w:t>. godin</w:t>
      </w:r>
      <w:r w:rsidR="002456D4">
        <w:rPr>
          <w:rFonts w:asciiTheme="minorHAnsi" w:hAnsiTheme="minorHAnsi"/>
          <w:b/>
          <w:color w:val="000000"/>
        </w:rPr>
        <w:t>u</w:t>
      </w:r>
    </w:p>
    <w:p w14:paraId="4D3F17FE" w14:textId="77777777" w:rsidR="000562A9" w:rsidRPr="006D5EAF" w:rsidRDefault="000562A9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6CB99342" w14:textId="048FB687" w:rsidR="003E4963" w:rsidRPr="00386FC5" w:rsidRDefault="000562A9" w:rsidP="00C05203">
      <w:pPr>
        <w:spacing w:after="0"/>
        <w:jc w:val="both"/>
        <w:rPr>
          <w:rFonts w:asciiTheme="minorHAnsi" w:hAnsiTheme="minorHAnsi"/>
          <w:b/>
          <w:color w:val="000000"/>
          <w:sz w:val="18"/>
          <w:szCs w:val="18"/>
        </w:rPr>
      </w:pPr>
      <w:r w:rsidRPr="00386FC5">
        <w:rPr>
          <w:rFonts w:asciiTheme="minorHAnsi" w:hAnsiTheme="minorHAnsi" w:cs="Arial"/>
          <w:sz w:val="18"/>
          <w:szCs w:val="18"/>
        </w:rPr>
        <w:t xml:space="preserve">Tablica </w:t>
      </w:r>
      <w:r w:rsidR="00103A8D" w:rsidRPr="00386FC5">
        <w:rPr>
          <w:rFonts w:asciiTheme="minorHAnsi" w:hAnsiTheme="minorHAnsi" w:cs="Arial"/>
          <w:sz w:val="18"/>
          <w:szCs w:val="18"/>
        </w:rPr>
        <w:t>2</w:t>
      </w:r>
      <w:r w:rsidR="00463D11" w:rsidRPr="00386FC5">
        <w:rPr>
          <w:rFonts w:asciiTheme="minorHAnsi" w:hAnsiTheme="minorHAnsi" w:cs="Arial"/>
          <w:sz w:val="18"/>
          <w:szCs w:val="18"/>
        </w:rPr>
        <w:t>2</w:t>
      </w:r>
      <w:r w:rsidRPr="00386FC5">
        <w:rPr>
          <w:rFonts w:asciiTheme="minorHAnsi" w:hAnsiTheme="minorHAnsi" w:cs="Arial"/>
          <w:sz w:val="18"/>
          <w:szCs w:val="18"/>
        </w:rPr>
        <w:t xml:space="preserve">. Račun dobiti i gubitka </w:t>
      </w:r>
      <w:r w:rsidR="008D248A" w:rsidRPr="00386FC5">
        <w:rPr>
          <w:rFonts w:asciiTheme="minorHAnsi" w:hAnsiTheme="minorHAnsi" w:cs="Arial"/>
          <w:sz w:val="18"/>
          <w:szCs w:val="18"/>
        </w:rPr>
        <w:t>u 2020. i usporedba s planom i 2019.g</w:t>
      </w:r>
    </w:p>
    <w:p w14:paraId="265349FB" w14:textId="16DA7421" w:rsidR="00C05203" w:rsidRPr="006D5EAF" w:rsidRDefault="00C20AED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C20AED">
        <w:rPr>
          <w:noProof/>
        </w:rPr>
        <w:drawing>
          <wp:inline distT="0" distB="0" distL="0" distR="0" wp14:anchorId="38B8F46E" wp14:editId="082CBDA3">
            <wp:extent cx="6048375" cy="6541770"/>
            <wp:effectExtent l="0" t="0" r="9525" b="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08" cy="658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797D5" w14:textId="43559774" w:rsidR="00490EA9" w:rsidRDefault="00C20AED" w:rsidP="00677D2C">
      <w:pPr>
        <w:spacing w:after="0" w:line="240" w:lineRule="auto"/>
        <w:rPr>
          <w:rFonts w:asciiTheme="minorHAnsi" w:hAnsiTheme="minorHAnsi" w:cs="Arial"/>
          <w:b/>
        </w:rPr>
      </w:pPr>
      <w:r w:rsidRPr="00C20AED">
        <w:rPr>
          <w:noProof/>
        </w:rPr>
        <w:lastRenderedPageBreak/>
        <w:drawing>
          <wp:inline distT="0" distB="0" distL="0" distR="0" wp14:anchorId="0389F490" wp14:editId="3E9DB5D6">
            <wp:extent cx="6134100" cy="8796655"/>
            <wp:effectExtent l="0" t="0" r="0" b="4445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00" cy="882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4FB3" w14:textId="77777777" w:rsidR="00490EA9" w:rsidRPr="006D5EAF" w:rsidRDefault="00490EA9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5284AE5E" w14:textId="21C75B02" w:rsidR="00490EA9" w:rsidRPr="008F0914" w:rsidRDefault="00490EA9" w:rsidP="00490EA9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>
        <w:rPr>
          <w:rFonts w:asciiTheme="minorHAnsi" w:hAnsiTheme="minorHAnsi"/>
          <w:b/>
          <w:color w:val="000000"/>
          <w:sz w:val="32"/>
          <w:szCs w:val="32"/>
        </w:rPr>
        <w:t>BILANCA NA DAN 31.12.2020.</w:t>
      </w:r>
      <w:r w:rsidRPr="008F0914">
        <w:rPr>
          <w:rFonts w:asciiTheme="minorHAnsi" w:hAnsiTheme="minorHAnsi"/>
          <w:b/>
          <w:color w:val="000000"/>
          <w:sz w:val="32"/>
          <w:szCs w:val="32"/>
        </w:rPr>
        <w:t>G.</w:t>
      </w:r>
    </w:p>
    <w:p w14:paraId="47222FCE" w14:textId="77777777" w:rsidR="00490EA9" w:rsidRDefault="00490EA9" w:rsidP="00490EA9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0590BBA5" w14:textId="6D155F91" w:rsidR="00490EA9" w:rsidRPr="008F0914" w:rsidRDefault="00490EA9" w:rsidP="00490EA9">
      <w:p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463D11">
        <w:rPr>
          <w:rFonts w:asciiTheme="minorHAnsi" w:hAnsiTheme="minorHAnsi" w:cs="Arial"/>
          <w:sz w:val="18"/>
          <w:szCs w:val="18"/>
        </w:rPr>
        <w:t>3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Bilanca na dan 31.12.2020.</w:t>
      </w:r>
    </w:p>
    <w:p w14:paraId="1C7B5933" w14:textId="77777777" w:rsidR="00490EA9" w:rsidRPr="00932D37" w:rsidRDefault="00490EA9" w:rsidP="00490EA9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4319AC1B" w14:textId="77777777" w:rsidR="00490EA9" w:rsidRPr="008F0914" w:rsidRDefault="00490EA9" w:rsidP="00490EA9">
      <w:pPr>
        <w:spacing w:after="0" w:line="240" w:lineRule="auto"/>
        <w:rPr>
          <w:rFonts w:asciiTheme="minorHAnsi" w:hAnsiTheme="minorHAnsi" w:cs="Arial"/>
        </w:rPr>
      </w:pPr>
    </w:p>
    <w:p w14:paraId="4AEC5296" w14:textId="6F804834" w:rsidR="00490EA9" w:rsidRDefault="00C20AED" w:rsidP="00490EA9">
      <w:pPr>
        <w:spacing w:after="0" w:line="240" w:lineRule="auto"/>
        <w:rPr>
          <w:rFonts w:asciiTheme="minorHAnsi" w:hAnsiTheme="minorHAnsi" w:cs="Arial"/>
          <w:b/>
        </w:rPr>
      </w:pPr>
      <w:r w:rsidRPr="00C20AED">
        <w:rPr>
          <w:noProof/>
        </w:rPr>
        <w:drawing>
          <wp:inline distT="0" distB="0" distL="0" distR="0" wp14:anchorId="3BB6EDC2" wp14:editId="6796377D">
            <wp:extent cx="6210935" cy="6923405"/>
            <wp:effectExtent l="0" t="0" r="0" b="0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92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928F8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3115A230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25FBDB17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4A10B80E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6C329269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6B27A47A" w14:textId="7AC1164E" w:rsidR="00490EA9" w:rsidRDefault="00C20AED" w:rsidP="00490EA9">
      <w:pPr>
        <w:spacing w:after="0" w:line="240" w:lineRule="auto"/>
        <w:rPr>
          <w:rFonts w:asciiTheme="minorHAnsi" w:hAnsiTheme="minorHAnsi" w:cs="Arial"/>
          <w:b/>
        </w:rPr>
      </w:pPr>
      <w:r w:rsidRPr="00C20AED">
        <w:rPr>
          <w:noProof/>
        </w:rPr>
        <w:lastRenderedPageBreak/>
        <w:drawing>
          <wp:inline distT="0" distB="0" distL="0" distR="0" wp14:anchorId="3467777E" wp14:editId="5EC9B211">
            <wp:extent cx="6105525" cy="8058150"/>
            <wp:effectExtent l="0" t="0" r="9525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DD088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5A95E71E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43D05186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29D4638A" w14:textId="77777777" w:rsidR="00490EA9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</w:p>
    <w:p w14:paraId="53FB6126" w14:textId="10218B09" w:rsidR="00490EA9" w:rsidRDefault="00C20AED" w:rsidP="00490EA9">
      <w:pPr>
        <w:spacing w:after="0" w:line="240" w:lineRule="auto"/>
        <w:rPr>
          <w:rFonts w:asciiTheme="minorHAnsi" w:hAnsiTheme="minorHAnsi" w:cs="Arial"/>
          <w:b/>
        </w:rPr>
      </w:pPr>
      <w:r w:rsidRPr="00C20AED">
        <w:rPr>
          <w:noProof/>
        </w:rPr>
        <w:lastRenderedPageBreak/>
        <w:drawing>
          <wp:inline distT="0" distB="0" distL="0" distR="0" wp14:anchorId="6AB127E9" wp14:editId="0A022A68">
            <wp:extent cx="6105525" cy="8543925"/>
            <wp:effectExtent l="0" t="0" r="9525" b="9525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ADB99" w14:textId="77777777" w:rsidR="00490EA9" w:rsidRDefault="00490EA9" w:rsidP="00490EA9">
      <w:pPr>
        <w:shd w:val="clear" w:color="auto" w:fill="FFFFFF" w:themeFill="background1"/>
        <w:spacing w:after="0" w:line="240" w:lineRule="auto"/>
        <w:rPr>
          <w:rFonts w:asciiTheme="minorHAnsi" w:hAnsiTheme="minorHAnsi" w:cs="Arial"/>
          <w:b/>
        </w:rPr>
      </w:pPr>
    </w:p>
    <w:p w14:paraId="1A5772E5" w14:textId="64E83777" w:rsidR="00490EA9" w:rsidRDefault="00490EA9" w:rsidP="00490EA9">
      <w:pPr>
        <w:shd w:val="clear" w:color="auto" w:fill="FFFFFF" w:themeFill="background1"/>
        <w:spacing w:after="0" w:line="240" w:lineRule="auto"/>
        <w:rPr>
          <w:rFonts w:asciiTheme="minorHAnsi" w:hAnsiTheme="minorHAnsi" w:cs="Arial"/>
          <w:b/>
        </w:rPr>
      </w:pPr>
    </w:p>
    <w:p w14:paraId="3BA4B469" w14:textId="77777777" w:rsidR="006F5D32" w:rsidRDefault="006F5D32" w:rsidP="00490EA9">
      <w:pPr>
        <w:shd w:val="clear" w:color="auto" w:fill="FFFFFF" w:themeFill="background1"/>
        <w:spacing w:after="0" w:line="240" w:lineRule="auto"/>
        <w:rPr>
          <w:rFonts w:asciiTheme="minorHAnsi" w:hAnsiTheme="minorHAnsi" w:cs="Arial"/>
          <w:b/>
        </w:rPr>
      </w:pPr>
    </w:p>
    <w:p w14:paraId="27DF8DD7" w14:textId="77777777" w:rsidR="00490EA9" w:rsidRPr="00287D75" w:rsidRDefault="00490EA9" w:rsidP="00490EA9">
      <w:pPr>
        <w:pStyle w:val="Tijeloteksta2"/>
        <w:numPr>
          <w:ilvl w:val="1"/>
          <w:numId w:val="3"/>
        </w:numPr>
        <w:shd w:val="clear" w:color="auto" w:fill="FFFFFF" w:themeFill="background1"/>
        <w:spacing w:after="100" w:line="240" w:lineRule="auto"/>
        <w:jc w:val="both"/>
        <w:rPr>
          <w:b/>
        </w:rPr>
      </w:pPr>
      <w:r w:rsidRPr="00287D75">
        <w:rPr>
          <w:b/>
        </w:rPr>
        <w:t>Bilješke uz bilancu</w:t>
      </w:r>
    </w:p>
    <w:p w14:paraId="465131FE" w14:textId="1F290921" w:rsidR="00490EA9" w:rsidRPr="00287D75" w:rsidRDefault="00490EA9" w:rsidP="00490EA9">
      <w:pPr>
        <w:pStyle w:val="Tijeloteksta2"/>
        <w:spacing w:after="0" w:line="240" w:lineRule="auto"/>
        <w:jc w:val="both"/>
      </w:pPr>
      <w:r w:rsidRPr="00287D75">
        <w:t>Bilanca društva na dan 31.12.20</w:t>
      </w:r>
      <w:r>
        <w:t>20</w:t>
      </w:r>
      <w:r w:rsidRPr="00287D75">
        <w:t xml:space="preserve">. godine iznosi </w:t>
      </w:r>
      <w:r w:rsidR="00E72F11">
        <w:t>2.191.256</w:t>
      </w:r>
      <w:r w:rsidRPr="00287D75">
        <w:t xml:space="preserve"> kuna te je u odnosu na 201</w:t>
      </w:r>
      <w:r>
        <w:t>9</w:t>
      </w:r>
      <w:r w:rsidRPr="00287D75">
        <w:t xml:space="preserve">. godinu </w:t>
      </w:r>
      <w:r w:rsidR="00E72F11">
        <w:t>smanjena</w:t>
      </w:r>
      <w:r w:rsidRPr="00287D75">
        <w:t xml:space="preserve"> za </w:t>
      </w:r>
      <w:r w:rsidR="00E72F11" w:rsidRPr="00E72F11">
        <w:t>12,5</w:t>
      </w:r>
      <w:r w:rsidRPr="00E72F11">
        <w:t xml:space="preserve"> %.</w:t>
      </w:r>
    </w:p>
    <w:p w14:paraId="33F7C2A7" w14:textId="77777777" w:rsidR="00490EA9" w:rsidRPr="00287D75" w:rsidRDefault="00490EA9" w:rsidP="00490EA9">
      <w:pPr>
        <w:pStyle w:val="Tijeloteksta2"/>
        <w:spacing w:after="0" w:line="240" w:lineRule="auto"/>
        <w:jc w:val="both"/>
        <w:rPr>
          <w:b/>
        </w:rPr>
      </w:pPr>
    </w:p>
    <w:p w14:paraId="42F3514A" w14:textId="77777777" w:rsidR="00490EA9" w:rsidRPr="00287D75" w:rsidRDefault="00490EA9" w:rsidP="00490EA9">
      <w:pPr>
        <w:pStyle w:val="Tijeloteksta2"/>
        <w:spacing w:after="0" w:line="240" w:lineRule="auto"/>
        <w:jc w:val="both"/>
        <w:rPr>
          <w:b/>
        </w:rPr>
      </w:pPr>
      <w:bookmarkStart w:id="7" w:name="_Hlk514749799"/>
      <w:r w:rsidRPr="00287D75">
        <w:rPr>
          <w:b/>
        </w:rPr>
        <w:t xml:space="preserve">BILJEŠKA 1. Nematerijalna imovina </w:t>
      </w:r>
    </w:p>
    <w:p w14:paraId="0B826ECF" w14:textId="1F55D9CB" w:rsidR="00490EA9" w:rsidRPr="00287D75" w:rsidRDefault="00490EA9" w:rsidP="00490EA9">
      <w:pPr>
        <w:pStyle w:val="Tijeloteksta2"/>
        <w:spacing w:after="100" w:line="240" w:lineRule="auto"/>
        <w:jc w:val="both"/>
        <w:rPr>
          <w:lang w:val="en-US"/>
        </w:rPr>
      </w:pPr>
      <w:r w:rsidRPr="00287D75">
        <w:t xml:space="preserve">Nematerijalna imovina evidentira se prema nabavnim vrijednostima smanjenim za akumuliranu amortizaciju. Amortizacija nematerijalne imovine obračunava se po stopi od 25% prema Pravilniku o amortizaciji.  </w:t>
      </w:r>
      <w:r w:rsidR="002178B7" w:rsidRPr="002178B7">
        <w:t>U 2020.g. nije bilo novih ulaganja</w:t>
      </w:r>
      <w:r w:rsidRPr="002178B7">
        <w:t xml:space="preserve"> . U bilanci je iskazana nematerijalna imovina koja se sastoji od</w:t>
      </w:r>
      <w:r w:rsidRPr="002178B7">
        <w:rPr>
          <w:lang w:val="en-US"/>
        </w:rPr>
        <w:t>:</w:t>
      </w:r>
      <w:r w:rsidRPr="00287D75">
        <w:rPr>
          <w:lang w:val="en-US"/>
        </w:rPr>
        <w:t xml:space="preserve">   </w:t>
      </w:r>
      <w:bookmarkStart w:id="8" w:name="_Hlk38097627"/>
    </w:p>
    <w:p w14:paraId="25E1B665" w14:textId="69EB8E29" w:rsidR="00490EA9" w:rsidRPr="00932D37" w:rsidRDefault="00490EA9" w:rsidP="00490EA9">
      <w:pPr>
        <w:spacing w:after="0"/>
        <w:jc w:val="both"/>
        <w:rPr>
          <w:rFonts w:asciiTheme="minorHAnsi" w:hAnsiTheme="minorHAnsi"/>
          <w:b/>
          <w:color w:val="000000"/>
        </w:rPr>
      </w:pPr>
      <w:r w:rsidRPr="00DF5FBF">
        <w:rPr>
          <w:sz w:val="21"/>
          <w:szCs w:val="21"/>
          <w:lang w:val="en-US"/>
        </w:rPr>
        <w:t xml:space="preserve">         </w:t>
      </w: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463D11">
        <w:rPr>
          <w:rFonts w:asciiTheme="minorHAnsi" w:hAnsiTheme="minorHAnsi" w:cs="Arial"/>
          <w:sz w:val="18"/>
          <w:szCs w:val="18"/>
        </w:rPr>
        <w:t>4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Nematerijalna imovina</w:t>
      </w:r>
      <w:r w:rsidRPr="00DF5FBF">
        <w:rPr>
          <w:sz w:val="21"/>
          <w:szCs w:val="21"/>
          <w:lang w:val="en-US"/>
        </w:rPr>
        <w:t xml:space="preserve">                      </w:t>
      </w:r>
    </w:p>
    <w:bookmarkEnd w:id="7"/>
    <w:bookmarkEnd w:id="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665"/>
      </w:tblGrid>
      <w:tr w:rsidR="002178B7" w:rsidRPr="00DF5FBF" w14:paraId="0B92AFEF" w14:textId="77777777" w:rsidTr="00463D11">
        <w:tc>
          <w:tcPr>
            <w:tcW w:w="4253" w:type="dxa"/>
          </w:tcPr>
          <w:p w14:paraId="55C8D854" w14:textId="77777777" w:rsidR="002178B7" w:rsidRPr="00DF5FBF" w:rsidRDefault="002178B7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51FEBA8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04A0370B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116C5E84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0572A64E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665" w:type="dxa"/>
            <w:shd w:val="clear" w:color="auto" w:fill="F2F2F2" w:themeFill="background1" w:themeFillShade="F2"/>
          </w:tcPr>
          <w:p w14:paraId="1A62A23B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Neto </w:t>
            </w:r>
          </w:p>
          <w:p w14:paraId="54F66522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2178B7" w:rsidRPr="00DF5FBF" w14:paraId="069623BC" w14:textId="77777777" w:rsidTr="00463D11">
        <w:trPr>
          <w:trHeight w:val="999"/>
        </w:trPr>
        <w:tc>
          <w:tcPr>
            <w:tcW w:w="4253" w:type="dxa"/>
          </w:tcPr>
          <w:p w14:paraId="15740A7D" w14:textId="77777777" w:rsidR="002178B7" w:rsidRPr="00DF5FBF" w:rsidRDefault="002178B7" w:rsidP="002178B7">
            <w:pPr>
              <w:pStyle w:val="Tijeloteksta2"/>
              <w:numPr>
                <w:ilvl w:val="1"/>
                <w:numId w:val="20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Ulaganje u patente i licenciju</w:t>
            </w:r>
          </w:p>
          <w:p w14:paraId="1FC32CC3" w14:textId="77777777" w:rsidR="002178B7" w:rsidRPr="00DF5FBF" w:rsidRDefault="002178B7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aplikacija za vođenje parkirališta</w:t>
            </w:r>
          </w:p>
          <w:p w14:paraId="1D98F608" w14:textId="77777777" w:rsidR="002178B7" w:rsidRPr="00DF5FBF" w:rsidRDefault="002178B7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projekt parkinga</w:t>
            </w:r>
          </w:p>
          <w:p w14:paraId="1023456F" w14:textId="77777777" w:rsidR="002178B7" w:rsidRPr="00842308" w:rsidRDefault="002178B7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licencij</w:t>
            </w:r>
            <w:r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</w:tcPr>
          <w:p w14:paraId="342B7377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1F9624B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573C845A" w14:textId="77777777" w:rsidR="002178B7" w:rsidRPr="00842308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</w:tc>
        <w:tc>
          <w:tcPr>
            <w:tcW w:w="1559" w:type="dxa"/>
          </w:tcPr>
          <w:p w14:paraId="47AE57E0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66DFB6E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44535046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  <w:p w14:paraId="4B3B78CD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1665" w:type="dxa"/>
          </w:tcPr>
          <w:p w14:paraId="4396357A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48E5D76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14A47766" w14:textId="77777777" w:rsidR="002178B7" w:rsidRPr="00842308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0,00</w:t>
            </w:r>
          </w:p>
          <w:p w14:paraId="04853D87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2178B7" w:rsidRPr="00DF5FBF" w14:paraId="7B55EB2E" w14:textId="77777777" w:rsidTr="00463D11">
        <w:trPr>
          <w:trHeight w:val="992"/>
        </w:trPr>
        <w:tc>
          <w:tcPr>
            <w:tcW w:w="4253" w:type="dxa"/>
          </w:tcPr>
          <w:p w14:paraId="48E5A5E8" w14:textId="77777777" w:rsidR="002178B7" w:rsidRPr="00DF5FBF" w:rsidRDefault="002178B7" w:rsidP="002178B7">
            <w:pPr>
              <w:pStyle w:val="Tijeloteksta2"/>
              <w:numPr>
                <w:ilvl w:val="1"/>
                <w:numId w:val="20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Ulaganja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:</w:t>
            </w:r>
          </w:p>
          <w:p w14:paraId="2D1AA17B" w14:textId="77777777" w:rsidR="002178B7" w:rsidRPr="00DF5FBF" w:rsidRDefault="002178B7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računalni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softver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(</w:t>
            </w:r>
            <w:r w:rsidRPr="00DF5FBF">
              <w:rPr>
                <w:sz w:val="21"/>
                <w:szCs w:val="21"/>
                <w:lang w:val="en-US"/>
              </w:rPr>
              <w:t>E-grad</w:t>
            </w:r>
            <w:r>
              <w:rPr>
                <w:sz w:val="21"/>
                <w:szCs w:val="21"/>
                <w:lang w:val="en-US"/>
              </w:rPr>
              <w:t>, web str.)</w:t>
            </w:r>
          </w:p>
          <w:p w14:paraId="71B1AA3F" w14:textId="77777777" w:rsidR="002178B7" w:rsidRPr="00DF5FBF" w:rsidRDefault="002178B7" w:rsidP="00463D11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tuđa imovina. – Girandella, Obala m. Tita,</w:t>
            </w:r>
            <w:r>
              <w:rPr>
                <w:sz w:val="21"/>
                <w:szCs w:val="21"/>
              </w:rPr>
              <w:t xml:space="preserve"> Stari grad,</w:t>
            </w:r>
            <w:r w:rsidRPr="00DF5FBF"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Prohaska, </w:t>
            </w:r>
            <w:r w:rsidRPr="00DF5FBF">
              <w:rPr>
                <w:sz w:val="21"/>
                <w:szCs w:val="21"/>
              </w:rPr>
              <w:t>poslovni prostor</w:t>
            </w:r>
            <w:r>
              <w:rPr>
                <w:sz w:val="21"/>
                <w:szCs w:val="21"/>
              </w:rPr>
              <w:t xml:space="preserve"> i dr.</w:t>
            </w:r>
          </w:p>
        </w:tc>
        <w:tc>
          <w:tcPr>
            <w:tcW w:w="1701" w:type="dxa"/>
          </w:tcPr>
          <w:p w14:paraId="47DD266D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A180109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55EC7D27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723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803,89</w:t>
            </w:r>
          </w:p>
          <w:p w14:paraId="6C8A1490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</w:tcPr>
          <w:p w14:paraId="0843B886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290AA8D9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18FC6134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2.364.584,99</w:t>
            </w:r>
          </w:p>
        </w:tc>
        <w:tc>
          <w:tcPr>
            <w:tcW w:w="1665" w:type="dxa"/>
          </w:tcPr>
          <w:p w14:paraId="2529CF99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500DF3E7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4252BE28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1.359.218,90</w:t>
            </w:r>
          </w:p>
        </w:tc>
      </w:tr>
      <w:tr w:rsidR="002178B7" w:rsidRPr="00DF5FBF" w14:paraId="1E4A9348" w14:textId="77777777" w:rsidTr="00463D11">
        <w:trPr>
          <w:trHeight w:val="362"/>
        </w:trPr>
        <w:tc>
          <w:tcPr>
            <w:tcW w:w="4253" w:type="dxa"/>
          </w:tcPr>
          <w:p w14:paraId="2A2C3E12" w14:textId="77777777" w:rsidR="002178B7" w:rsidRDefault="002178B7" w:rsidP="00463D11">
            <w:pPr>
              <w:pStyle w:val="Tijeloteksta2"/>
              <w:spacing w:after="0" w:line="240" w:lineRule="auto"/>
              <w:ind w:left="390"/>
              <w:jc w:val="right"/>
              <w:rPr>
                <w:b/>
                <w:sz w:val="21"/>
                <w:szCs w:val="21"/>
              </w:rPr>
            </w:pPr>
          </w:p>
          <w:p w14:paraId="7E5603D7" w14:textId="77777777" w:rsidR="002178B7" w:rsidRPr="00DF5FBF" w:rsidRDefault="002178B7" w:rsidP="00463D11">
            <w:pPr>
              <w:pStyle w:val="Tijeloteksta2"/>
              <w:spacing w:after="0" w:line="240" w:lineRule="auto"/>
              <w:ind w:left="390"/>
              <w:jc w:val="right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</w:t>
            </w:r>
          </w:p>
        </w:tc>
        <w:tc>
          <w:tcPr>
            <w:tcW w:w="1701" w:type="dxa"/>
          </w:tcPr>
          <w:p w14:paraId="44DE3E00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1CFD593F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3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770</w:t>
            </w:r>
            <w:r w:rsidRPr="00DF5FBF">
              <w:rPr>
                <w:b/>
                <w:sz w:val="21"/>
                <w:szCs w:val="21"/>
                <w:lang w:val="en-US"/>
              </w:rPr>
              <w:t>.4</w:t>
            </w:r>
            <w:r>
              <w:rPr>
                <w:b/>
                <w:sz w:val="21"/>
                <w:szCs w:val="21"/>
                <w:lang w:val="en-US"/>
              </w:rPr>
              <w:t>37</w:t>
            </w:r>
            <w:r w:rsidRPr="00DF5FBF">
              <w:rPr>
                <w:b/>
                <w:sz w:val="21"/>
                <w:szCs w:val="21"/>
                <w:lang w:val="en-US"/>
              </w:rPr>
              <w:t>,</w:t>
            </w:r>
            <w:r>
              <w:rPr>
                <w:b/>
                <w:sz w:val="21"/>
                <w:szCs w:val="21"/>
                <w:lang w:val="en-US"/>
              </w:rPr>
              <w:t>58</w:t>
            </w:r>
          </w:p>
        </w:tc>
        <w:tc>
          <w:tcPr>
            <w:tcW w:w="1559" w:type="dxa"/>
          </w:tcPr>
          <w:p w14:paraId="3E559829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74BB214D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  <w:lang w:val="en-US"/>
              </w:rPr>
              <w:t>2.</w:t>
            </w:r>
            <w:r>
              <w:rPr>
                <w:b/>
                <w:sz w:val="21"/>
                <w:szCs w:val="21"/>
                <w:lang w:val="en-US"/>
              </w:rPr>
              <w:t>411.218,68</w:t>
            </w:r>
          </w:p>
        </w:tc>
        <w:tc>
          <w:tcPr>
            <w:tcW w:w="1665" w:type="dxa"/>
          </w:tcPr>
          <w:p w14:paraId="49F980F5" w14:textId="77777777" w:rsidR="002178B7" w:rsidRDefault="002178B7" w:rsidP="00463D11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03D505C2" w14:textId="77777777" w:rsidR="002178B7" w:rsidRPr="00DF5FBF" w:rsidRDefault="002178B7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1.359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218,90</w:t>
            </w:r>
          </w:p>
        </w:tc>
      </w:tr>
    </w:tbl>
    <w:p w14:paraId="20993DFA" w14:textId="77777777" w:rsidR="00490EA9" w:rsidRPr="00DF5FBF" w:rsidRDefault="00490EA9" w:rsidP="00490EA9">
      <w:pPr>
        <w:pStyle w:val="Tijeloteksta2"/>
        <w:spacing w:after="100" w:line="240" w:lineRule="auto"/>
        <w:jc w:val="both"/>
        <w:rPr>
          <w:b/>
          <w:sz w:val="21"/>
          <w:szCs w:val="21"/>
          <w:lang w:val="en-US"/>
        </w:rPr>
      </w:pPr>
    </w:p>
    <w:p w14:paraId="31EB7158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2</w:t>
      </w:r>
      <w:bookmarkStart w:id="9" w:name="_Hlk514749921"/>
      <w:r w:rsidRPr="00152CB6">
        <w:rPr>
          <w:b/>
        </w:rPr>
        <w:t>. Nematerijalna imovina u pripremi</w:t>
      </w:r>
    </w:p>
    <w:p w14:paraId="3068086C" w14:textId="38A9F45D" w:rsidR="00490EA9" w:rsidRPr="00152CB6" w:rsidRDefault="00490EA9" w:rsidP="00490EA9">
      <w:pPr>
        <w:pStyle w:val="Tijeloteksta2"/>
        <w:spacing w:after="100" w:line="240" w:lineRule="auto"/>
        <w:jc w:val="both"/>
      </w:pPr>
      <w:bookmarkStart w:id="10" w:name="_Hlk514749909"/>
      <w:bookmarkEnd w:id="9"/>
      <w:r w:rsidRPr="00152CB6">
        <w:t xml:space="preserve">Nematerijalna imovina u pripremi ne može se amortizirati. Amortizacija imovine počinje kad je u potpunosti dovršena, odnosno spremna za uporabu. U bilanci je nematerijalna imovina u pripremi iskazana u bruto iznosu </w:t>
      </w:r>
      <w:r w:rsidRPr="002178B7">
        <w:t>od 53.800</w:t>
      </w:r>
      <w:r w:rsidRPr="00152CB6">
        <w:t>,00 kuna prema trošku stjecanja, a odnosi se na sljedeće:</w:t>
      </w:r>
    </w:p>
    <w:p w14:paraId="2217EDB4" w14:textId="4774977E" w:rsidR="00490EA9" w:rsidRPr="00152CB6" w:rsidRDefault="00490EA9" w:rsidP="00490EA9">
      <w:pPr>
        <w:spacing w:after="0"/>
        <w:jc w:val="both"/>
        <w:rPr>
          <w:rFonts w:asciiTheme="minorHAnsi" w:hAnsiTheme="minorHAnsi"/>
          <w:b/>
          <w:color w:val="000000"/>
        </w:rPr>
      </w:pPr>
      <w:r w:rsidRPr="00152CB6">
        <w:rPr>
          <w:sz w:val="21"/>
          <w:szCs w:val="21"/>
        </w:rPr>
        <w:t xml:space="preserve">         </w:t>
      </w: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63D11">
        <w:rPr>
          <w:rFonts w:asciiTheme="minorHAnsi" w:hAnsiTheme="minorHAnsi" w:cs="Arial"/>
          <w:sz w:val="18"/>
          <w:szCs w:val="18"/>
        </w:rPr>
        <w:t>5</w:t>
      </w:r>
      <w:r w:rsidRPr="00152CB6">
        <w:rPr>
          <w:rFonts w:asciiTheme="minorHAnsi" w:hAnsiTheme="minorHAnsi" w:cs="Arial"/>
          <w:sz w:val="18"/>
          <w:szCs w:val="18"/>
        </w:rPr>
        <w:t>. Nematerijalna imovina</w:t>
      </w:r>
      <w:r w:rsidRPr="00152CB6">
        <w:rPr>
          <w:sz w:val="18"/>
          <w:szCs w:val="18"/>
        </w:rPr>
        <w:t xml:space="preserve"> u pripremi</w:t>
      </w:r>
      <w:r w:rsidRPr="00152CB6">
        <w:rPr>
          <w:sz w:val="21"/>
          <w:szCs w:val="21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1984"/>
        <w:gridCol w:w="2098"/>
      </w:tblGrid>
      <w:tr w:rsidR="002178B7" w:rsidRPr="00DF5FBF" w14:paraId="25D02080" w14:textId="77777777" w:rsidTr="00463D11">
        <w:trPr>
          <w:trHeight w:val="557"/>
        </w:trPr>
        <w:tc>
          <w:tcPr>
            <w:tcW w:w="4849" w:type="dxa"/>
          </w:tcPr>
          <w:p w14:paraId="1B6FCBD1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both"/>
              <w:rPr>
                <w:sz w:val="21"/>
                <w:szCs w:val="21"/>
              </w:rPr>
            </w:pPr>
            <w:bookmarkStart w:id="11" w:name="_Hlk514749988"/>
            <w:bookmarkEnd w:id="10"/>
          </w:p>
        </w:tc>
        <w:tc>
          <w:tcPr>
            <w:tcW w:w="1984" w:type="dxa"/>
            <w:shd w:val="clear" w:color="auto" w:fill="F2F2F2" w:themeFill="background1" w:themeFillShade="F2"/>
          </w:tcPr>
          <w:p w14:paraId="2AEACCCC" w14:textId="182085B4" w:rsidR="002178B7" w:rsidRPr="00DF5FBF" w:rsidRDefault="002178B7" w:rsidP="00463D11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Stanje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01</w:t>
            </w:r>
            <w:r w:rsidRPr="00DF5FBF">
              <w:rPr>
                <w:sz w:val="21"/>
                <w:szCs w:val="21"/>
                <w:lang w:val="en-US"/>
              </w:rPr>
              <w:t>.01.201</w:t>
            </w:r>
            <w:r>
              <w:rPr>
                <w:sz w:val="21"/>
                <w:szCs w:val="21"/>
                <w:lang w:val="en-US"/>
              </w:rPr>
              <w:t>9</w:t>
            </w:r>
            <w:r w:rsidRPr="00DF5FBF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14:paraId="0CBF669C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Stanje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31.12.201</w:t>
            </w:r>
            <w:r>
              <w:rPr>
                <w:sz w:val="21"/>
                <w:szCs w:val="21"/>
                <w:lang w:val="en-US"/>
              </w:rPr>
              <w:t>9</w:t>
            </w:r>
            <w:r w:rsidRPr="00DF5FBF">
              <w:rPr>
                <w:sz w:val="21"/>
                <w:szCs w:val="21"/>
                <w:lang w:val="en-US"/>
              </w:rPr>
              <w:t>.</w:t>
            </w:r>
          </w:p>
        </w:tc>
      </w:tr>
      <w:tr w:rsidR="002178B7" w:rsidRPr="00DF5FBF" w14:paraId="12EAF7C2" w14:textId="77777777" w:rsidTr="00463D11">
        <w:trPr>
          <w:trHeight w:val="267"/>
        </w:trPr>
        <w:tc>
          <w:tcPr>
            <w:tcW w:w="4849" w:type="dxa"/>
            <w:vAlign w:val="center"/>
          </w:tcPr>
          <w:p w14:paraId="3C7BA052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Projekt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parkinga</w:t>
            </w:r>
            <w:proofErr w:type="spellEnd"/>
          </w:p>
        </w:tc>
        <w:tc>
          <w:tcPr>
            <w:tcW w:w="1984" w:type="dxa"/>
          </w:tcPr>
          <w:p w14:paraId="6DC2511D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53.800,00</w:t>
            </w:r>
          </w:p>
        </w:tc>
        <w:tc>
          <w:tcPr>
            <w:tcW w:w="2098" w:type="dxa"/>
          </w:tcPr>
          <w:p w14:paraId="52AEB1E1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53.800,00</w:t>
            </w:r>
          </w:p>
        </w:tc>
      </w:tr>
      <w:tr w:rsidR="002178B7" w:rsidRPr="00DF5FBF" w14:paraId="413C3D82" w14:textId="77777777" w:rsidTr="00463D11">
        <w:trPr>
          <w:trHeight w:val="223"/>
        </w:trPr>
        <w:tc>
          <w:tcPr>
            <w:tcW w:w="4849" w:type="dxa"/>
            <w:vAlign w:val="center"/>
          </w:tcPr>
          <w:p w14:paraId="5B2F79FC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</w:t>
            </w:r>
          </w:p>
        </w:tc>
        <w:tc>
          <w:tcPr>
            <w:tcW w:w="1984" w:type="dxa"/>
          </w:tcPr>
          <w:p w14:paraId="47678E57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Pr="00DF5FBF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8000</w:t>
            </w:r>
            <w:r w:rsidRPr="00DF5FBF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2098" w:type="dxa"/>
          </w:tcPr>
          <w:p w14:paraId="6ACC789E" w14:textId="77777777" w:rsidR="002178B7" w:rsidRPr="00DF5FBF" w:rsidRDefault="002178B7" w:rsidP="00463D11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Pr="00DF5FBF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800</w:t>
            </w:r>
            <w:r w:rsidRPr="00DF5FBF">
              <w:rPr>
                <w:b/>
                <w:sz w:val="21"/>
                <w:szCs w:val="21"/>
              </w:rPr>
              <w:t>,00</w:t>
            </w:r>
          </w:p>
        </w:tc>
      </w:tr>
    </w:tbl>
    <w:p w14:paraId="0D06A63C" w14:textId="77777777" w:rsidR="002178B7" w:rsidRDefault="002178B7" w:rsidP="00490EA9">
      <w:pPr>
        <w:pStyle w:val="Tijeloteksta2"/>
        <w:spacing w:after="0" w:line="240" w:lineRule="auto"/>
        <w:jc w:val="both"/>
        <w:rPr>
          <w:b/>
        </w:rPr>
      </w:pPr>
    </w:p>
    <w:p w14:paraId="76EFE1E8" w14:textId="32B60C67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3. Materijalna imovina – građevinski objekti</w:t>
      </w:r>
    </w:p>
    <w:p w14:paraId="6BBA6C5A" w14:textId="77777777" w:rsidR="00490EA9" w:rsidRDefault="00490EA9" w:rsidP="00490EA9">
      <w:pPr>
        <w:pStyle w:val="Tijeloteksta2"/>
        <w:spacing w:after="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 te troškovi demontaže, uklanjanje sredstava kao i obnavljanje mjesta na kojem je sredstvo smješteno. Amortizacija se obavlja linearnom metodom u procijenjenom vijeku trajanja i za ovu imovinu obračunava se po stopi od 10% prema Pravilniku o amortizaciji. Popravci i održavanja priznaju se kao rashodi razdoblja u kojem su nastali. </w:t>
      </w:r>
    </w:p>
    <w:p w14:paraId="69DBA843" w14:textId="77777777" w:rsidR="00490EA9" w:rsidRPr="002E321A" w:rsidRDefault="00490EA9" w:rsidP="00490EA9">
      <w:pPr>
        <w:pStyle w:val="Tijeloteksta2"/>
        <w:spacing w:after="0" w:line="240" w:lineRule="auto"/>
        <w:jc w:val="both"/>
      </w:pPr>
    </w:p>
    <w:p w14:paraId="2AD2FE03" w14:textId="041963B3" w:rsidR="00490EA9" w:rsidRPr="00152CB6" w:rsidRDefault="00490EA9" w:rsidP="00490EA9">
      <w:pPr>
        <w:spacing w:after="0"/>
        <w:jc w:val="both"/>
        <w:rPr>
          <w:rFonts w:asciiTheme="minorHAnsi" w:hAnsiTheme="minorHAnsi"/>
          <w:b/>
          <w:color w:val="000000"/>
        </w:rPr>
      </w:pPr>
      <w:r w:rsidRPr="00152CB6">
        <w:rPr>
          <w:sz w:val="21"/>
          <w:szCs w:val="21"/>
        </w:rPr>
        <w:t xml:space="preserve">         </w:t>
      </w:r>
      <w:bookmarkStart w:id="12" w:name="_Hlk38097718"/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63D11">
        <w:rPr>
          <w:rFonts w:asciiTheme="minorHAnsi" w:hAnsiTheme="minorHAnsi" w:cs="Arial"/>
          <w:sz w:val="18"/>
          <w:szCs w:val="18"/>
        </w:rPr>
        <w:t>6</w:t>
      </w:r>
      <w:r w:rsidRPr="00152CB6">
        <w:rPr>
          <w:rFonts w:asciiTheme="minorHAnsi" w:hAnsiTheme="minorHAnsi" w:cs="Arial"/>
          <w:sz w:val="18"/>
          <w:szCs w:val="18"/>
        </w:rPr>
        <w:t>. Materijalna imovina – građevinski objekti</w:t>
      </w:r>
      <w:r w:rsidRPr="00152CB6">
        <w:rPr>
          <w:sz w:val="21"/>
          <w:szCs w:val="21"/>
        </w:rPr>
        <w:t xml:space="preserve">                      </w:t>
      </w:r>
      <w:bookmarkEnd w:id="1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17029" w:rsidRPr="00DF5FBF" w14:paraId="0D4427BA" w14:textId="77777777" w:rsidTr="00463D11">
        <w:trPr>
          <w:trHeight w:val="631"/>
        </w:trPr>
        <w:tc>
          <w:tcPr>
            <w:tcW w:w="3420" w:type="dxa"/>
          </w:tcPr>
          <w:p w14:paraId="7219CD04" w14:textId="77777777" w:rsidR="00617029" w:rsidRPr="00DF5FBF" w:rsidRDefault="00617029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bookmarkStart w:id="13" w:name="_Hlk514750046"/>
            <w:bookmarkEnd w:id="11"/>
          </w:p>
        </w:tc>
        <w:tc>
          <w:tcPr>
            <w:tcW w:w="1980" w:type="dxa"/>
            <w:shd w:val="clear" w:color="auto" w:fill="F2F2F2" w:themeFill="background1" w:themeFillShade="F2"/>
          </w:tcPr>
          <w:p w14:paraId="62DB162D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09EEA2C7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22E76B62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230F6632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20D04C9B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Neto </w:t>
            </w:r>
          </w:p>
          <w:p w14:paraId="721791E0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kn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)</w:t>
            </w:r>
          </w:p>
        </w:tc>
      </w:tr>
      <w:tr w:rsidR="00617029" w:rsidRPr="00DF5FBF" w14:paraId="38CFF18A" w14:textId="77777777" w:rsidTr="00463D11">
        <w:trPr>
          <w:trHeight w:val="816"/>
        </w:trPr>
        <w:tc>
          <w:tcPr>
            <w:tcW w:w="3420" w:type="dxa"/>
            <w:vAlign w:val="center"/>
          </w:tcPr>
          <w:p w14:paraId="0AB4CD09" w14:textId="77777777" w:rsidR="00617029" w:rsidRPr="00DF5FBF" w:rsidRDefault="00617029" w:rsidP="00463D11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Građevinski objekti</w:t>
            </w:r>
          </w:p>
          <w:p w14:paraId="552A8A2A" w14:textId="77777777" w:rsidR="00617029" w:rsidRPr="00DF5FBF" w:rsidRDefault="00617029" w:rsidP="00463D11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(nadstrešnice i drvene montažne konstrukcije)</w:t>
            </w:r>
          </w:p>
        </w:tc>
        <w:tc>
          <w:tcPr>
            <w:tcW w:w="1980" w:type="dxa"/>
          </w:tcPr>
          <w:p w14:paraId="5C035A6D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07B0FA64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497.432,84</w:t>
            </w:r>
          </w:p>
        </w:tc>
        <w:tc>
          <w:tcPr>
            <w:tcW w:w="1980" w:type="dxa"/>
          </w:tcPr>
          <w:p w14:paraId="2B828C4C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4A4CFB67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</w:t>
            </w:r>
            <w:r>
              <w:rPr>
                <w:sz w:val="21"/>
                <w:szCs w:val="21"/>
              </w:rPr>
              <w:t>374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720,67</w:t>
            </w:r>
          </w:p>
        </w:tc>
        <w:tc>
          <w:tcPr>
            <w:tcW w:w="1796" w:type="dxa"/>
          </w:tcPr>
          <w:p w14:paraId="06557650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17A89103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122.712,27</w:t>
            </w:r>
          </w:p>
        </w:tc>
      </w:tr>
    </w:tbl>
    <w:p w14:paraId="697BB266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6BCE8900" w14:textId="77777777" w:rsidR="006F5D32" w:rsidRDefault="006F5D32" w:rsidP="00490EA9">
      <w:pPr>
        <w:pStyle w:val="Tijeloteksta2"/>
        <w:spacing w:after="0" w:line="240" w:lineRule="auto"/>
        <w:jc w:val="both"/>
        <w:rPr>
          <w:b/>
        </w:rPr>
      </w:pPr>
    </w:p>
    <w:p w14:paraId="2F620429" w14:textId="77777777" w:rsidR="006F5D32" w:rsidRDefault="006F5D32" w:rsidP="00490EA9">
      <w:pPr>
        <w:pStyle w:val="Tijeloteksta2"/>
        <w:spacing w:after="0" w:line="240" w:lineRule="auto"/>
        <w:jc w:val="both"/>
        <w:rPr>
          <w:b/>
        </w:rPr>
      </w:pPr>
    </w:p>
    <w:p w14:paraId="4D3F83E7" w14:textId="77777777" w:rsidR="006F5D32" w:rsidRDefault="006F5D32" w:rsidP="00490EA9">
      <w:pPr>
        <w:pStyle w:val="Tijeloteksta2"/>
        <w:spacing w:after="0" w:line="240" w:lineRule="auto"/>
        <w:jc w:val="both"/>
        <w:rPr>
          <w:b/>
        </w:rPr>
      </w:pPr>
    </w:p>
    <w:p w14:paraId="4977F102" w14:textId="5E46628C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 xml:space="preserve">BILJEŠKA 4.  Materijalna imovina – </w:t>
      </w:r>
      <w:bookmarkStart w:id="14" w:name="_Hlk38097744"/>
      <w:r w:rsidRPr="00152CB6">
        <w:rPr>
          <w:b/>
        </w:rPr>
        <w:t>postrojenja i oprema</w:t>
      </w:r>
      <w:bookmarkEnd w:id="14"/>
    </w:p>
    <w:p w14:paraId="1965C088" w14:textId="5949509A" w:rsidR="00490EA9" w:rsidRPr="00152CB6" w:rsidRDefault="00490EA9" w:rsidP="00490EA9">
      <w:pPr>
        <w:pStyle w:val="Tijeloteksta2"/>
        <w:spacing w:after="10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15" w:name="_Hlk514750159"/>
      <w:r w:rsidR="00617029" w:rsidRPr="00617029">
        <w:t>U 2020.g. nabavilo se novo računalo, uljni grijač i brojač kovanica.</w:t>
      </w:r>
    </w:p>
    <w:p w14:paraId="6F97DCF9" w14:textId="3A081B1E" w:rsidR="00490EA9" w:rsidRPr="00152CB6" w:rsidRDefault="00490EA9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63D11">
        <w:rPr>
          <w:rFonts w:asciiTheme="minorHAnsi" w:hAnsiTheme="minorHAnsi" w:cs="Arial"/>
          <w:sz w:val="18"/>
          <w:szCs w:val="18"/>
        </w:rPr>
        <w:t>7</w:t>
      </w:r>
      <w:r w:rsidRPr="00152CB6">
        <w:rPr>
          <w:rFonts w:asciiTheme="minorHAnsi" w:hAnsiTheme="minorHAnsi" w:cs="Arial"/>
          <w:sz w:val="18"/>
          <w:szCs w:val="18"/>
        </w:rPr>
        <w:t>. Materijalna imovina – postrojenja i oprema</w:t>
      </w:r>
      <w:r w:rsidRPr="00152CB6">
        <w:rPr>
          <w:sz w:val="21"/>
          <w:szCs w:val="21"/>
        </w:rPr>
        <w:t xml:space="preserve">                     </w:t>
      </w:r>
    </w:p>
    <w:bookmarkEnd w:id="13"/>
    <w:bookmarkEnd w:id="1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17029" w:rsidRPr="00DF5FBF" w14:paraId="77689C55" w14:textId="77777777" w:rsidTr="00463D11">
        <w:tc>
          <w:tcPr>
            <w:tcW w:w="3420" w:type="dxa"/>
          </w:tcPr>
          <w:p w14:paraId="5E867FFA" w14:textId="77777777" w:rsidR="00617029" w:rsidRPr="00DF5FBF" w:rsidRDefault="00617029" w:rsidP="00463D11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8E87010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381FF246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3C9E46D0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1F0F7C2C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301B58F6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Neto </w:t>
            </w:r>
          </w:p>
          <w:p w14:paraId="243098F4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kn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)</w:t>
            </w:r>
          </w:p>
        </w:tc>
      </w:tr>
      <w:tr w:rsidR="00617029" w:rsidRPr="00DF5FBF" w14:paraId="71B69DDE" w14:textId="77777777" w:rsidTr="00463D11">
        <w:trPr>
          <w:trHeight w:val="1226"/>
        </w:trPr>
        <w:tc>
          <w:tcPr>
            <w:tcW w:w="3420" w:type="dxa"/>
          </w:tcPr>
          <w:p w14:paraId="034264F7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Postrojenja i oprema</w:t>
            </w:r>
          </w:p>
          <w:p w14:paraId="2528036A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DF5FBF">
              <w:rPr>
                <w:sz w:val="21"/>
                <w:szCs w:val="21"/>
              </w:rPr>
              <w:t xml:space="preserve">fotokopirni aparat, klima uređaj, računala, računalna oprema i telefoni, </w:t>
            </w:r>
            <w:proofErr w:type="spellStart"/>
            <w:r w:rsidRPr="00DF5FBF">
              <w:rPr>
                <w:sz w:val="21"/>
                <w:szCs w:val="21"/>
              </w:rPr>
              <w:t>ekstracijski</w:t>
            </w:r>
            <w:proofErr w:type="spellEnd"/>
            <w:r w:rsidRPr="00DF5FBF">
              <w:rPr>
                <w:sz w:val="21"/>
                <w:szCs w:val="21"/>
              </w:rPr>
              <w:t xml:space="preserve"> stroj</w:t>
            </w:r>
            <w:r>
              <w:rPr>
                <w:sz w:val="21"/>
                <w:szCs w:val="21"/>
              </w:rPr>
              <w:t>, grijač, brojač</w:t>
            </w:r>
            <w:r w:rsidRPr="00DF5FBF">
              <w:rPr>
                <w:sz w:val="21"/>
                <w:szCs w:val="21"/>
              </w:rPr>
              <w:t>)</w:t>
            </w:r>
          </w:p>
        </w:tc>
        <w:tc>
          <w:tcPr>
            <w:tcW w:w="1980" w:type="dxa"/>
          </w:tcPr>
          <w:p w14:paraId="0B17CF62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2B7B8CDD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3DD7BED8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</w:t>
            </w:r>
            <w:r>
              <w:rPr>
                <w:sz w:val="21"/>
                <w:szCs w:val="21"/>
              </w:rPr>
              <w:t>193.269,57</w:t>
            </w:r>
          </w:p>
        </w:tc>
        <w:tc>
          <w:tcPr>
            <w:tcW w:w="1980" w:type="dxa"/>
          </w:tcPr>
          <w:p w14:paraId="18C14607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49A8410D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56D466A3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</w:t>
            </w:r>
            <w:r>
              <w:rPr>
                <w:sz w:val="21"/>
                <w:szCs w:val="21"/>
              </w:rPr>
              <w:t>155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025,01</w:t>
            </w:r>
          </w:p>
        </w:tc>
        <w:tc>
          <w:tcPr>
            <w:tcW w:w="1796" w:type="dxa"/>
          </w:tcPr>
          <w:p w14:paraId="2D727008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1A409D34" w14:textId="77777777" w:rsidR="00617029" w:rsidRPr="00DF5FBF" w:rsidRDefault="00617029" w:rsidP="00463D11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3BDB9381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244,56</w:t>
            </w:r>
          </w:p>
        </w:tc>
      </w:tr>
    </w:tbl>
    <w:p w14:paraId="4EDE6CA3" w14:textId="77777777" w:rsidR="00490EA9" w:rsidRPr="00152CB6" w:rsidRDefault="00490EA9" w:rsidP="00490EA9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45FA7B69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bookmarkStart w:id="16" w:name="_Hlk514750302"/>
      <w:r w:rsidRPr="00152CB6">
        <w:rPr>
          <w:b/>
        </w:rPr>
        <w:t xml:space="preserve">BILJEŠKA 5. Materijalna imovina – </w:t>
      </w:r>
      <w:bookmarkStart w:id="17" w:name="_Hlk38097787"/>
      <w:r w:rsidRPr="00152CB6">
        <w:rPr>
          <w:b/>
        </w:rPr>
        <w:t>alati, pogonski inventar i transportna imovina</w:t>
      </w:r>
      <w:bookmarkEnd w:id="17"/>
    </w:p>
    <w:p w14:paraId="355D4EF3" w14:textId="77777777" w:rsidR="00490EA9" w:rsidRPr="00152CB6" w:rsidRDefault="00490EA9" w:rsidP="00490EA9">
      <w:pPr>
        <w:pStyle w:val="Tijeloteksta2"/>
        <w:spacing w:after="10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12,5% I 25% dok se osobni automobil obračunava po stopi od 20 % sukladno Pravilniku o amortizaciji. </w:t>
      </w:r>
    </w:p>
    <w:p w14:paraId="57AA9804" w14:textId="3300A449" w:rsidR="00490EA9" w:rsidRPr="00152CB6" w:rsidRDefault="00490EA9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63D11">
        <w:rPr>
          <w:rFonts w:asciiTheme="minorHAnsi" w:hAnsiTheme="minorHAnsi" w:cs="Arial"/>
          <w:sz w:val="18"/>
          <w:szCs w:val="18"/>
        </w:rPr>
        <w:t>8</w:t>
      </w:r>
      <w:r w:rsidRPr="00152CB6">
        <w:rPr>
          <w:rFonts w:asciiTheme="minorHAnsi" w:hAnsiTheme="minorHAnsi" w:cs="Arial"/>
          <w:sz w:val="18"/>
          <w:szCs w:val="18"/>
        </w:rPr>
        <w:t>. Materijalna imovina – alati, pogonski inventar i transportna imovina</w:t>
      </w:r>
      <w:r w:rsidRPr="00152CB6">
        <w:rPr>
          <w:sz w:val="21"/>
          <w:szCs w:val="21"/>
        </w:rPr>
        <w:t xml:space="preserve">                     </w:t>
      </w:r>
    </w:p>
    <w:bookmarkEnd w:id="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17029" w:rsidRPr="00DF5FBF" w14:paraId="7EE45E60" w14:textId="77777777" w:rsidTr="00463D11">
        <w:tc>
          <w:tcPr>
            <w:tcW w:w="3420" w:type="dxa"/>
          </w:tcPr>
          <w:p w14:paraId="509A8619" w14:textId="77777777" w:rsidR="00617029" w:rsidRPr="00DF5FBF" w:rsidRDefault="00617029" w:rsidP="00463D11">
            <w:pPr>
              <w:pStyle w:val="Tijeloteksta2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53175ADA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42053B01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</w:tcPr>
          <w:p w14:paraId="5DB57F16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16D95426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</w:tcPr>
          <w:p w14:paraId="2A7DF186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Neto </w:t>
            </w:r>
          </w:p>
          <w:p w14:paraId="3CA7729A" w14:textId="77777777" w:rsidR="00617029" w:rsidRPr="00DF5FBF" w:rsidRDefault="00617029" w:rsidP="00463D11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kn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)</w:t>
            </w:r>
          </w:p>
        </w:tc>
      </w:tr>
      <w:tr w:rsidR="00617029" w:rsidRPr="00DF5FBF" w14:paraId="24967643" w14:textId="77777777" w:rsidTr="00463D11">
        <w:trPr>
          <w:trHeight w:val="404"/>
        </w:trPr>
        <w:tc>
          <w:tcPr>
            <w:tcW w:w="3420" w:type="dxa"/>
          </w:tcPr>
          <w:p w14:paraId="1A058050" w14:textId="77777777" w:rsidR="00617029" w:rsidRPr="00DF5FBF" w:rsidRDefault="00617029" w:rsidP="00463D11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Uredsko pokućstvo, sustav  automatske naplate park., zaštitne kutije, reklame - panoi i tabele</w:t>
            </w:r>
          </w:p>
        </w:tc>
        <w:tc>
          <w:tcPr>
            <w:tcW w:w="1980" w:type="dxa"/>
            <w:vAlign w:val="center"/>
          </w:tcPr>
          <w:p w14:paraId="60184538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1.318.451,07</w:t>
            </w:r>
          </w:p>
        </w:tc>
        <w:tc>
          <w:tcPr>
            <w:tcW w:w="1980" w:type="dxa"/>
            <w:vAlign w:val="center"/>
          </w:tcPr>
          <w:p w14:paraId="1E244C1D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918.472,23</w:t>
            </w:r>
          </w:p>
        </w:tc>
        <w:tc>
          <w:tcPr>
            <w:tcW w:w="1796" w:type="dxa"/>
            <w:vAlign w:val="center"/>
          </w:tcPr>
          <w:p w14:paraId="7188B50C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399.978,84</w:t>
            </w:r>
          </w:p>
        </w:tc>
      </w:tr>
      <w:tr w:rsidR="00617029" w:rsidRPr="00DF5FBF" w14:paraId="20577B6B" w14:textId="77777777" w:rsidTr="00463D11">
        <w:trPr>
          <w:trHeight w:val="404"/>
        </w:trPr>
        <w:tc>
          <w:tcPr>
            <w:tcW w:w="3420" w:type="dxa"/>
          </w:tcPr>
          <w:p w14:paraId="3B43A735" w14:textId="77777777" w:rsidR="00617029" w:rsidRPr="00DF5FBF" w:rsidRDefault="00617029" w:rsidP="00463D11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Osobni automobil, skuter</w:t>
            </w:r>
          </w:p>
        </w:tc>
        <w:tc>
          <w:tcPr>
            <w:tcW w:w="1980" w:type="dxa"/>
            <w:vAlign w:val="center"/>
          </w:tcPr>
          <w:p w14:paraId="2D725EF1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39.512,16</w:t>
            </w:r>
          </w:p>
        </w:tc>
        <w:tc>
          <w:tcPr>
            <w:tcW w:w="1980" w:type="dxa"/>
            <w:vAlign w:val="center"/>
          </w:tcPr>
          <w:p w14:paraId="17B1105B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32.097,89</w:t>
            </w:r>
          </w:p>
        </w:tc>
        <w:tc>
          <w:tcPr>
            <w:tcW w:w="1796" w:type="dxa"/>
            <w:vAlign w:val="center"/>
          </w:tcPr>
          <w:p w14:paraId="7ECD2D80" w14:textId="77777777" w:rsidR="00617029" w:rsidRPr="00DF5FBF" w:rsidRDefault="00617029" w:rsidP="00463D11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7.414,27</w:t>
            </w:r>
          </w:p>
        </w:tc>
      </w:tr>
      <w:tr w:rsidR="00617029" w:rsidRPr="00DF5FBF" w14:paraId="2B85A14E" w14:textId="77777777" w:rsidTr="00463D11">
        <w:trPr>
          <w:trHeight w:val="404"/>
        </w:trPr>
        <w:tc>
          <w:tcPr>
            <w:tcW w:w="3420" w:type="dxa"/>
          </w:tcPr>
          <w:p w14:paraId="57266B59" w14:textId="77777777" w:rsidR="00617029" w:rsidRPr="00E93218" w:rsidRDefault="00617029" w:rsidP="00463D11">
            <w:pPr>
              <w:pStyle w:val="Tijeloteksta2"/>
              <w:spacing w:after="100" w:line="240" w:lineRule="auto"/>
              <w:jc w:val="right"/>
              <w:rPr>
                <w:b/>
                <w:sz w:val="21"/>
                <w:szCs w:val="21"/>
              </w:rPr>
            </w:pPr>
            <w:r w:rsidRPr="00E93218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0" w:type="dxa"/>
            <w:vAlign w:val="center"/>
          </w:tcPr>
          <w:p w14:paraId="77F10700" w14:textId="77777777" w:rsidR="00617029" w:rsidRPr="00E93218" w:rsidRDefault="00617029" w:rsidP="00463D11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1.357.963,23</w:t>
            </w:r>
          </w:p>
        </w:tc>
        <w:tc>
          <w:tcPr>
            <w:tcW w:w="1980" w:type="dxa"/>
            <w:vAlign w:val="center"/>
          </w:tcPr>
          <w:p w14:paraId="74A68AC0" w14:textId="77777777" w:rsidR="00617029" w:rsidRPr="00E93218" w:rsidRDefault="00617029" w:rsidP="00463D11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950.570,12</w:t>
            </w:r>
          </w:p>
        </w:tc>
        <w:tc>
          <w:tcPr>
            <w:tcW w:w="1796" w:type="dxa"/>
            <w:vAlign w:val="center"/>
          </w:tcPr>
          <w:p w14:paraId="3425DC6A" w14:textId="77777777" w:rsidR="00617029" w:rsidRPr="00E93218" w:rsidRDefault="00617029" w:rsidP="00463D11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407.393,11</w:t>
            </w:r>
          </w:p>
        </w:tc>
      </w:tr>
    </w:tbl>
    <w:p w14:paraId="3930EF88" w14:textId="77777777" w:rsidR="00490EA9" w:rsidRPr="00152CB6" w:rsidRDefault="00490EA9" w:rsidP="00490EA9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2561F898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bookmarkStart w:id="18" w:name="_Hlk514750810"/>
      <w:r w:rsidRPr="00152CB6">
        <w:rPr>
          <w:b/>
        </w:rPr>
        <w:t>BILJEŠKA 6.  Materijalna imovina u pripremi</w:t>
      </w:r>
    </w:p>
    <w:bookmarkEnd w:id="18"/>
    <w:p w14:paraId="72D9B4EF" w14:textId="65823B5F" w:rsidR="00490EA9" w:rsidRDefault="00617029" w:rsidP="00490EA9">
      <w:pPr>
        <w:pStyle w:val="Tijeloteksta2"/>
        <w:spacing w:after="100" w:line="240" w:lineRule="auto"/>
        <w:jc w:val="both"/>
      </w:pPr>
      <w:r w:rsidRPr="00617029">
        <w:t>Materijalna imovina u pripremi ne može se amortizirati. Amortizacija imovine počinje kad je u potpunosti dovršena, odnosno spremna za uporabu. U bilanci je iskazana prema trošku stjecanja u bruto iznosu od 2.666,00 kuna, a sastoji se od rezervne opreme za parkirni sustav.</w:t>
      </w:r>
    </w:p>
    <w:p w14:paraId="502C8846" w14:textId="77777777" w:rsidR="00617029" w:rsidRPr="00152CB6" w:rsidRDefault="00617029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</w:p>
    <w:p w14:paraId="24FF303C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7. Ostala materijalna imovina</w:t>
      </w:r>
    </w:p>
    <w:p w14:paraId="6CEA2790" w14:textId="50025E8D" w:rsidR="00490EA9" w:rsidRPr="00152CB6" w:rsidRDefault="00490EA9" w:rsidP="00490EA9">
      <w:pPr>
        <w:pStyle w:val="Tijeloteksta2"/>
        <w:spacing w:after="100" w:line="240" w:lineRule="auto"/>
        <w:jc w:val="both"/>
      </w:pPr>
      <w:r w:rsidRPr="00152CB6"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25</w:t>
      </w:r>
      <w:r w:rsidRPr="00617029">
        <w:t xml:space="preserve">% sukladno Pravilniku o amortizaciji i obuhvaća betonske vaze, kosilicu i sl. sa neto vrijednošću od </w:t>
      </w:r>
      <w:r w:rsidR="00617029" w:rsidRPr="00617029">
        <w:t>10.179,76</w:t>
      </w:r>
      <w:r w:rsidRPr="00617029">
        <w:t xml:space="preserve"> kn.</w:t>
      </w:r>
    </w:p>
    <w:p w14:paraId="6DFCC13C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148E19CE" w14:textId="77777777" w:rsidR="00490EA9" w:rsidRPr="00152CB6" w:rsidRDefault="00490EA9" w:rsidP="00490EA9">
      <w:pPr>
        <w:spacing w:after="0" w:line="240" w:lineRule="auto"/>
        <w:rPr>
          <w:rFonts w:asciiTheme="minorHAnsi" w:hAnsiTheme="minorHAnsi" w:cs="Arial"/>
          <w:b/>
        </w:rPr>
      </w:pPr>
      <w:r w:rsidRPr="00152CB6">
        <w:rPr>
          <w:rFonts w:asciiTheme="minorHAnsi" w:hAnsiTheme="minorHAnsi" w:cs="Arial"/>
          <w:b/>
        </w:rPr>
        <w:t>BILJEŠKA 8,9,10,12. POTRAŽIVANJA</w:t>
      </w:r>
    </w:p>
    <w:p w14:paraId="2A80A2D1" w14:textId="77777777" w:rsidR="00490EA9" w:rsidRPr="00152CB6" w:rsidRDefault="00490EA9" w:rsidP="00490EA9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3C8D293F" w14:textId="1313BED5" w:rsidR="00490EA9" w:rsidRPr="00617029" w:rsidRDefault="00490EA9" w:rsidP="00490EA9">
      <w:pPr>
        <w:pStyle w:val="Tijeloteksta3"/>
        <w:rPr>
          <w:sz w:val="22"/>
          <w:szCs w:val="22"/>
        </w:rPr>
      </w:pPr>
      <w:r w:rsidRPr="00617029">
        <w:rPr>
          <w:sz w:val="22"/>
          <w:szCs w:val="22"/>
        </w:rPr>
        <w:t xml:space="preserve">U bilanci su potraživanja od kupaca ( BILJEŠKA 8. ) iskazana zasebno kao kratkotrajna imovina u iznosu od </w:t>
      </w:r>
      <w:r w:rsidR="00617029" w:rsidRPr="00617029">
        <w:rPr>
          <w:sz w:val="22"/>
          <w:szCs w:val="22"/>
        </w:rPr>
        <w:t xml:space="preserve">167.170,47 </w:t>
      </w:r>
      <w:r w:rsidRPr="00617029">
        <w:rPr>
          <w:sz w:val="22"/>
          <w:szCs w:val="22"/>
        </w:rPr>
        <w:t xml:space="preserve">kuna.  </w:t>
      </w:r>
      <w:bookmarkStart w:id="19" w:name="_Hlk513813354"/>
    </w:p>
    <w:p w14:paraId="4FC0AD79" w14:textId="77777777" w:rsidR="006F5D32" w:rsidRDefault="006F5D32" w:rsidP="00490EA9">
      <w:pPr>
        <w:pStyle w:val="Tijeloteksta3"/>
        <w:rPr>
          <w:sz w:val="22"/>
          <w:szCs w:val="22"/>
        </w:rPr>
      </w:pPr>
    </w:p>
    <w:p w14:paraId="0255C944" w14:textId="77777777" w:rsidR="006F5D32" w:rsidRDefault="006F5D32" w:rsidP="00490EA9">
      <w:pPr>
        <w:pStyle w:val="Tijeloteksta3"/>
        <w:rPr>
          <w:sz w:val="22"/>
          <w:szCs w:val="22"/>
        </w:rPr>
      </w:pPr>
    </w:p>
    <w:p w14:paraId="0E743400" w14:textId="2DCBE67B" w:rsidR="00490EA9" w:rsidRPr="00617029" w:rsidRDefault="00490EA9" w:rsidP="00490EA9">
      <w:pPr>
        <w:pStyle w:val="Tijeloteksta3"/>
        <w:rPr>
          <w:sz w:val="22"/>
          <w:szCs w:val="22"/>
        </w:rPr>
      </w:pPr>
      <w:r w:rsidRPr="00617029">
        <w:rPr>
          <w:sz w:val="22"/>
          <w:szCs w:val="22"/>
        </w:rPr>
        <w:t>U bilanci su iskazana potraživanja od zaposlenika ( BILJEŠKA 9. ) za blagajnički minimum u iznosu</w:t>
      </w:r>
      <w:bookmarkEnd w:id="19"/>
      <w:r w:rsidRPr="00617029">
        <w:rPr>
          <w:sz w:val="22"/>
          <w:szCs w:val="22"/>
        </w:rPr>
        <w:t xml:space="preserve"> od </w:t>
      </w:r>
      <w:r w:rsidR="00617029" w:rsidRPr="00617029">
        <w:rPr>
          <w:sz w:val="22"/>
          <w:szCs w:val="22"/>
        </w:rPr>
        <w:t>8</w:t>
      </w:r>
      <w:r w:rsidRPr="00617029">
        <w:rPr>
          <w:sz w:val="22"/>
          <w:szCs w:val="22"/>
        </w:rPr>
        <w:t xml:space="preserve">50,00 kn. </w:t>
      </w:r>
    </w:p>
    <w:p w14:paraId="1F08F9DC" w14:textId="3016DB3E" w:rsidR="00C64557" w:rsidRPr="006F5D32" w:rsidRDefault="00490EA9" w:rsidP="006F5D32">
      <w:pPr>
        <w:pStyle w:val="Tijeloteksta3"/>
        <w:rPr>
          <w:sz w:val="22"/>
          <w:szCs w:val="22"/>
        </w:rPr>
      </w:pPr>
      <w:r w:rsidRPr="00617029">
        <w:rPr>
          <w:sz w:val="22"/>
          <w:szCs w:val="22"/>
        </w:rPr>
        <w:t xml:space="preserve">U bilanci su iskazana potraživanja od države (BILJEŠKA 10. ) u iznosu </w:t>
      </w:r>
      <w:r w:rsidR="00617029">
        <w:rPr>
          <w:sz w:val="22"/>
          <w:szCs w:val="22"/>
        </w:rPr>
        <w:t>5.075,04</w:t>
      </w:r>
      <w:r w:rsidRPr="00617029">
        <w:rPr>
          <w:sz w:val="22"/>
          <w:szCs w:val="22"/>
        </w:rPr>
        <w:t xml:space="preserve"> kuna.</w:t>
      </w:r>
    </w:p>
    <w:p w14:paraId="41BDEBAE" w14:textId="2813EA1C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932076">
        <w:t xml:space="preserve">Unaprijed plaćeni troškovi ( BILJEŠKA 12. ) </w:t>
      </w:r>
      <w:r w:rsidR="00617029" w:rsidRPr="00932076">
        <w:t>u</w:t>
      </w:r>
      <w:r w:rsidR="00617029" w:rsidRPr="00617029">
        <w:t xml:space="preserve"> iznosu od 7.136,02 kn odnose na unaprijed plaćene pretplate za stručne časopise (1.146,02 kn), </w:t>
      </w:r>
      <w:proofErr w:type="spellStart"/>
      <w:r w:rsidR="00617029" w:rsidRPr="00617029">
        <w:t>termokartonske</w:t>
      </w:r>
      <w:proofErr w:type="spellEnd"/>
      <w:r w:rsidR="00617029" w:rsidRPr="00617029">
        <w:t xml:space="preserve"> kartice za parking sustav koje će se koristiti u 2021.g. (5.990,00 kn).</w:t>
      </w:r>
    </w:p>
    <w:p w14:paraId="2E0755CB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6A730F94" w14:textId="5B327776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152CB6">
        <w:rPr>
          <w:sz w:val="21"/>
          <w:szCs w:val="21"/>
        </w:rPr>
        <w:t>Ukupna potraživanja u 20</w:t>
      </w:r>
      <w:r>
        <w:rPr>
          <w:sz w:val="21"/>
          <w:szCs w:val="21"/>
        </w:rPr>
        <w:t>20</w:t>
      </w:r>
      <w:r w:rsidRPr="00152CB6">
        <w:rPr>
          <w:sz w:val="21"/>
          <w:szCs w:val="21"/>
        </w:rPr>
        <w:t>. godini prikazana su u slijedećoj tablici:</w:t>
      </w:r>
    </w:p>
    <w:p w14:paraId="5B29A1DE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67339A36" w14:textId="3AAB46FB" w:rsidR="00490EA9" w:rsidRPr="00152CB6" w:rsidRDefault="00490EA9" w:rsidP="00490EA9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2</w:t>
      </w:r>
      <w:r w:rsidR="00463D11">
        <w:rPr>
          <w:rFonts w:asciiTheme="minorHAnsi" w:hAnsiTheme="minorHAnsi"/>
          <w:color w:val="000000"/>
          <w:sz w:val="16"/>
          <w:szCs w:val="16"/>
        </w:rPr>
        <w:t>9</w:t>
      </w:r>
      <w:r w:rsidRPr="00152CB6">
        <w:rPr>
          <w:rFonts w:asciiTheme="minorHAnsi" w:hAnsiTheme="minorHAnsi"/>
          <w:color w:val="000000"/>
          <w:sz w:val="16"/>
          <w:szCs w:val="16"/>
        </w:rPr>
        <w:t xml:space="preserve">. Ukupna </w:t>
      </w:r>
      <w:r w:rsidRPr="00152CB6">
        <w:rPr>
          <w:sz w:val="16"/>
          <w:szCs w:val="16"/>
        </w:rPr>
        <w:t>potraživanja u 20</w:t>
      </w:r>
      <w:r>
        <w:rPr>
          <w:sz w:val="16"/>
          <w:szCs w:val="16"/>
        </w:rPr>
        <w:t>20</w:t>
      </w:r>
      <w:r w:rsidRPr="00152CB6">
        <w:rPr>
          <w:sz w:val="16"/>
          <w:szCs w:val="16"/>
        </w:rPr>
        <w:t>. i usporedba s 201</w:t>
      </w:r>
      <w:r>
        <w:rPr>
          <w:sz w:val="16"/>
          <w:szCs w:val="16"/>
        </w:rPr>
        <w:t>9</w:t>
      </w:r>
      <w:r w:rsidRPr="00152CB6">
        <w:rPr>
          <w:sz w:val="16"/>
          <w:szCs w:val="16"/>
        </w:rPr>
        <w:t>.g.</w:t>
      </w:r>
    </w:p>
    <w:p w14:paraId="41AFFE48" w14:textId="5B66271C" w:rsidR="00490EA9" w:rsidRDefault="00932076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932076">
        <w:rPr>
          <w:noProof/>
        </w:rPr>
        <w:drawing>
          <wp:inline distT="0" distB="0" distL="0" distR="0" wp14:anchorId="5FF9F268" wp14:editId="076DD535">
            <wp:extent cx="5934075" cy="2124075"/>
            <wp:effectExtent l="0" t="0" r="9525" b="9525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73D60" w14:textId="69CE27C3" w:rsidR="00932076" w:rsidRDefault="00932076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24D85968" w14:textId="3C016D22" w:rsidR="00932076" w:rsidRPr="00152CB6" w:rsidRDefault="00932076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>Od 167.170,47 kn potraživanja imamo 20.197,43 kn dospjelih i 146.973,04 nedospjelih potraživanja.</w:t>
      </w:r>
    </w:p>
    <w:p w14:paraId="17BAE2E1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779E9997" w14:textId="74F5C422" w:rsidR="00490EA9" w:rsidRPr="00152CB6" w:rsidRDefault="00490EA9" w:rsidP="00490EA9">
      <w:pPr>
        <w:pStyle w:val="Tijeloteksta-uvlaka2"/>
        <w:spacing w:after="0" w:line="240" w:lineRule="auto"/>
        <w:ind w:left="0"/>
        <w:jc w:val="both"/>
      </w:pPr>
      <w:r w:rsidRPr="00152CB6">
        <w:t xml:space="preserve">Novčana imovina obuhvaća stanje novca na računu kao i novac u blagajnama ( BILJEŠKA 11. ) u iznosu od </w:t>
      </w:r>
      <w:r w:rsidR="00617029">
        <w:t>16.810,27</w:t>
      </w:r>
      <w:r w:rsidRPr="00152CB6">
        <w:t xml:space="preserve"> kn. </w:t>
      </w:r>
    </w:p>
    <w:p w14:paraId="1A773D7A" w14:textId="77777777" w:rsidR="00490EA9" w:rsidRPr="00152CB6" w:rsidRDefault="00490EA9" w:rsidP="00490EA9">
      <w:pPr>
        <w:pStyle w:val="Tijeloteksta-uvlaka2"/>
        <w:spacing w:after="0" w:line="240" w:lineRule="auto"/>
        <w:ind w:left="0"/>
        <w:jc w:val="both"/>
        <w:rPr>
          <w:sz w:val="21"/>
          <w:szCs w:val="21"/>
        </w:rPr>
      </w:pPr>
    </w:p>
    <w:p w14:paraId="6B7E4277" w14:textId="7EACE0AD" w:rsidR="00490EA9" w:rsidRPr="00152CB6" w:rsidRDefault="00490EA9" w:rsidP="00490EA9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 xml:space="preserve">Tablica </w:t>
      </w:r>
      <w:r w:rsidR="00463D11">
        <w:rPr>
          <w:rFonts w:asciiTheme="minorHAnsi" w:hAnsiTheme="minorHAnsi"/>
          <w:color w:val="000000"/>
          <w:sz w:val="16"/>
          <w:szCs w:val="16"/>
        </w:rPr>
        <w:t>30</w:t>
      </w:r>
      <w:r w:rsidRPr="00152CB6">
        <w:rPr>
          <w:rFonts w:asciiTheme="minorHAnsi" w:hAnsiTheme="minorHAnsi"/>
          <w:color w:val="000000"/>
          <w:sz w:val="16"/>
          <w:szCs w:val="16"/>
        </w:rPr>
        <w:t>. Novac na žiro računu i u blagajni na dan 31.12.</w:t>
      </w:r>
      <w:r w:rsidRPr="00152CB6">
        <w:rPr>
          <w:sz w:val="16"/>
          <w:szCs w:val="16"/>
        </w:rPr>
        <w:t>20</w:t>
      </w:r>
      <w:r>
        <w:rPr>
          <w:sz w:val="16"/>
          <w:szCs w:val="16"/>
        </w:rPr>
        <w:t>20</w:t>
      </w:r>
      <w:r w:rsidRPr="00152CB6">
        <w:rPr>
          <w:sz w:val="16"/>
          <w:szCs w:val="16"/>
        </w:rPr>
        <w:t>. i usporedba s 201</w:t>
      </w:r>
      <w:r>
        <w:rPr>
          <w:sz w:val="16"/>
          <w:szCs w:val="16"/>
        </w:rPr>
        <w:t>9</w:t>
      </w:r>
      <w:r w:rsidRPr="00152CB6">
        <w:rPr>
          <w:sz w:val="16"/>
          <w:szCs w:val="16"/>
        </w:rPr>
        <w:t>.g.</w:t>
      </w:r>
    </w:p>
    <w:p w14:paraId="65C8C491" w14:textId="1DFDDCF0" w:rsidR="00490EA9" w:rsidRPr="00152CB6" w:rsidRDefault="00932076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932076">
        <w:rPr>
          <w:noProof/>
        </w:rPr>
        <w:drawing>
          <wp:inline distT="0" distB="0" distL="0" distR="0" wp14:anchorId="46C3B85C" wp14:editId="38EAAD0F">
            <wp:extent cx="5934075" cy="638175"/>
            <wp:effectExtent l="0" t="0" r="9525" b="9525"/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9D9E5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7A99239E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13. Upisani temeljni kapital</w:t>
      </w:r>
    </w:p>
    <w:p w14:paraId="5FF86726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Upisani kapital iskazuje se u svoti od 20.000,00 kn koja je upisana u sudski registar prilikom osnivanja, odnosno promjene upisa vrijednosti kapitala u trgovačkom registru.</w:t>
      </w:r>
    </w:p>
    <w:p w14:paraId="5799F54B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48642BF1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14. Zadržana dobit</w:t>
      </w:r>
    </w:p>
    <w:p w14:paraId="45F69365" w14:textId="206484E3" w:rsidR="00490EA9" w:rsidRDefault="00490EA9" w:rsidP="00490EA9">
      <w:pPr>
        <w:jc w:val="both"/>
      </w:pPr>
      <w:r w:rsidRPr="00152CB6">
        <w:t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članovima društva i za povećanje temeljnog kapitala. Neisplaćeni dobitak iz prethodne godine prenosi se na osnovi Odluke skupštine društva na zadržani dobitak.</w:t>
      </w:r>
    </w:p>
    <w:p w14:paraId="4B4AAE7D" w14:textId="0B14C9D4" w:rsidR="006F5D32" w:rsidRDefault="006F5D32" w:rsidP="00490EA9">
      <w:pPr>
        <w:jc w:val="both"/>
      </w:pPr>
    </w:p>
    <w:p w14:paraId="378F8A61" w14:textId="77777777" w:rsidR="006F5D32" w:rsidRPr="00152CB6" w:rsidRDefault="006F5D32" w:rsidP="00490EA9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1F22C1" w:rsidRPr="00DF5FBF" w14:paraId="78D488F8" w14:textId="77777777" w:rsidTr="00463D11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F47261" w14:textId="77BEAEFB" w:rsidR="001F22C1" w:rsidRPr="001F22C1" w:rsidRDefault="001F22C1" w:rsidP="00463D11">
            <w:pPr>
              <w:spacing w:line="360" w:lineRule="auto"/>
              <w:ind w:left="-108"/>
              <w:rPr>
                <w:sz w:val="16"/>
                <w:szCs w:val="16"/>
              </w:rPr>
            </w:pPr>
            <w:r w:rsidRPr="001F22C1">
              <w:rPr>
                <w:sz w:val="16"/>
                <w:szCs w:val="16"/>
              </w:rPr>
              <w:lastRenderedPageBreak/>
              <w:t>Tablica 3</w:t>
            </w:r>
            <w:r w:rsidR="00463D11">
              <w:rPr>
                <w:sz w:val="16"/>
                <w:szCs w:val="16"/>
              </w:rPr>
              <w:t>1</w:t>
            </w:r>
            <w:r w:rsidRPr="001F22C1">
              <w:rPr>
                <w:sz w:val="16"/>
                <w:szCs w:val="16"/>
              </w:rPr>
              <w:t>.Zadržana dobit povećana je za dobit iz 2019.god.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4BFE3" w14:textId="77777777" w:rsidR="001F22C1" w:rsidRPr="001F22C1" w:rsidRDefault="001F22C1" w:rsidP="00463D11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260B3" w14:textId="77777777" w:rsidR="001F22C1" w:rsidRPr="001F22C1" w:rsidRDefault="001F22C1" w:rsidP="00463D11">
            <w:pPr>
              <w:jc w:val="center"/>
              <w:rPr>
                <w:sz w:val="16"/>
                <w:szCs w:val="16"/>
              </w:rPr>
            </w:pPr>
            <w:r w:rsidRPr="001F22C1">
              <w:rPr>
                <w:sz w:val="16"/>
                <w:szCs w:val="16"/>
              </w:rPr>
              <w:t>- u kn i lp -</w:t>
            </w:r>
          </w:p>
        </w:tc>
      </w:tr>
      <w:tr w:rsidR="001F22C1" w:rsidRPr="00DF5FBF" w14:paraId="2929B689" w14:textId="77777777" w:rsidTr="00463D11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7790C" w14:textId="77777777" w:rsidR="001F22C1" w:rsidRPr="00DF5FBF" w:rsidRDefault="001F22C1" w:rsidP="00463D11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B8B04" w14:textId="77777777" w:rsidR="001F22C1" w:rsidRPr="00DF5FBF" w:rsidRDefault="001F22C1" w:rsidP="00463D11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19</w:t>
            </w:r>
            <w:r w:rsidRPr="00DF5FBF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0E123" w14:textId="77777777" w:rsidR="001F22C1" w:rsidRPr="00DF5FBF" w:rsidRDefault="001F22C1" w:rsidP="00463D11">
            <w:pPr>
              <w:jc w:val="center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20</w:t>
            </w:r>
            <w:r>
              <w:rPr>
                <w:b/>
                <w:sz w:val="21"/>
                <w:szCs w:val="21"/>
              </w:rPr>
              <w:t>20</w:t>
            </w:r>
            <w:r w:rsidRPr="00DF5FBF">
              <w:rPr>
                <w:b/>
                <w:sz w:val="21"/>
                <w:szCs w:val="21"/>
              </w:rPr>
              <w:t>.</w:t>
            </w:r>
          </w:p>
        </w:tc>
      </w:tr>
      <w:tr w:rsidR="001F22C1" w:rsidRPr="00DF5FBF" w14:paraId="210B7EDE" w14:textId="77777777" w:rsidTr="00463D11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6FCD" w14:textId="77777777" w:rsidR="001F22C1" w:rsidRPr="00DF5FBF" w:rsidRDefault="001F22C1" w:rsidP="00463D11">
            <w:pPr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D0A1" w14:textId="77777777" w:rsidR="001F22C1" w:rsidRPr="00DF5FBF" w:rsidRDefault="001F22C1" w:rsidP="00463D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</w:t>
            </w:r>
            <w:r w:rsidRPr="00DF5FBF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985,17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A36E" w14:textId="77777777" w:rsidR="001F22C1" w:rsidRPr="00DF5FBF" w:rsidRDefault="001F22C1" w:rsidP="00463D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438.131,77</w:t>
            </w:r>
          </w:p>
        </w:tc>
      </w:tr>
    </w:tbl>
    <w:p w14:paraId="3692A0AE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322B12BF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397AF391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15. Dobit poslovne godine</w:t>
      </w:r>
    </w:p>
    <w:p w14:paraId="3CDED4C6" w14:textId="7B79EFD3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 xml:space="preserve">Dobit poslovne godine rezultat je prijenosa razlike prihoda i rashoda tijekom godine umanjen za obračunani porez na dobitak. </w:t>
      </w:r>
      <w:r w:rsidR="001F22C1" w:rsidRPr="001F22C1">
        <w:t>Dobit za  2020. godinu iznosi 3.128,46 kn.</w:t>
      </w:r>
    </w:p>
    <w:p w14:paraId="4B957444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</w:p>
    <w:p w14:paraId="3F9A215B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bCs/>
        </w:rPr>
      </w:pPr>
      <w:r w:rsidRPr="00152CB6">
        <w:rPr>
          <w:b/>
          <w:bCs/>
        </w:rPr>
        <w:t>BILJEŠKA 16. OBVEZE PREMA BANKAMA</w:t>
      </w:r>
    </w:p>
    <w:p w14:paraId="16FE72EF" w14:textId="1C028A73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 xml:space="preserve">Ova pozicija iskazana je u iznosu od </w:t>
      </w:r>
      <w:r w:rsidR="001F22C1" w:rsidRPr="001F22C1">
        <w:t>1.387.500, kn</w:t>
      </w:r>
      <w:r w:rsidRPr="00152CB6">
        <w:t>, a odnosi se na kredit koje se koristio za ulaganja u imovinu.</w:t>
      </w:r>
    </w:p>
    <w:p w14:paraId="3A8BEA41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</w:p>
    <w:p w14:paraId="24A698A1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17. Obveze za zajmove, depozite i slično</w:t>
      </w:r>
    </w:p>
    <w:p w14:paraId="263A2A3D" w14:textId="53C26B37" w:rsidR="00490EA9" w:rsidRPr="00152CB6" w:rsidRDefault="001F22C1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F22C1">
        <w:t>U iznosu od 29.870,44 kn, a odnosi se na jamstvo za uredno ispunjenje ugovora za provedene postupke javne nabave.</w:t>
      </w:r>
    </w:p>
    <w:p w14:paraId="48BC556D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7C2602DF" w14:textId="77C1835C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</w:t>
      </w:r>
      <w:r w:rsidR="001F22C1">
        <w:rPr>
          <w:b/>
        </w:rPr>
        <w:t>8</w:t>
      </w:r>
      <w:r w:rsidRPr="00152CB6">
        <w:rPr>
          <w:b/>
        </w:rPr>
        <w:t>. Obveze prema dobavljačima</w:t>
      </w:r>
    </w:p>
    <w:p w14:paraId="65A146AD" w14:textId="6932B718" w:rsidR="00490EA9" w:rsidRDefault="001F22C1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F22C1">
        <w:t>Na ovoj poziciji iskazane su obveze prema dobavljačima u zemlji u ukupnom iznosu od 78.580,71 kn.</w:t>
      </w:r>
    </w:p>
    <w:p w14:paraId="59A6FB1E" w14:textId="77777777" w:rsidR="001F22C1" w:rsidRPr="00152CB6" w:rsidRDefault="001F22C1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772138F4" w14:textId="3C4DB3FF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 xml:space="preserve">BILJEŠKA </w:t>
      </w:r>
      <w:r w:rsidR="001F22C1">
        <w:rPr>
          <w:b/>
        </w:rPr>
        <w:t>19</w:t>
      </w:r>
      <w:r w:rsidRPr="00152CB6">
        <w:rPr>
          <w:b/>
        </w:rPr>
        <w:t>.  Obveze prema zaposlenicima</w:t>
      </w:r>
    </w:p>
    <w:p w14:paraId="5092EE3D" w14:textId="25D10745" w:rsidR="00490EA9" w:rsidRPr="00152CB6" w:rsidRDefault="001F22C1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F22C1">
        <w:t>Obveze prema zaposlenicima u iznosu od 52.895,43 kune obuhvaćaju neto plaću i naknadu troškova prijevoza iz prosinca 2020. godine koji će se isplatiti u siječnju 2021. godine</w:t>
      </w:r>
      <w:r w:rsidR="00490EA9" w:rsidRPr="00152CB6">
        <w:t>.</w:t>
      </w:r>
    </w:p>
    <w:p w14:paraId="2FCA6EE8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040D7E78" w14:textId="19BBF7CF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2</w:t>
      </w:r>
      <w:r w:rsidR="001F22C1">
        <w:rPr>
          <w:b/>
        </w:rPr>
        <w:t>0</w:t>
      </w:r>
      <w:r w:rsidRPr="00152CB6">
        <w:rPr>
          <w:b/>
        </w:rPr>
        <w:t>. Obveze za poreze, doprinose i slična davanja</w:t>
      </w:r>
    </w:p>
    <w:p w14:paraId="14B98050" w14:textId="021166E4" w:rsidR="00490EA9" w:rsidRPr="00152CB6" w:rsidRDefault="001F22C1" w:rsidP="00490EA9">
      <w:pPr>
        <w:pStyle w:val="Tijeloteksta3"/>
        <w:rPr>
          <w:sz w:val="21"/>
          <w:szCs w:val="21"/>
        </w:rPr>
      </w:pPr>
      <w:r w:rsidRPr="001F22C1">
        <w:rPr>
          <w:sz w:val="22"/>
          <w:szCs w:val="22"/>
        </w:rPr>
        <w:t>Struktura ove pozicije u bilanci iznosi 45.404,00 kuna i sastoji se od obveza iz prosinca 2020. godine koje će se isplatiti u siječnju 2021. godine</w:t>
      </w:r>
      <w:r w:rsidR="00490EA9" w:rsidRPr="00152CB6">
        <w:rPr>
          <w:sz w:val="22"/>
          <w:szCs w:val="22"/>
        </w:rPr>
        <w:t>:</w:t>
      </w:r>
    </w:p>
    <w:p w14:paraId="2B7C31D0" w14:textId="1DC5659B" w:rsidR="00490EA9" w:rsidRPr="00152CB6" w:rsidRDefault="00490EA9" w:rsidP="00490EA9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bookmarkStart w:id="20" w:name="_Hlk38098141"/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63D11">
        <w:rPr>
          <w:rFonts w:asciiTheme="minorHAnsi" w:hAnsiTheme="minorHAnsi"/>
          <w:color w:val="000000"/>
          <w:sz w:val="16"/>
          <w:szCs w:val="16"/>
        </w:rPr>
        <w:t>2</w:t>
      </w:r>
      <w:r w:rsidRPr="00152CB6">
        <w:rPr>
          <w:rFonts w:asciiTheme="minorHAnsi" w:hAnsiTheme="minorHAnsi"/>
          <w:color w:val="000000"/>
          <w:sz w:val="16"/>
          <w:szCs w:val="16"/>
        </w:rPr>
        <w:t>. Obveze za poreze, doprinose i slična davanja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18"/>
      </w:tblGrid>
      <w:tr w:rsidR="001F22C1" w:rsidRPr="00DF5FBF" w14:paraId="0862C180" w14:textId="77777777" w:rsidTr="00463D11">
        <w:trPr>
          <w:trHeight w:val="333"/>
        </w:trPr>
        <w:tc>
          <w:tcPr>
            <w:tcW w:w="6660" w:type="dxa"/>
            <w:vAlign w:val="center"/>
          </w:tcPr>
          <w:bookmarkEnd w:id="20"/>
          <w:p w14:paraId="39898BD4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Obveze za PDV 12/20</w:t>
            </w:r>
            <w:r>
              <w:rPr>
                <w:sz w:val="21"/>
                <w:szCs w:val="21"/>
              </w:rPr>
              <w:t>20</w:t>
            </w:r>
          </w:p>
        </w:tc>
        <w:tc>
          <w:tcPr>
            <w:tcW w:w="2518" w:type="dxa"/>
            <w:vAlign w:val="bottom"/>
          </w:tcPr>
          <w:p w14:paraId="6CC62412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21.221,02</w:t>
            </w:r>
          </w:p>
        </w:tc>
      </w:tr>
      <w:tr w:rsidR="001F22C1" w:rsidRPr="00DF5FBF" w14:paraId="69620902" w14:textId="77777777" w:rsidTr="00463D11">
        <w:trPr>
          <w:trHeight w:val="333"/>
        </w:trPr>
        <w:tc>
          <w:tcPr>
            <w:tcW w:w="6660" w:type="dxa"/>
            <w:vAlign w:val="center"/>
          </w:tcPr>
          <w:p w14:paraId="4FA601D3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Obveze za porez i prirez na dohodak</w:t>
            </w:r>
            <w:r>
              <w:rPr>
                <w:sz w:val="21"/>
                <w:szCs w:val="21"/>
              </w:rPr>
              <w:t xml:space="preserve"> i doprinose </w:t>
            </w:r>
            <w:r w:rsidRPr="00DF5FBF">
              <w:rPr>
                <w:sz w:val="21"/>
                <w:szCs w:val="21"/>
              </w:rPr>
              <w:t>iz ugovora o radu</w:t>
            </w:r>
          </w:p>
        </w:tc>
        <w:tc>
          <w:tcPr>
            <w:tcW w:w="2518" w:type="dxa"/>
            <w:vAlign w:val="bottom"/>
          </w:tcPr>
          <w:p w14:paraId="2EA0C994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                          2</w:t>
            </w:r>
            <w:r>
              <w:rPr>
                <w:sz w:val="21"/>
                <w:szCs w:val="21"/>
              </w:rPr>
              <w:t>5.233,44</w:t>
            </w:r>
          </w:p>
        </w:tc>
      </w:tr>
      <w:tr w:rsidR="001F22C1" w:rsidRPr="00DF5FBF" w14:paraId="086288F9" w14:textId="77777777" w:rsidTr="00463D11">
        <w:trPr>
          <w:trHeight w:val="273"/>
        </w:trPr>
        <w:tc>
          <w:tcPr>
            <w:tcW w:w="6660" w:type="dxa"/>
            <w:vAlign w:val="bottom"/>
          </w:tcPr>
          <w:p w14:paraId="71006E2F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 obveze za poreze, doprinose</w:t>
            </w:r>
          </w:p>
        </w:tc>
        <w:tc>
          <w:tcPr>
            <w:tcW w:w="2518" w:type="dxa"/>
            <w:vAlign w:val="bottom"/>
          </w:tcPr>
          <w:p w14:paraId="389006D2" w14:textId="77777777" w:rsidR="001F22C1" w:rsidRPr="00DF5FBF" w:rsidRDefault="001F22C1" w:rsidP="00463D11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 w:rsidRPr="00DF5FBF">
              <w:rPr>
                <w:b/>
                <w:sz w:val="21"/>
                <w:szCs w:val="21"/>
              </w:rPr>
              <w:t>4</w:t>
            </w:r>
            <w:r>
              <w:rPr>
                <w:b/>
                <w:sz w:val="21"/>
                <w:szCs w:val="21"/>
              </w:rPr>
              <w:t>6</w:t>
            </w:r>
            <w:r w:rsidRPr="00DF5FBF">
              <w:rPr>
                <w:b/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>454,46</w:t>
            </w:r>
          </w:p>
        </w:tc>
      </w:tr>
    </w:tbl>
    <w:p w14:paraId="28B8030C" w14:textId="77777777" w:rsidR="00490EA9" w:rsidRPr="00152CB6" w:rsidRDefault="00490EA9" w:rsidP="00490EA9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1E63C934" w14:textId="70B43C9B" w:rsidR="00490EA9" w:rsidRPr="00152CB6" w:rsidRDefault="00490EA9" w:rsidP="00490EA9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</w:rPr>
      </w:pPr>
      <w:r w:rsidRPr="00152CB6">
        <w:rPr>
          <w:rFonts w:asciiTheme="minorHAnsi" w:hAnsiTheme="minorHAnsi"/>
          <w:color w:val="000000"/>
        </w:rPr>
        <w:t>Ukupne obveze u 20</w:t>
      </w:r>
      <w:r w:rsidR="00E71448">
        <w:rPr>
          <w:rFonts w:asciiTheme="minorHAnsi" w:hAnsiTheme="minorHAnsi"/>
          <w:color w:val="000000"/>
        </w:rPr>
        <w:t>20</w:t>
      </w:r>
      <w:r>
        <w:rPr>
          <w:rFonts w:asciiTheme="minorHAnsi" w:hAnsiTheme="minorHAnsi"/>
          <w:color w:val="000000"/>
        </w:rPr>
        <w:t>.</w:t>
      </w:r>
      <w:r w:rsidRPr="00152CB6">
        <w:rPr>
          <w:rFonts w:asciiTheme="minorHAnsi" w:hAnsiTheme="minorHAnsi"/>
          <w:color w:val="000000"/>
        </w:rPr>
        <w:t xml:space="preserve"> prikazane su u slijedećoj tablici:</w:t>
      </w:r>
    </w:p>
    <w:p w14:paraId="752A88FC" w14:textId="471DC6B6" w:rsidR="00490EA9" w:rsidRPr="00152CB6" w:rsidRDefault="00490EA9" w:rsidP="00490EA9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63D11">
        <w:rPr>
          <w:rFonts w:asciiTheme="minorHAnsi" w:hAnsiTheme="minorHAnsi"/>
          <w:color w:val="000000"/>
          <w:sz w:val="16"/>
          <w:szCs w:val="16"/>
        </w:rPr>
        <w:t>3</w:t>
      </w:r>
      <w:r w:rsidRPr="00152CB6">
        <w:rPr>
          <w:rFonts w:asciiTheme="minorHAnsi" w:hAnsiTheme="minorHAnsi"/>
          <w:color w:val="000000"/>
          <w:sz w:val="16"/>
          <w:szCs w:val="16"/>
        </w:rPr>
        <w:t>. Ukupne obveze u 20</w:t>
      </w:r>
      <w:r w:rsidR="001F22C1">
        <w:rPr>
          <w:rFonts w:asciiTheme="minorHAnsi" w:hAnsiTheme="minorHAnsi"/>
          <w:color w:val="000000"/>
          <w:sz w:val="16"/>
          <w:szCs w:val="16"/>
        </w:rPr>
        <w:t>20</w:t>
      </w:r>
      <w:r w:rsidRPr="00152CB6">
        <w:rPr>
          <w:rFonts w:asciiTheme="minorHAnsi" w:hAnsiTheme="minorHAnsi"/>
          <w:color w:val="000000"/>
          <w:sz w:val="16"/>
          <w:szCs w:val="16"/>
        </w:rPr>
        <w:t>. i usporedba sa 201</w:t>
      </w:r>
      <w:r w:rsidR="001F22C1">
        <w:rPr>
          <w:rFonts w:asciiTheme="minorHAnsi" w:hAnsiTheme="minorHAnsi"/>
          <w:color w:val="000000"/>
          <w:sz w:val="16"/>
          <w:szCs w:val="16"/>
        </w:rPr>
        <w:t>9</w:t>
      </w:r>
      <w:r w:rsidRPr="00152CB6">
        <w:rPr>
          <w:rFonts w:asciiTheme="minorHAnsi" w:hAnsiTheme="minorHAnsi"/>
          <w:color w:val="000000"/>
          <w:sz w:val="16"/>
          <w:szCs w:val="16"/>
        </w:rPr>
        <w:t>.</w:t>
      </w:r>
    </w:p>
    <w:p w14:paraId="7BD6151E" w14:textId="591BE26C" w:rsidR="00490EA9" w:rsidRDefault="001F22C1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F22C1">
        <w:rPr>
          <w:noProof/>
        </w:rPr>
        <w:drawing>
          <wp:inline distT="0" distB="0" distL="0" distR="0" wp14:anchorId="65B8CE83" wp14:editId="73538422">
            <wp:extent cx="5018201" cy="2505075"/>
            <wp:effectExtent l="0" t="0" r="0" b="0"/>
            <wp:docPr id="51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90" cy="252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C1D4C" w14:textId="77777777" w:rsidR="006F5D32" w:rsidRDefault="006F5D32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</w:p>
    <w:p w14:paraId="2FDCD817" w14:textId="660107FB" w:rsidR="001F22C1" w:rsidRDefault="00DA1751" w:rsidP="00490EA9">
      <w:pPr>
        <w:pStyle w:val="Tijeloteksta2"/>
        <w:spacing w:after="10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dan 31.12.2020. nismo koristili sredstva iz Cash </w:t>
      </w:r>
      <w:proofErr w:type="spellStart"/>
      <w:r>
        <w:rPr>
          <w:sz w:val="21"/>
          <w:szCs w:val="21"/>
        </w:rPr>
        <w:t>poola</w:t>
      </w:r>
      <w:proofErr w:type="spellEnd"/>
      <w:r>
        <w:rPr>
          <w:sz w:val="21"/>
          <w:szCs w:val="21"/>
        </w:rPr>
        <w:t xml:space="preserve"> ( na kraju 2019. smo bili „u minusu“ 196.629,21 kunu ), a prema dobavljačima smo imali 78.580,71 kn obveza koje se sve bile nedospjele.</w:t>
      </w:r>
    </w:p>
    <w:p w14:paraId="06887FA5" w14:textId="77777777" w:rsidR="00C64557" w:rsidRDefault="00C64557" w:rsidP="001F22C1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0B29C6E8" w14:textId="3DEDE6D1" w:rsidR="001F22C1" w:rsidRPr="00152CB6" w:rsidRDefault="001F22C1" w:rsidP="001F22C1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2</w:t>
      </w:r>
      <w:r>
        <w:rPr>
          <w:b/>
        </w:rPr>
        <w:t>1</w:t>
      </w:r>
      <w:r w:rsidRPr="00152CB6">
        <w:rPr>
          <w:b/>
        </w:rPr>
        <w:t>. Odgođeno plaćanje troškova i prihod budućeg razdoblja</w:t>
      </w:r>
    </w:p>
    <w:p w14:paraId="13ABC4B8" w14:textId="3DF9516F" w:rsidR="001F22C1" w:rsidRPr="00DA1821" w:rsidRDefault="001F22C1" w:rsidP="00DA1821">
      <w:pPr>
        <w:pStyle w:val="Tijeloteksta-uvlaka2"/>
        <w:tabs>
          <w:tab w:val="left" w:pos="240"/>
        </w:tabs>
        <w:spacing w:after="100" w:line="240" w:lineRule="auto"/>
        <w:ind w:left="0"/>
        <w:jc w:val="both"/>
      </w:pPr>
      <w:r w:rsidRPr="00152CB6">
        <w:t xml:space="preserve">Odgođeni prihodi budućeg razdoblja u ukupnom iznosu od </w:t>
      </w:r>
      <w:r w:rsidRPr="001F22C1">
        <w:t xml:space="preserve">134.695,13 </w:t>
      </w:r>
      <w:r>
        <w:t xml:space="preserve">kn </w:t>
      </w:r>
      <w:r w:rsidRPr="00152CB6">
        <w:t xml:space="preserve">odnose se na bespovratne namjenske potpore vlasnika Društva (Grad Labin)  i ostalih TD 1.Maj d.o.o., Labin stan d.o.o. i Vodovod d.o.o., a za investicijske projekte materijalne i nematerijalne imovine u pripremi i to za projekt  e-grad.  Primljena sredstva nisu naknada za trenutni trošak razdoblja već su u svezi s dugotrajnom nematerijalnom i materijalnom imovinom. Odgođeni prihodi koriste se za postupno sučeljavanje s troškovima tijekom razdoblja uporabe imovine (troškovima amortizacije ili održavanja). </w:t>
      </w:r>
    </w:p>
    <w:p w14:paraId="5EF51D8D" w14:textId="77777777" w:rsidR="00490EA9" w:rsidRPr="00152CB6" w:rsidRDefault="00490EA9" w:rsidP="00490EA9">
      <w:pPr>
        <w:spacing w:after="0" w:line="240" w:lineRule="auto"/>
        <w:rPr>
          <w:rFonts w:cs="Arial"/>
          <w:b/>
        </w:rPr>
      </w:pPr>
    </w:p>
    <w:p w14:paraId="7C7B9B96" w14:textId="77777777" w:rsidR="00490EA9" w:rsidRPr="00152CB6" w:rsidRDefault="00490EA9" w:rsidP="00490EA9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sz w:val="32"/>
          <w:szCs w:val="32"/>
        </w:rPr>
      </w:pPr>
      <w:r w:rsidRPr="00152CB6">
        <w:rPr>
          <w:rFonts w:asciiTheme="minorHAnsi" w:hAnsiTheme="minorHAnsi"/>
          <w:b/>
          <w:sz w:val="32"/>
          <w:szCs w:val="32"/>
        </w:rPr>
        <w:t>ZAPOSLENOST U LABIN 2000 d.o.o.</w:t>
      </w:r>
    </w:p>
    <w:p w14:paraId="2D0CC2E1" w14:textId="77777777" w:rsidR="00490EA9" w:rsidRPr="00152CB6" w:rsidRDefault="00490EA9" w:rsidP="00490EA9">
      <w:pPr>
        <w:spacing w:after="0" w:line="240" w:lineRule="auto"/>
        <w:rPr>
          <w:rFonts w:asciiTheme="minorHAnsi" w:hAnsiTheme="minorHAnsi"/>
        </w:rPr>
      </w:pPr>
    </w:p>
    <w:p w14:paraId="5D9CEF1A" w14:textId="761AF254" w:rsidR="00490EA9" w:rsidRPr="00152CB6" w:rsidRDefault="00490EA9" w:rsidP="00490EA9">
      <w:pPr>
        <w:spacing w:after="0" w:line="240" w:lineRule="auto"/>
        <w:jc w:val="both"/>
        <w:rPr>
          <w:rFonts w:asciiTheme="minorHAnsi" w:hAnsiTheme="minorHAnsi"/>
        </w:rPr>
      </w:pPr>
      <w:r w:rsidRPr="00152CB6">
        <w:rPr>
          <w:rFonts w:asciiTheme="minorHAnsi" w:hAnsiTheme="minorHAnsi"/>
        </w:rPr>
        <w:t>U 20</w:t>
      </w:r>
      <w:r w:rsidR="00E71448">
        <w:rPr>
          <w:rFonts w:asciiTheme="minorHAnsi" w:hAnsiTheme="minorHAnsi"/>
        </w:rPr>
        <w:t>20</w:t>
      </w:r>
      <w:r w:rsidRPr="00152CB6">
        <w:rPr>
          <w:rFonts w:asciiTheme="minorHAnsi" w:hAnsiTheme="minorHAnsi"/>
        </w:rPr>
        <w:t xml:space="preserve">. određeno je </w:t>
      </w:r>
      <w:r w:rsidR="00826B85">
        <w:rPr>
          <w:rFonts w:asciiTheme="minorHAnsi" w:hAnsiTheme="minorHAnsi"/>
        </w:rPr>
        <w:t>gotovo 10</w:t>
      </w:r>
      <w:r w:rsidRPr="00152CB6">
        <w:rPr>
          <w:rFonts w:asciiTheme="minorHAnsi" w:hAnsiTheme="minorHAnsi"/>
        </w:rPr>
        <w:t>% radnih sati manje nego u 201</w:t>
      </w:r>
      <w:r w:rsidR="00E71448">
        <w:rPr>
          <w:rFonts w:asciiTheme="minorHAnsi" w:hAnsiTheme="minorHAnsi"/>
        </w:rPr>
        <w:t>9</w:t>
      </w:r>
      <w:r w:rsidRPr="00152CB6">
        <w:rPr>
          <w:rFonts w:asciiTheme="minorHAnsi" w:hAnsiTheme="minorHAnsi"/>
        </w:rPr>
        <w:t>. godini:</w:t>
      </w:r>
    </w:p>
    <w:p w14:paraId="688DAF94" w14:textId="77777777" w:rsidR="00490EA9" w:rsidRPr="00152CB6" w:rsidRDefault="00490EA9" w:rsidP="00490EA9">
      <w:pPr>
        <w:spacing w:after="0" w:line="240" w:lineRule="auto"/>
        <w:jc w:val="both"/>
        <w:rPr>
          <w:rFonts w:asciiTheme="minorHAnsi" w:hAnsiTheme="minorHAnsi"/>
        </w:rPr>
      </w:pPr>
    </w:p>
    <w:p w14:paraId="1E95B9A1" w14:textId="79B398C0" w:rsidR="00490EA9" w:rsidRPr="00152CB6" w:rsidRDefault="00490EA9" w:rsidP="00490EA9">
      <w:pPr>
        <w:spacing w:after="0" w:line="240" w:lineRule="auto"/>
        <w:jc w:val="both"/>
        <w:rPr>
          <w:rFonts w:asciiTheme="minorHAnsi" w:hAnsiTheme="minorHAnsi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63D11">
        <w:rPr>
          <w:rFonts w:asciiTheme="minorHAnsi" w:hAnsiTheme="minorHAnsi"/>
          <w:color w:val="000000"/>
          <w:sz w:val="16"/>
          <w:szCs w:val="16"/>
        </w:rPr>
        <w:t>4</w:t>
      </w:r>
      <w:r w:rsidRPr="00152CB6">
        <w:rPr>
          <w:rFonts w:asciiTheme="minorHAnsi" w:hAnsiTheme="minorHAnsi"/>
          <w:color w:val="000000"/>
          <w:sz w:val="16"/>
          <w:szCs w:val="16"/>
        </w:rPr>
        <w:t>. Ukupno sati rada u 20</w:t>
      </w:r>
      <w:r w:rsidR="00E71448">
        <w:rPr>
          <w:rFonts w:asciiTheme="minorHAnsi" w:hAnsiTheme="minorHAnsi"/>
          <w:color w:val="000000"/>
          <w:sz w:val="16"/>
          <w:szCs w:val="16"/>
        </w:rPr>
        <w:t>20</w:t>
      </w:r>
      <w:r w:rsidRPr="00152CB6">
        <w:rPr>
          <w:rFonts w:asciiTheme="minorHAnsi" w:hAnsiTheme="minorHAnsi"/>
          <w:color w:val="000000"/>
          <w:sz w:val="16"/>
          <w:szCs w:val="16"/>
        </w:rPr>
        <w:t>. i usporedba sa 201</w:t>
      </w:r>
      <w:r w:rsidR="00E71448">
        <w:rPr>
          <w:rFonts w:asciiTheme="minorHAnsi" w:hAnsiTheme="minorHAnsi"/>
          <w:color w:val="000000"/>
          <w:sz w:val="16"/>
          <w:szCs w:val="16"/>
        </w:rPr>
        <w:t>9</w:t>
      </w:r>
      <w:r w:rsidRPr="00152CB6">
        <w:rPr>
          <w:rFonts w:asciiTheme="minorHAnsi" w:hAnsiTheme="minorHAnsi"/>
          <w:color w:val="000000"/>
          <w:sz w:val="16"/>
          <w:szCs w:val="16"/>
        </w:rPr>
        <w:t>.</w:t>
      </w:r>
    </w:p>
    <w:p w14:paraId="70FF0870" w14:textId="71A88758" w:rsidR="00490EA9" w:rsidRPr="00152CB6" w:rsidRDefault="00826B85" w:rsidP="00490EA9">
      <w:pPr>
        <w:spacing w:after="0" w:line="240" w:lineRule="auto"/>
        <w:jc w:val="both"/>
        <w:rPr>
          <w:rFonts w:cs="Arial"/>
          <w:b/>
        </w:rPr>
      </w:pPr>
      <w:r w:rsidRPr="00826B85">
        <w:rPr>
          <w:noProof/>
        </w:rPr>
        <w:drawing>
          <wp:inline distT="0" distB="0" distL="0" distR="0" wp14:anchorId="32B27CE2" wp14:editId="634538FF">
            <wp:extent cx="4476750" cy="11620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39E50" w14:textId="77777777" w:rsidR="00490EA9" w:rsidRPr="00152CB6" w:rsidRDefault="00490EA9" w:rsidP="00490EA9">
      <w:pPr>
        <w:spacing w:after="0" w:line="240" w:lineRule="auto"/>
        <w:jc w:val="both"/>
        <w:rPr>
          <w:rFonts w:cs="Arial"/>
          <w:b/>
        </w:rPr>
      </w:pPr>
    </w:p>
    <w:p w14:paraId="570D0CA6" w14:textId="50F59868" w:rsidR="00490EA9" w:rsidRPr="00152CB6" w:rsidRDefault="00490EA9" w:rsidP="00490EA9">
      <w:pPr>
        <w:spacing w:after="0"/>
        <w:rPr>
          <w:rFonts w:asciiTheme="minorHAnsi" w:hAnsiTheme="minorHAnsi" w:cs="Arial"/>
        </w:rPr>
      </w:pPr>
      <w:r w:rsidRPr="00152CB6">
        <w:rPr>
          <w:rFonts w:asciiTheme="minorHAnsi" w:hAnsiTheme="minorHAnsi" w:cs="Arial"/>
        </w:rPr>
        <w:t xml:space="preserve">Broj djelatnika zaposlenih na neodređeno vrijeme ostao je </w:t>
      </w:r>
      <w:r w:rsidR="00E71448">
        <w:rPr>
          <w:rFonts w:asciiTheme="minorHAnsi" w:hAnsiTheme="minorHAnsi" w:cs="Arial"/>
        </w:rPr>
        <w:t>smanjen za dvoje</w:t>
      </w:r>
      <w:r w:rsidRPr="00152CB6">
        <w:rPr>
          <w:rFonts w:asciiTheme="minorHAnsi" w:hAnsiTheme="minorHAnsi" w:cs="Arial"/>
        </w:rPr>
        <w:t xml:space="preserve"> u odnosu na 201</w:t>
      </w:r>
      <w:r w:rsidR="00E71448">
        <w:rPr>
          <w:rFonts w:asciiTheme="minorHAnsi" w:hAnsiTheme="minorHAnsi" w:cs="Arial"/>
        </w:rPr>
        <w:t>9</w:t>
      </w:r>
      <w:r w:rsidRPr="00152CB6">
        <w:rPr>
          <w:rFonts w:asciiTheme="minorHAnsi" w:hAnsiTheme="minorHAnsi" w:cs="Arial"/>
        </w:rPr>
        <w:t>.godinu</w:t>
      </w:r>
      <w:r w:rsidR="00E71448">
        <w:rPr>
          <w:rFonts w:asciiTheme="minorHAnsi" w:hAnsiTheme="minorHAnsi" w:cs="Arial"/>
        </w:rPr>
        <w:t xml:space="preserve"> i godinu smo završili sa 10 stalno zaposlenih djelatnika</w:t>
      </w:r>
      <w:r w:rsidRPr="00152CB6">
        <w:rPr>
          <w:rFonts w:asciiTheme="minorHAnsi" w:hAnsiTheme="minorHAnsi" w:cs="Arial"/>
        </w:rPr>
        <w:t>.</w:t>
      </w:r>
    </w:p>
    <w:p w14:paraId="130D12EE" w14:textId="46941DA6" w:rsidR="00490EA9" w:rsidRPr="00152CB6" w:rsidRDefault="00490EA9" w:rsidP="00490EA9">
      <w:pPr>
        <w:spacing w:after="0"/>
        <w:jc w:val="both"/>
        <w:rPr>
          <w:rFonts w:asciiTheme="minorHAnsi" w:hAnsiTheme="minorHAnsi" w:cs="Arial"/>
        </w:rPr>
      </w:pPr>
      <w:r w:rsidRPr="00152CB6">
        <w:rPr>
          <w:rFonts w:asciiTheme="minorHAnsi" w:hAnsiTheme="minorHAnsi" w:cs="Arial"/>
        </w:rPr>
        <w:t>Tijekom sezone zapošljavaju se sezonski djelatnici, na Ugovor o radu ili na Studentski ( učenički ) ugovor o radu. Prosječan broj djelatnika u 20</w:t>
      </w:r>
      <w:r w:rsidR="00E71448">
        <w:rPr>
          <w:rFonts w:asciiTheme="minorHAnsi" w:hAnsiTheme="minorHAnsi" w:cs="Arial"/>
        </w:rPr>
        <w:t>20</w:t>
      </w:r>
      <w:r w:rsidRPr="00152CB6">
        <w:rPr>
          <w:rFonts w:asciiTheme="minorHAnsi" w:hAnsiTheme="minorHAnsi" w:cs="Arial"/>
        </w:rPr>
        <w:t xml:space="preserve">.g.  je za </w:t>
      </w:r>
      <w:r w:rsidRPr="00DA1821">
        <w:rPr>
          <w:rFonts w:asciiTheme="minorHAnsi" w:hAnsiTheme="minorHAnsi" w:cs="Arial"/>
        </w:rPr>
        <w:t>1</w:t>
      </w:r>
      <w:r w:rsidRPr="00152CB6">
        <w:rPr>
          <w:rFonts w:asciiTheme="minorHAnsi" w:hAnsiTheme="minorHAnsi" w:cs="Arial"/>
        </w:rPr>
        <w:t xml:space="preserve"> manje u odnosu na 201</w:t>
      </w:r>
      <w:r w:rsidR="00E71448">
        <w:rPr>
          <w:rFonts w:asciiTheme="minorHAnsi" w:hAnsiTheme="minorHAnsi" w:cs="Arial"/>
        </w:rPr>
        <w:t>9</w:t>
      </w:r>
      <w:r w:rsidRPr="00152CB6">
        <w:rPr>
          <w:rFonts w:asciiTheme="minorHAnsi" w:hAnsiTheme="minorHAnsi" w:cs="Arial"/>
        </w:rPr>
        <w:t>.g</w:t>
      </w:r>
      <w:r w:rsidR="00DA1821">
        <w:rPr>
          <w:rFonts w:asciiTheme="minorHAnsi" w:hAnsiTheme="minorHAnsi" w:cs="Arial"/>
        </w:rPr>
        <w:t>.</w:t>
      </w:r>
    </w:p>
    <w:p w14:paraId="779BE829" w14:textId="77777777" w:rsidR="00490EA9" w:rsidRPr="00152CB6" w:rsidRDefault="00490EA9" w:rsidP="00490EA9">
      <w:pPr>
        <w:spacing w:after="0"/>
        <w:jc w:val="both"/>
        <w:rPr>
          <w:rFonts w:asciiTheme="minorHAnsi" w:hAnsiTheme="minorHAnsi" w:cs="Arial"/>
        </w:rPr>
      </w:pPr>
    </w:p>
    <w:p w14:paraId="33265379" w14:textId="70135852" w:rsidR="00490EA9" w:rsidRPr="00152CB6" w:rsidRDefault="00490EA9" w:rsidP="00490EA9">
      <w:pPr>
        <w:spacing w:after="0" w:line="240" w:lineRule="auto"/>
        <w:jc w:val="both"/>
        <w:rPr>
          <w:rFonts w:asciiTheme="minorHAnsi" w:hAnsiTheme="minorHAnsi"/>
        </w:rPr>
      </w:pPr>
      <w:bookmarkStart w:id="21" w:name="_Hlk38106098"/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>
        <w:rPr>
          <w:rFonts w:asciiTheme="minorHAnsi" w:hAnsiTheme="minorHAnsi"/>
          <w:color w:val="000000"/>
          <w:sz w:val="16"/>
          <w:szCs w:val="16"/>
        </w:rPr>
        <w:t>5</w:t>
      </w:r>
      <w:r w:rsidRPr="00152CB6">
        <w:rPr>
          <w:rFonts w:asciiTheme="minorHAnsi" w:hAnsiTheme="minorHAnsi"/>
          <w:color w:val="000000"/>
          <w:sz w:val="16"/>
          <w:szCs w:val="16"/>
        </w:rPr>
        <w:t>. Pregled broja djelatnika po mjesecima u 20</w:t>
      </w:r>
      <w:r w:rsidR="00E71448">
        <w:rPr>
          <w:rFonts w:asciiTheme="minorHAnsi" w:hAnsiTheme="minorHAnsi"/>
          <w:color w:val="000000"/>
          <w:sz w:val="16"/>
          <w:szCs w:val="16"/>
        </w:rPr>
        <w:t>20</w:t>
      </w:r>
      <w:r w:rsidRPr="00152CB6">
        <w:rPr>
          <w:rFonts w:asciiTheme="minorHAnsi" w:hAnsiTheme="minorHAnsi"/>
          <w:color w:val="000000"/>
          <w:sz w:val="16"/>
          <w:szCs w:val="16"/>
        </w:rPr>
        <w:t>. i usporedba sa 201</w:t>
      </w:r>
      <w:r w:rsidR="00E71448">
        <w:rPr>
          <w:rFonts w:asciiTheme="minorHAnsi" w:hAnsiTheme="minorHAnsi"/>
          <w:color w:val="000000"/>
          <w:sz w:val="16"/>
          <w:szCs w:val="16"/>
        </w:rPr>
        <w:t>9</w:t>
      </w:r>
      <w:r w:rsidRPr="00152CB6">
        <w:rPr>
          <w:rFonts w:asciiTheme="minorHAnsi" w:hAnsiTheme="minorHAnsi"/>
          <w:color w:val="000000"/>
          <w:sz w:val="16"/>
          <w:szCs w:val="16"/>
        </w:rPr>
        <w:t>.</w:t>
      </w:r>
    </w:p>
    <w:bookmarkEnd w:id="21"/>
    <w:p w14:paraId="605D160E" w14:textId="26F203EE" w:rsidR="00490EA9" w:rsidRDefault="00DA1821" w:rsidP="00490EA9">
      <w:pPr>
        <w:spacing w:after="0" w:line="240" w:lineRule="auto"/>
        <w:jc w:val="both"/>
        <w:rPr>
          <w:rFonts w:cs="Arial"/>
          <w:b/>
        </w:rPr>
      </w:pPr>
      <w:r w:rsidRPr="00DA1821">
        <w:rPr>
          <w:noProof/>
        </w:rPr>
        <w:drawing>
          <wp:inline distT="0" distB="0" distL="0" distR="0" wp14:anchorId="5006947B" wp14:editId="2B440A11">
            <wp:extent cx="5390537" cy="3362325"/>
            <wp:effectExtent l="0" t="0" r="635" b="0"/>
            <wp:docPr id="5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32" cy="339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F2E2" w14:textId="77777777" w:rsidR="00240419" w:rsidRPr="00240419" w:rsidRDefault="00240419" w:rsidP="00240419">
      <w:pPr>
        <w:spacing w:after="0"/>
        <w:jc w:val="both"/>
        <w:rPr>
          <w:rFonts w:asciiTheme="minorHAnsi" w:eastAsia="Arial,Bold" w:hAnsiTheme="minorHAnsi" w:cstheme="minorHAnsi"/>
          <w:lang w:eastAsia="hr-HR"/>
        </w:rPr>
      </w:pPr>
    </w:p>
    <w:p w14:paraId="584CE638" w14:textId="385F8C24" w:rsidR="000C7E2C" w:rsidRPr="0007609F" w:rsidRDefault="0007609F" w:rsidP="000C7E2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b/>
          <w:bCs/>
          <w:sz w:val="32"/>
          <w:szCs w:val="32"/>
        </w:rPr>
      </w:pPr>
      <w:r w:rsidRPr="0007609F">
        <w:rPr>
          <w:rFonts w:asciiTheme="minorHAnsi" w:hAnsiTheme="minorHAnsi"/>
          <w:b/>
          <w:bCs/>
          <w:sz w:val="32"/>
          <w:szCs w:val="32"/>
        </w:rPr>
        <w:t>ZAKLJUČAK</w:t>
      </w:r>
    </w:p>
    <w:p w14:paraId="29D31839" w14:textId="2254FAD5" w:rsidR="00C51AFB" w:rsidRDefault="00C51AFB" w:rsidP="00ED75F9">
      <w:pPr>
        <w:spacing w:after="0" w:line="240" w:lineRule="auto"/>
        <w:jc w:val="both"/>
        <w:rPr>
          <w:rFonts w:asciiTheme="minorHAnsi" w:hAnsiTheme="minorHAnsi"/>
        </w:rPr>
      </w:pPr>
    </w:p>
    <w:p w14:paraId="312772BB" w14:textId="77777777" w:rsidR="00C51AFB" w:rsidRPr="00463D11" w:rsidRDefault="00C51AFB" w:rsidP="00ED75F9">
      <w:pPr>
        <w:spacing w:after="0" w:line="240" w:lineRule="auto"/>
        <w:jc w:val="both"/>
        <w:rPr>
          <w:rFonts w:asciiTheme="minorHAnsi" w:hAnsiTheme="minorHAnsi"/>
        </w:rPr>
      </w:pPr>
    </w:p>
    <w:p w14:paraId="6DF375B1" w14:textId="3826CDD8" w:rsidR="00826B85" w:rsidRDefault="00906984" w:rsidP="003B09BA">
      <w:pPr>
        <w:spacing w:after="0" w:line="240" w:lineRule="auto"/>
        <w:jc w:val="both"/>
        <w:rPr>
          <w:rFonts w:asciiTheme="minorHAnsi" w:hAnsiTheme="minorHAnsi"/>
        </w:rPr>
      </w:pPr>
      <w:r w:rsidRPr="006D5EAF">
        <w:rPr>
          <w:rFonts w:asciiTheme="minorHAnsi" w:hAnsiTheme="minorHAnsi"/>
        </w:rPr>
        <w:t>20</w:t>
      </w:r>
      <w:r w:rsidR="007C1247" w:rsidRPr="006D5EAF">
        <w:rPr>
          <w:rFonts w:asciiTheme="minorHAnsi" w:hAnsiTheme="minorHAnsi"/>
        </w:rPr>
        <w:t>20</w:t>
      </w:r>
      <w:r w:rsidRPr="006D5EAF">
        <w:rPr>
          <w:rFonts w:asciiTheme="minorHAnsi" w:hAnsiTheme="minorHAnsi"/>
        </w:rPr>
        <w:t>.</w:t>
      </w:r>
      <w:r w:rsidR="00EA6EE1" w:rsidRPr="006D5EAF">
        <w:rPr>
          <w:rFonts w:asciiTheme="minorHAnsi" w:hAnsiTheme="minorHAnsi"/>
        </w:rPr>
        <w:t xml:space="preserve"> godin</w:t>
      </w:r>
      <w:r w:rsidR="006D5EAF" w:rsidRPr="006D5EAF">
        <w:rPr>
          <w:rFonts w:asciiTheme="minorHAnsi" w:hAnsiTheme="minorHAnsi"/>
        </w:rPr>
        <w:t xml:space="preserve">a </w:t>
      </w:r>
      <w:r w:rsidRPr="006D5EAF">
        <w:rPr>
          <w:rFonts w:asciiTheme="minorHAnsi" w:hAnsiTheme="minorHAnsi"/>
        </w:rPr>
        <w:t xml:space="preserve">je bila </w:t>
      </w:r>
      <w:r w:rsidR="00EA6EE1" w:rsidRPr="006D5EAF">
        <w:rPr>
          <w:rFonts w:asciiTheme="minorHAnsi" w:hAnsiTheme="minorHAnsi"/>
        </w:rPr>
        <w:t xml:space="preserve">zahtjevna zbog </w:t>
      </w:r>
      <w:r w:rsidR="007C1247" w:rsidRPr="006D5EAF">
        <w:rPr>
          <w:rFonts w:asciiTheme="minorHAnsi" w:hAnsiTheme="minorHAnsi"/>
        </w:rPr>
        <w:t xml:space="preserve">pandemije covida koja je poremetila sve planove za </w:t>
      </w:r>
      <w:r w:rsidR="005363A8" w:rsidRPr="006D5EAF">
        <w:rPr>
          <w:rFonts w:asciiTheme="minorHAnsi" w:hAnsiTheme="minorHAnsi"/>
        </w:rPr>
        <w:t xml:space="preserve">i koja je dovela do promjena u poslovnim procesima i organizaciji tvrtke. Usprkos svemu, 2020. godinu </w:t>
      </w:r>
      <w:r w:rsidR="00463D11">
        <w:rPr>
          <w:rFonts w:asciiTheme="minorHAnsi" w:hAnsiTheme="minorHAnsi"/>
        </w:rPr>
        <w:t xml:space="preserve">smo </w:t>
      </w:r>
      <w:r w:rsidR="005363A8" w:rsidRPr="006D5EAF">
        <w:rPr>
          <w:rFonts w:asciiTheme="minorHAnsi" w:hAnsiTheme="minorHAnsi"/>
        </w:rPr>
        <w:t>završi</w:t>
      </w:r>
      <w:r w:rsidR="00463D11">
        <w:rPr>
          <w:rFonts w:asciiTheme="minorHAnsi" w:hAnsiTheme="minorHAnsi"/>
        </w:rPr>
        <w:t>li</w:t>
      </w:r>
      <w:r w:rsidR="005363A8" w:rsidRPr="006D5EAF">
        <w:rPr>
          <w:rFonts w:asciiTheme="minorHAnsi" w:hAnsiTheme="minorHAnsi"/>
        </w:rPr>
        <w:t xml:space="preserve"> pozitivno</w:t>
      </w:r>
      <w:r w:rsidR="00826B85">
        <w:rPr>
          <w:rFonts w:asciiTheme="minorHAnsi" w:hAnsiTheme="minorHAnsi"/>
        </w:rPr>
        <w:t xml:space="preserve"> i pokazali da je tvrtka, iako vrlo sezonski or</w:t>
      </w:r>
      <w:r w:rsidR="00386FC5">
        <w:rPr>
          <w:rFonts w:asciiTheme="minorHAnsi" w:hAnsiTheme="minorHAnsi"/>
        </w:rPr>
        <w:t>i</w:t>
      </w:r>
      <w:r w:rsidR="00826B85">
        <w:rPr>
          <w:rFonts w:asciiTheme="minorHAnsi" w:hAnsiTheme="minorHAnsi"/>
        </w:rPr>
        <w:t xml:space="preserve">jentirana dosta otporna i da može opstati i uz pad poslovanja ključne djelatnosti za gotovo 30%. </w:t>
      </w:r>
      <w:r w:rsidR="00826B85" w:rsidRPr="00826B85">
        <w:rPr>
          <w:rFonts w:asciiTheme="minorHAnsi" w:hAnsiTheme="minorHAnsi"/>
        </w:rPr>
        <w:t>Teška 2020. godina nas je ponukala na organizacijske promjene koje će zasigurno u budućnosti osigurati da budemo još čvršći i otporniji na uvjete iz okoline na koj</w:t>
      </w:r>
      <w:r w:rsidR="00386FC5">
        <w:rPr>
          <w:rFonts w:asciiTheme="minorHAnsi" w:hAnsiTheme="minorHAnsi"/>
        </w:rPr>
        <w:t>e</w:t>
      </w:r>
      <w:r w:rsidR="00826B85" w:rsidRPr="00826B85">
        <w:rPr>
          <w:rFonts w:asciiTheme="minorHAnsi" w:hAnsiTheme="minorHAnsi"/>
        </w:rPr>
        <w:t xml:space="preserve"> ne možemo utjecati.</w:t>
      </w:r>
    </w:p>
    <w:p w14:paraId="1DE5FC4F" w14:textId="26E9AF36" w:rsidR="00E16560" w:rsidRDefault="00826B85" w:rsidP="003B09BA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5363A8" w:rsidRPr="006D5EAF">
        <w:rPr>
          <w:rFonts w:asciiTheme="minorHAnsi" w:hAnsiTheme="minorHAnsi"/>
        </w:rPr>
        <w:t xml:space="preserve"> 2021. godini </w:t>
      </w:r>
      <w:r w:rsidR="00463D11">
        <w:rPr>
          <w:rFonts w:asciiTheme="minorHAnsi" w:hAnsiTheme="minorHAnsi"/>
        </w:rPr>
        <w:t xml:space="preserve">ćemo </w:t>
      </w:r>
      <w:r w:rsidR="005363A8" w:rsidRPr="006D5EAF">
        <w:rPr>
          <w:rFonts w:asciiTheme="minorHAnsi" w:hAnsiTheme="minorHAnsi"/>
        </w:rPr>
        <w:t>nastaviti s projektima koje smo planirali u 2020, a tiču se poboljšanja usluge naplate parkinga za naše korisnike. Osim toga, mobilnost je jedan od prioriteta Europske unije za s</w:t>
      </w:r>
      <w:r w:rsidR="006D5EAF" w:rsidRPr="006D5EAF">
        <w:rPr>
          <w:rFonts w:asciiTheme="minorHAnsi" w:hAnsiTheme="minorHAnsi"/>
        </w:rPr>
        <w:t>l</w:t>
      </w:r>
      <w:r w:rsidR="005363A8" w:rsidRPr="006D5EAF">
        <w:rPr>
          <w:rFonts w:asciiTheme="minorHAnsi" w:hAnsiTheme="minorHAnsi"/>
        </w:rPr>
        <w:t>ijedeće programsko razdoblje i planiramo aktivno sudjelovati u našem segmentu rada kako bi pripremili projekte za sufinanciranje slijedećih godina.</w:t>
      </w:r>
      <w:r w:rsidR="007671E3" w:rsidRPr="006D5EAF">
        <w:rPr>
          <w:rFonts w:asciiTheme="minorHAnsi" w:hAnsiTheme="minorHAnsi"/>
        </w:rPr>
        <w:t xml:space="preserve"> </w:t>
      </w:r>
    </w:p>
    <w:p w14:paraId="679A3446" w14:textId="711DC39B" w:rsidR="007671E3" w:rsidRPr="006D5EAF" w:rsidRDefault="007671E3" w:rsidP="003B09BA">
      <w:pPr>
        <w:spacing w:after="0" w:line="240" w:lineRule="auto"/>
        <w:jc w:val="both"/>
        <w:rPr>
          <w:rFonts w:cs="Arial"/>
          <w:b/>
        </w:rPr>
      </w:pPr>
      <w:r w:rsidRPr="006D5EAF">
        <w:rPr>
          <w:rFonts w:asciiTheme="minorHAnsi" w:hAnsiTheme="minorHAnsi"/>
        </w:rPr>
        <w:t xml:space="preserve">                                                       </w:t>
      </w:r>
    </w:p>
    <w:sectPr w:rsidR="007671E3" w:rsidRPr="006D5EAF" w:rsidSect="000F3277">
      <w:headerReference w:type="default" r:id="rId35"/>
      <w:footerReference w:type="default" r:id="rId36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04C7B" w14:textId="77777777" w:rsidR="003D1173" w:rsidRDefault="003D1173">
      <w:r>
        <w:separator/>
      </w:r>
    </w:p>
  </w:endnote>
  <w:endnote w:type="continuationSeparator" w:id="0">
    <w:p w14:paraId="24720716" w14:textId="77777777" w:rsidR="003D1173" w:rsidRDefault="003D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E4C5" w14:textId="77777777" w:rsidR="001F0F12" w:rsidRDefault="001F0F12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63DE11FC" w14:textId="77777777" w:rsidR="001F0F12" w:rsidRPr="00516B6F" w:rsidRDefault="001F0F12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33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0540" w14:textId="77777777" w:rsidR="003D1173" w:rsidRDefault="003D1173">
      <w:r>
        <w:separator/>
      </w:r>
    </w:p>
  </w:footnote>
  <w:footnote w:type="continuationSeparator" w:id="0">
    <w:p w14:paraId="548670AA" w14:textId="77777777" w:rsidR="003D1173" w:rsidRDefault="003D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CD4" w14:textId="77777777" w:rsidR="001F0F12" w:rsidRDefault="001F0F12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eastAsia="hr-HR"/>
      </w:rPr>
      <w:drawing>
        <wp:inline distT="0" distB="0" distL="0" distR="0" wp14:anchorId="6171C232" wp14:editId="6433E808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3D30310C" w14:textId="4243FB62" w:rsidR="001F0F12" w:rsidRDefault="001F0F12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</w:t>
    </w:r>
    <w:r w:rsidR="003E1612">
      <w:rPr>
        <w:rFonts w:ascii="Arial" w:hAnsi="Arial"/>
        <w:sz w:val="13"/>
      </w:rPr>
      <w:t>Rudarska 1</w:t>
    </w:r>
    <w:r>
      <w:rPr>
        <w:rFonts w:ascii="Arial" w:hAnsi="Arial"/>
        <w:sz w:val="13"/>
      </w:rPr>
      <w:t xml:space="preserve">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7CD65D65" w14:textId="77777777" w:rsidR="001F0F12" w:rsidRDefault="001F0F12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46C9D9D6" w14:textId="77777777" w:rsidR="001F0F12" w:rsidRPr="00B32022" w:rsidRDefault="001F0F12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52B"/>
    <w:multiLevelType w:val="hybridMultilevel"/>
    <w:tmpl w:val="98E4FB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7044C5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7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651C2"/>
    <w:multiLevelType w:val="hybridMultilevel"/>
    <w:tmpl w:val="277E95A0"/>
    <w:lvl w:ilvl="0" w:tplc="E87A214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37A3B"/>
    <w:multiLevelType w:val="hybridMultilevel"/>
    <w:tmpl w:val="0088CD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9710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A7DC9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15"/>
  </w:num>
  <w:num w:numId="8">
    <w:abstractNumId w:val="0"/>
  </w:num>
  <w:num w:numId="9">
    <w:abstractNumId w:val="19"/>
  </w:num>
  <w:num w:numId="10">
    <w:abstractNumId w:val="10"/>
  </w:num>
  <w:num w:numId="11">
    <w:abstractNumId w:val="21"/>
  </w:num>
  <w:num w:numId="12">
    <w:abstractNumId w:val="17"/>
  </w:num>
  <w:num w:numId="13">
    <w:abstractNumId w:val="13"/>
  </w:num>
  <w:num w:numId="14">
    <w:abstractNumId w:val="12"/>
  </w:num>
  <w:num w:numId="15">
    <w:abstractNumId w:val="18"/>
  </w:num>
  <w:num w:numId="16">
    <w:abstractNumId w:val="3"/>
  </w:num>
  <w:num w:numId="17">
    <w:abstractNumId w:val="16"/>
  </w:num>
  <w:num w:numId="18">
    <w:abstractNumId w:val="1"/>
  </w:num>
  <w:num w:numId="19">
    <w:abstractNumId w:val="20"/>
  </w:num>
  <w:num w:numId="20">
    <w:abstractNumId w:val="5"/>
  </w:num>
  <w:num w:numId="21">
    <w:abstractNumId w:val="14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D09"/>
    <w:rsid w:val="00000049"/>
    <w:rsid w:val="00000072"/>
    <w:rsid w:val="0000029E"/>
    <w:rsid w:val="000008F2"/>
    <w:rsid w:val="00000AC2"/>
    <w:rsid w:val="00000D2A"/>
    <w:rsid w:val="000038F6"/>
    <w:rsid w:val="00005FA3"/>
    <w:rsid w:val="000065D0"/>
    <w:rsid w:val="00010495"/>
    <w:rsid w:val="00013713"/>
    <w:rsid w:val="00013F6A"/>
    <w:rsid w:val="0001554B"/>
    <w:rsid w:val="000170B6"/>
    <w:rsid w:val="00017488"/>
    <w:rsid w:val="0001750B"/>
    <w:rsid w:val="00020D47"/>
    <w:rsid w:val="00021DF2"/>
    <w:rsid w:val="0002353C"/>
    <w:rsid w:val="00024299"/>
    <w:rsid w:val="000247AD"/>
    <w:rsid w:val="000270F9"/>
    <w:rsid w:val="00027549"/>
    <w:rsid w:val="00027F06"/>
    <w:rsid w:val="00031604"/>
    <w:rsid w:val="00033AFE"/>
    <w:rsid w:val="00040BF3"/>
    <w:rsid w:val="000442DD"/>
    <w:rsid w:val="000447CA"/>
    <w:rsid w:val="000449F8"/>
    <w:rsid w:val="00044B12"/>
    <w:rsid w:val="000502D9"/>
    <w:rsid w:val="00050E6F"/>
    <w:rsid w:val="0005104A"/>
    <w:rsid w:val="00051BB2"/>
    <w:rsid w:val="00051F77"/>
    <w:rsid w:val="000526A0"/>
    <w:rsid w:val="0005318F"/>
    <w:rsid w:val="000540CD"/>
    <w:rsid w:val="000541E0"/>
    <w:rsid w:val="0005589E"/>
    <w:rsid w:val="00056168"/>
    <w:rsid w:val="000562A9"/>
    <w:rsid w:val="00057BB4"/>
    <w:rsid w:val="00060796"/>
    <w:rsid w:val="00061251"/>
    <w:rsid w:val="0006439A"/>
    <w:rsid w:val="000678A6"/>
    <w:rsid w:val="000702E8"/>
    <w:rsid w:val="00073B15"/>
    <w:rsid w:val="00074825"/>
    <w:rsid w:val="000757D4"/>
    <w:rsid w:val="0007609F"/>
    <w:rsid w:val="00076D6C"/>
    <w:rsid w:val="0007788A"/>
    <w:rsid w:val="00081228"/>
    <w:rsid w:val="000819B5"/>
    <w:rsid w:val="000821DE"/>
    <w:rsid w:val="00082C1F"/>
    <w:rsid w:val="00085E33"/>
    <w:rsid w:val="00086CF7"/>
    <w:rsid w:val="00087D12"/>
    <w:rsid w:val="0009081A"/>
    <w:rsid w:val="00090F06"/>
    <w:rsid w:val="00091910"/>
    <w:rsid w:val="0009584B"/>
    <w:rsid w:val="000976D3"/>
    <w:rsid w:val="000A1FE8"/>
    <w:rsid w:val="000A626F"/>
    <w:rsid w:val="000A719B"/>
    <w:rsid w:val="000B0DE3"/>
    <w:rsid w:val="000B151E"/>
    <w:rsid w:val="000B152C"/>
    <w:rsid w:val="000B20DD"/>
    <w:rsid w:val="000B247D"/>
    <w:rsid w:val="000B2634"/>
    <w:rsid w:val="000B2DF0"/>
    <w:rsid w:val="000B4A1C"/>
    <w:rsid w:val="000B5481"/>
    <w:rsid w:val="000B5682"/>
    <w:rsid w:val="000B5DAD"/>
    <w:rsid w:val="000B6A01"/>
    <w:rsid w:val="000C043A"/>
    <w:rsid w:val="000C08EC"/>
    <w:rsid w:val="000C12D4"/>
    <w:rsid w:val="000C1AB3"/>
    <w:rsid w:val="000C1EE4"/>
    <w:rsid w:val="000C3970"/>
    <w:rsid w:val="000C585E"/>
    <w:rsid w:val="000C6102"/>
    <w:rsid w:val="000C61D6"/>
    <w:rsid w:val="000C6DB5"/>
    <w:rsid w:val="000C6E5F"/>
    <w:rsid w:val="000C714E"/>
    <w:rsid w:val="000C7E2C"/>
    <w:rsid w:val="000D0B6D"/>
    <w:rsid w:val="000D183C"/>
    <w:rsid w:val="000D2157"/>
    <w:rsid w:val="000D2FA1"/>
    <w:rsid w:val="000D4939"/>
    <w:rsid w:val="000D7333"/>
    <w:rsid w:val="000D7C35"/>
    <w:rsid w:val="000E0AEA"/>
    <w:rsid w:val="000E2783"/>
    <w:rsid w:val="000E290D"/>
    <w:rsid w:val="000E41BA"/>
    <w:rsid w:val="000E48E0"/>
    <w:rsid w:val="000E4D94"/>
    <w:rsid w:val="000E797C"/>
    <w:rsid w:val="000E7A90"/>
    <w:rsid w:val="000F0E31"/>
    <w:rsid w:val="000F26BE"/>
    <w:rsid w:val="000F2A55"/>
    <w:rsid w:val="000F3277"/>
    <w:rsid w:val="000F6AD7"/>
    <w:rsid w:val="000F75F3"/>
    <w:rsid w:val="001004AD"/>
    <w:rsid w:val="00100895"/>
    <w:rsid w:val="0010158C"/>
    <w:rsid w:val="001021D7"/>
    <w:rsid w:val="001038A0"/>
    <w:rsid w:val="00103952"/>
    <w:rsid w:val="00103A8D"/>
    <w:rsid w:val="00105369"/>
    <w:rsid w:val="00105848"/>
    <w:rsid w:val="00105B2F"/>
    <w:rsid w:val="00106946"/>
    <w:rsid w:val="00111738"/>
    <w:rsid w:val="00111FF3"/>
    <w:rsid w:val="001168B1"/>
    <w:rsid w:val="00116EE2"/>
    <w:rsid w:val="00117FEE"/>
    <w:rsid w:val="001202F1"/>
    <w:rsid w:val="001218F2"/>
    <w:rsid w:val="00122406"/>
    <w:rsid w:val="00122C45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2E5C"/>
    <w:rsid w:val="0013408E"/>
    <w:rsid w:val="001344EA"/>
    <w:rsid w:val="001345E1"/>
    <w:rsid w:val="00135805"/>
    <w:rsid w:val="001360ED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186B"/>
    <w:rsid w:val="00152903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70126"/>
    <w:rsid w:val="00170FD9"/>
    <w:rsid w:val="0017147D"/>
    <w:rsid w:val="001747A3"/>
    <w:rsid w:val="001761A7"/>
    <w:rsid w:val="001761C5"/>
    <w:rsid w:val="0017783F"/>
    <w:rsid w:val="00182C1C"/>
    <w:rsid w:val="00184F2B"/>
    <w:rsid w:val="001857CA"/>
    <w:rsid w:val="001859FA"/>
    <w:rsid w:val="00187F62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8F5"/>
    <w:rsid w:val="001A1BE2"/>
    <w:rsid w:val="001A1EB8"/>
    <w:rsid w:val="001A1F53"/>
    <w:rsid w:val="001A4723"/>
    <w:rsid w:val="001A47F4"/>
    <w:rsid w:val="001A49FA"/>
    <w:rsid w:val="001A4ABF"/>
    <w:rsid w:val="001A538C"/>
    <w:rsid w:val="001B28F8"/>
    <w:rsid w:val="001B2C05"/>
    <w:rsid w:val="001B33EA"/>
    <w:rsid w:val="001B3818"/>
    <w:rsid w:val="001B4B9F"/>
    <w:rsid w:val="001B71B2"/>
    <w:rsid w:val="001B75E0"/>
    <w:rsid w:val="001C09D0"/>
    <w:rsid w:val="001C25D3"/>
    <w:rsid w:val="001C2D26"/>
    <w:rsid w:val="001C3805"/>
    <w:rsid w:val="001C4B7A"/>
    <w:rsid w:val="001C4D8C"/>
    <w:rsid w:val="001C4F02"/>
    <w:rsid w:val="001C5E04"/>
    <w:rsid w:val="001C5F11"/>
    <w:rsid w:val="001C65C2"/>
    <w:rsid w:val="001D153F"/>
    <w:rsid w:val="001D1DE4"/>
    <w:rsid w:val="001D204F"/>
    <w:rsid w:val="001D2FA1"/>
    <w:rsid w:val="001D37C9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F09AD"/>
    <w:rsid w:val="001F09E1"/>
    <w:rsid w:val="001F0F12"/>
    <w:rsid w:val="001F13D7"/>
    <w:rsid w:val="001F1E00"/>
    <w:rsid w:val="001F2029"/>
    <w:rsid w:val="001F22C1"/>
    <w:rsid w:val="001F294B"/>
    <w:rsid w:val="001F303C"/>
    <w:rsid w:val="001F5CE9"/>
    <w:rsid w:val="001F6A46"/>
    <w:rsid w:val="001F7373"/>
    <w:rsid w:val="001F7AA0"/>
    <w:rsid w:val="00203249"/>
    <w:rsid w:val="002036FC"/>
    <w:rsid w:val="00207490"/>
    <w:rsid w:val="0020754C"/>
    <w:rsid w:val="002103CB"/>
    <w:rsid w:val="0021228F"/>
    <w:rsid w:val="0021255C"/>
    <w:rsid w:val="00216659"/>
    <w:rsid w:val="002171EA"/>
    <w:rsid w:val="002178B7"/>
    <w:rsid w:val="00217BCC"/>
    <w:rsid w:val="00221804"/>
    <w:rsid w:val="00221DCE"/>
    <w:rsid w:val="002234F9"/>
    <w:rsid w:val="0022438C"/>
    <w:rsid w:val="002255D2"/>
    <w:rsid w:val="00225CCA"/>
    <w:rsid w:val="002262BA"/>
    <w:rsid w:val="002267E1"/>
    <w:rsid w:val="0023008E"/>
    <w:rsid w:val="002301CE"/>
    <w:rsid w:val="0023069A"/>
    <w:rsid w:val="00230FCA"/>
    <w:rsid w:val="002319CB"/>
    <w:rsid w:val="0023386E"/>
    <w:rsid w:val="00233FF8"/>
    <w:rsid w:val="002346C8"/>
    <w:rsid w:val="00234D8D"/>
    <w:rsid w:val="00234FA2"/>
    <w:rsid w:val="00235588"/>
    <w:rsid w:val="00240419"/>
    <w:rsid w:val="00240B5E"/>
    <w:rsid w:val="002427CE"/>
    <w:rsid w:val="002432FA"/>
    <w:rsid w:val="002451F0"/>
    <w:rsid w:val="002456D4"/>
    <w:rsid w:val="00245C77"/>
    <w:rsid w:val="00245F0F"/>
    <w:rsid w:val="0024702F"/>
    <w:rsid w:val="00252A30"/>
    <w:rsid w:val="0025426C"/>
    <w:rsid w:val="00256242"/>
    <w:rsid w:val="00257312"/>
    <w:rsid w:val="00260BFF"/>
    <w:rsid w:val="00260C33"/>
    <w:rsid w:val="00261573"/>
    <w:rsid w:val="00262A8B"/>
    <w:rsid w:val="00262B89"/>
    <w:rsid w:val="00262E0B"/>
    <w:rsid w:val="00265576"/>
    <w:rsid w:val="0026769A"/>
    <w:rsid w:val="002726D9"/>
    <w:rsid w:val="00274091"/>
    <w:rsid w:val="00275EFF"/>
    <w:rsid w:val="00276B95"/>
    <w:rsid w:val="00281180"/>
    <w:rsid w:val="0028157D"/>
    <w:rsid w:val="002834E3"/>
    <w:rsid w:val="002840C8"/>
    <w:rsid w:val="00285174"/>
    <w:rsid w:val="00285773"/>
    <w:rsid w:val="002938F3"/>
    <w:rsid w:val="00294DA6"/>
    <w:rsid w:val="00295021"/>
    <w:rsid w:val="002967E1"/>
    <w:rsid w:val="002974DD"/>
    <w:rsid w:val="002A041F"/>
    <w:rsid w:val="002A05AE"/>
    <w:rsid w:val="002A0E32"/>
    <w:rsid w:val="002A1E30"/>
    <w:rsid w:val="002A282B"/>
    <w:rsid w:val="002A466A"/>
    <w:rsid w:val="002A5229"/>
    <w:rsid w:val="002A576C"/>
    <w:rsid w:val="002A7233"/>
    <w:rsid w:val="002A78AC"/>
    <w:rsid w:val="002B0137"/>
    <w:rsid w:val="002B1990"/>
    <w:rsid w:val="002B1A05"/>
    <w:rsid w:val="002B2407"/>
    <w:rsid w:val="002B2500"/>
    <w:rsid w:val="002B3B6C"/>
    <w:rsid w:val="002B5D49"/>
    <w:rsid w:val="002B5DD4"/>
    <w:rsid w:val="002B6A63"/>
    <w:rsid w:val="002B6FBF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E0499"/>
    <w:rsid w:val="002E0FE4"/>
    <w:rsid w:val="002E245F"/>
    <w:rsid w:val="002E328F"/>
    <w:rsid w:val="002E3AFE"/>
    <w:rsid w:val="002E4BCA"/>
    <w:rsid w:val="002E5177"/>
    <w:rsid w:val="002E5457"/>
    <w:rsid w:val="002E5486"/>
    <w:rsid w:val="002E5D13"/>
    <w:rsid w:val="002E7B64"/>
    <w:rsid w:val="002F08CA"/>
    <w:rsid w:val="002F1033"/>
    <w:rsid w:val="002F1CDA"/>
    <w:rsid w:val="002F28E9"/>
    <w:rsid w:val="002F354D"/>
    <w:rsid w:val="002F4D74"/>
    <w:rsid w:val="002F5FC5"/>
    <w:rsid w:val="00300AC9"/>
    <w:rsid w:val="00300F7D"/>
    <w:rsid w:val="0030138C"/>
    <w:rsid w:val="00301C6F"/>
    <w:rsid w:val="00302B66"/>
    <w:rsid w:val="00303C7A"/>
    <w:rsid w:val="00310D05"/>
    <w:rsid w:val="003112C3"/>
    <w:rsid w:val="00311D88"/>
    <w:rsid w:val="00312593"/>
    <w:rsid w:val="00313E64"/>
    <w:rsid w:val="00314FAD"/>
    <w:rsid w:val="00315461"/>
    <w:rsid w:val="0031614C"/>
    <w:rsid w:val="00316AF3"/>
    <w:rsid w:val="00317019"/>
    <w:rsid w:val="00317FB7"/>
    <w:rsid w:val="0032068F"/>
    <w:rsid w:val="00322BCA"/>
    <w:rsid w:val="00323539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40AEF"/>
    <w:rsid w:val="003410E4"/>
    <w:rsid w:val="00341B2C"/>
    <w:rsid w:val="003425E8"/>
    <w:rsid w:val="00342E1B"/>
    <w:rsid w:val="00343165"/>
    <w:rsid w:val="00343F92"/>
    <w:rsid w:val="0034578B"/>
    <w:rsid w:val="0034585A"/>
    <w:rsid w:val="00345B78"/>
    <w:rsid w:val="00346C48"/>
    <w:rsid w:val="0034717F"/>
    <w:rsid w:val="003472A2"/>
    <w:rsid w:val="00347F0A"/>
    <w:rsid w:val="00350558"/>
    <w:rsid w:val="003513AA"/>
    <w:rsid w:val="00351405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7EC6"/>
    <w:rsid w:val="00371E4F"/>
    <w:rsid w:val="00375E91"/>
    <w:rsid w:val="0037601F"/>
    <w:rsid w:val="0037622F"/>
    <w:rsid w:val="00377C5D"/>
    <w:rsid w:val="00377D86"/>
    <w:rsid w:val="0038018C"/>
    <w:rsid w:val="00380663"/>
    <w:rsid w:val="00380867"/>
    <w:rsid w:val="00380DFC"/>
    <w:rsid w:val="0038121B"/>
    <w:rsid w:val="00381CDC"/>
    <w:rsid w:val="00381F89"/>
    <w:rsid w:val="003824AB"/>
    <w:rsid w:val="003830CF"/>
    <w:rsid w:val="00385C9F"/>
    <w:rsid w:val="00386FC5"/>
    <w:rsid w:val="00387BCB"/>
    <w:rsid w:val="00387C55"/>
    <w:rsid w:val="00392E4A"/>
    <w:rsid w:val="003933BF"/>
    <w:rsid w:val="0039440F"/>
    <w:rsid w:val="00396315"/>
    <w:rsid w:val="003963DD"/>
    <w:rsid w:val="0039650C"/>
    <w:rsid w:val="0039728B"/>
    <w:rsid w:val="003A027B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09BA"/>
    <w:rsid w:val="003B21F0"/>
    <w:rsid w:val="003B3803"/>
    <w:rsid w:val="003B4174"/>
    <w:rsid w:val="003B5004"/>
    <w:rsid w:val="003B56F1"/>
    <w:rsid w:val="003B5AC7"/>
    <w:rsid w:val="003B63F7"/>
    <w:rsid w:val="003C0969"/>
    <w:rsid w:val="003C136F"/>
    <w:rsid w:val="003C193E"/>
    <w:rsid w:val="003C1CD1"/>
    <w:rsid w:val="003C1E6F"/>
    <w:rsid w:val="003C1E96"/>
    <w:rsid w:val="003C208E"/>
    <w:rsid w:val="003C2916"/>
    <w:rsid w:val="003C4EFC"/>
    <w:rsid w:val="003C51BB"/>
    <w:rsid w:val="003C72CA"/>
    <w:rsid w:val="003C74E5"/>
    <w:rsid w:val="003D0DD9"/>
    <w:rsid w:val="003D1173"/>
    <w:rsid w:val="003D1F15"/>
    <w:rsid w:val="003D28D8"/>
    <w:rsid w:val="003D6E85"/>
    <w:rsid w:val="003D73BC"/>
    <w:rsid w:val="003E0CA9"/>
    <w:rsid w:val="003E1612"/>
    <w:rsid w:val="003E4963"/>
    <w:rsid w:val="003E6596"/>
    <w:rsid w:val="003E6988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FC4"/>
    <w:rsid w:val="004028E4"/>
    <w:rsid w:val="00403001"/>
    <w:rsid w:val="00403935"/>
    <w:rsid w:val="00403E6C"/>
    <w:rsid w:val="0040433B"/>
    <w:rsid w:val="0040451A"/>
    <w:rsid w:val="00404D7E"/>
    <w:rsid w:val="00407626"/>
    <w:rsid w:val="004078A2"/>
    <w:rsid w:val="00411B8F"/>
    <w:rsid w:val="00411E89"/>
    <w:rsid w:val="00413E67"/>
    <w:rsid w:val="00420B9E"/>
    <w:rsid w:val="0042128A"/>
    <w:rsid w:val="0042187D"/>
    <w:rsid w:val="004222AC"/>
    <w:rsid w:val="00422D37"/>
    <w:rsid w:val="004230CD"/>
    <w:rsid w:val="0042396F"/>
    <w:rsid w:val="004247F5"/>
    <w:rsid w:val="00426A19"/>
    <w:rsid w:val="00426A58"/>
    <w:rsid w:val="00427E77"/>
    <w:rsid w:val="00431392"/>
    <w:rsid w:val="00432AE5"/>
    <w:rsid w:val="00433ABD"/>
    <w:rsid w:val="004355D5"/>
    <w:rsid w:val="00435BFB"/>
    <w:rsid w:val="00435F59"/>
    <w:rsid w:val="00436728"/>
    <w:rsid w:val="00437D07"/>
    <w:rsid w:val="00441A9B"/>
    <w:rsid w:val="004431E2"/>
    <w:rsid w:val="00443BCA"/>
    <w:rsid w:val="00443ECA"/>
    <w:rsid w:val="004440BD"/>
    <w:rsid w:val="00444178"/>
    <w:rsid w:val="00444405"/>
    <w:rsid w:val="004445B7"/>
    <w:rsid w:val="00444B6D"/>
    <w:rsid w:val="00445918"/>
    <w:rsid w:val="00452BF0"/>
    <w:rsid w:val="00454B69"/>
    <w:rsid w:val="00455636"/>
    <w:rsid w:val="00455CF6"/>
    <w:rsid w:val="00456244"/>
    <w:rsid w:val="00456414"/>
    <w:rsid w:val="004574A0"/>
    <w:rsid w:val="0046046C"/>
    <w:rsid w:val="004623AA"/>
    <w:rsid w:val="004632B4"/>
    <w:rsid w:val="00463561"/>
    <w:rsid w:val="00463D11"/>
    <w:rsid w:val="004644AE"/>
    <w:rsid w:val="00464E35"/>
    <w:rsid w:val="004663A0"/>
    <w:rsid w:val="0046689E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52D2"/>
    <w:rsid w:val="004760EC"/>
    <w:rsid w:val="004813E7"/>
    <w:rsid w:val="004829B5"/>
    <w:rsid w:val="004832BB"/>
    <w:rsid w:val="0048390F"/>
    <w:rsid w:val="0048397F"/>
    <w:rsid w:val="004852E4"/>
    <w:rsid w:val="0048550A"/>
    <w:rsid w:val="0048616C"/>
    <w:rsid w:val="004871F0"/>
    <w:rsid w:val="00487E3E"/>
    <w:rsid w:val="00490EA9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13F0"/>
    <w:rsid w:val="004A1746"/>
    <w:rsid w:val="004A17FF"/>
    <w:rsid w:val="004A1949"/>
    <w:rsid w:val="004A20A3"/>
    <w:rsid w:val="004A2B5C"/>
    <w:rsid w:val="004A2CE0"/>
    <w:rsid w:val="004A4A34"/>
    <w:rsid w:val="004A64D1"/>
    <w:rsid w:val="004A73C9"/>
    <w:rsid w:val="004B05F1"/>
    <w:rsid w:val="004B073F"/>
    <w:rsid w:val="004B2AF5"/>
    <w:rsid w:val="004B3128"/>
    <w:rsid w:val="004B42BF"/>
    <w:rsid w:val="004B4324"/>
    <w:rsid w:val="004B4771"/>
    <w:rsid w:val="004B68F1"/>
    <w:rsid w:val="004C0F14"/>
    <w:rsid w:val="004C2486"/>
    <w:rsid w:val="004C2687"/>
    <w:rsid w:val="004C3D1E"/>
    <w:rsid w:val="004C43A2"/>
    <w:rsid w:val="004C4592"/>
    <w:rsid w:val="004D0A54"/>
    <w:rsid w:val="004D163D"/>
    <w:rsid w:val="004D1B5A"/>
    <w:rsid w:val="004D30C9"/>
    <w:rsid w:val="004D4576"/>
    <w:rsid w:val="004D49FF"/>
    <w:rsid w:val="004D6450"/>
    <w:rsid w:val="004D6E19"/>
    <w:rsid w:val="004E06F3"/>
    <w:rsid w:val="004E140F"/>
    <w:rsid w:val="004E25BE"/>
    <w:rsid w:val="004E5041"/>
    <w:rsid w:val="004E7895"/>
    <w:rsid w:val="004F0D6F"/>
    <w:rsid w:val="004F2216"/>
    <w:rsid w:val="004F2AA0"/>
    <w:rsid w:val="004F2BBC"/>
    <w:rsid w:val="004F4BD3"/>
    <w:rsid w:val="004F53D1"/>
    <w:rsid w:val="004F677B"/>
    <w:rsid w:val="004F77E0"/>
    <w:rsid w:val="004F7C1B"/>
    <w:rsid w:val="00501F34"/>
    <w:rsid w:val="0050298E"/>
    <w:rsid w:val="00503DDD"/>
    <w:rsid w:val="00505291"/>
    <w:rsid w:val="005057B7"/>
    <w:rsid w:val="005062AB"/>
    <w:rsid w:val="0050772C"/>
    <w:rsid w:val="00507C41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2984"/>
    <w:rsid w:val="005234C5"/>
    <w:rsid w:val="00523803"/>
    <w:rsid w:val="00523966"/>
    <w:rsid w:val="00524251"/>
    <w:rsid w:val="005255FC"/>
    <w:rsid w:val="00526556"/>
    <w:rsid w:val="00526C64"/>
    <w:rsid w:val="00527D06"/>
    <w:rsid w:val="00533A8A"/>
    <w:rsid w:val="00534BC0"/>
    <w:rsid w:val="00534F5A"/>
    <w:rsid w:val="005355C1"/>
    <w:rsid w:val="005363A8"/>
    <w:rsid w:val="00537884"/>
    <w:rsid w:val="00537B75"/>
    <w:rsid w:val="00540E6B"/>
    <w:rsid w:val="005412D4"/>
    <w:rsid w:val="00541458"/>
    <w:rsid w:val="00544590"/>
    <w:rsid w:val="005446D5"/>
    <w:rsid w:val="00544C2F"/>
    <w:rsid w:val="00544DED"/>
    <w:rsid w:val="005450EE"/>
    <w:rsid w:val="00545163"/>
    <w:rsid w:val="00545484"/>
    <w:rsid w:val="005464D2"/>
    <w:rsid w:val="00546647"/>
    <w:rsid w:val="00547C97"/>
    <w:rsid w:val="0055046A"/>
    <w:rsid w:val="0055097E"/>
    <w:rsid w:val="005515F3"/>
    <w:rsid w:val="00551E19"/>
    <w:rsid w:val="00555913"/>
    <w:rsid w:val="005565EE"/>
    <w:rsid w:val="00557E54"/>
    <w:rsid w:val="005600A8"/>
    <w:rsid w:val="005600B6"/>
    <w:rsid w:val="005603F9"/>
    <w:rsid w:val="00560A86"/>
    <w:rsid w:val="0056313E"/>
    <w:rsid w:val="0056713C"/>
    <w:rsid w:val="00570005"/>
    <w:rsid w:val="005708B6"/>
    <w:rsid w:val="00573D71"/>
    <w:rsid w:val="0057401F"/>
    <w:rsid w:val="00574871"/>
    <w:rsid w:val="00574EBE"/>
    <w:rsid w:val="005750FA"/>
    <w:rsid w:val="005751AA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90CF6"/>
    <w:rsid w:val="00594736"/>
    <w:rsid w:val="00595063"/>
    <w:rsid w:val="00597635"/>
    <w:rsid w:val="005A000A"/>
    <w:rsid w:val="005A1170"/>
    <w:rsid w:val="005A11BF"/>
    <w:rsid w:val="005A234E"/>
    <w:rsid w:val="005A3D08"/>
    <w:rsid w:val="005A4DDF"/>
    <w:rsid w:val="005A4F28"/>
    <w:rsid w:val="005A541D"/>
    <w:rsid w:val="005A55A3"/>
    <w:rsid w:val="005A6765"/>
    <w:rsid w:val="005A7E76"/>
    <w:rsid w:val="005B0C15"/>
    <w:rsid w:val="005B0FF4"/>
    <w:rsid w:val="005B2256"/>
    <w:rsid w:val="005B2780"/>
    <w:rsid w:val="005B2BCD"/>
    <w:rsid w:val="005B3C8E"/>
    <w:rsid w:val="005B4268"/>
    <w:rsid w:val="005B4F4A"/>
    <w:rsid w:val="005B5E02"/>
    <w:rsid w:val="005B7FFE"/>
    <w:rsid w:val="005C036C"/>
    <w:rsid w:val="005C0B33"/>
    <w:rsid w:val="005C1188"/>
    <w:rsid w:val="005C1358"/>
    <w:rsid w:val="005C40F8"/>
    <w:rsid w:val="005C795F"/>
    <w:rsid w:val="005D047D"/>
    <w:rsid w:val="005D23DA"/>
    <w:rsid w:val="005D5F16"/>
    <w:rsid w:val="005D6D77"/>
    <w:rsid w:val="005D7905"/>
    <w:rsid w:val="005E0FAB"/>
    <w:rsid w:val="005E4073"/>
    <w:rsid w:val="005E538A"/>
    <w:rsid w:val="005E7B43"/>
    <w:rsid w:val="005F0589"/>
    <w:rsid w:val="005F0B9F"/>
    <w:rsid w:val="005F10AE"/>
    <w:rsid w:val="005F2054"/>
    <w:rsid w:val="005F2A72"/>
    <w:rsid w:val="005F506B"/>
    <w:rsid w:val="005F5F4D"/>
    <w:rsid w:val="005F630C"/>
    <w:rsid w:val="005F6BBB"/>
    <w:rsid w:val="006015C6"/>
    <w:rsid w:val="006017B3"/>
    <w:rsid w:val="006018B1"/>
    <w:rsid w:val="00601A8F"/>
    <w:rsid w:val="00603201"/>
    <w:rsid w:val="00603C8F"/>
    <w:rsid w:val="0060424C"/>
    <w:rsid w:val="006058D0"/>
    <w:rsid w:val="00605A7C"/>
    <w:rsid w:val="006063C4"/>
    <w:rsid w:val="00607DEA"/>
    <w:rsid w:val="00613FE4"/>
    <w:rsid w:val="006143BA"/>
    <w:rsid w:val="00615FCF"/>
    <w:rsid w:val="00616A4C"/>
    <w:rsid w:val="00616B0E"/>
    <w:rsid w:val="00616B18"/>
    <w:rsid w:val="00617002"/>
    <w:rsid w:val="00617029"/>
    <w:rsid w:val="00617829"/>
    <w:rsid w:val="006220AB"/>
    <w:rsid w:val="0062351D"/>
    <w:rsid w:val="00623BA5"/>
    <w:rsid w:val="00625166"/>
    <w:rsid w:val="006253C4"/>
    <w:rsid w:val="006269A5"/>
    <w:rsid w:val="00627049"/>
    <w:rsid w:val="00627089"/>
    <w:rsid w:val="00627245"/>
    <w:rsid w:val="00632AED"/>
    <w:rsid w:val="006347DA"/>
    <w:rsid w:val="00635D58"/>
    <w:rsid w:val="00635DBA"/>
    <w:rsid w:val="00640A9B"/>
    <w:rsid w:val="00641107"/>
    <w:rsid w:val="00641A5D"/>
    <w:rsid w:val="00643B84"/>
    <w:rsid w:val="00644E38"/>
    <w:rsid w:val="00646DBF"/>
    <w:rsid w:val="006479C8"/>
    <w:rsid w:val="0065626C"/>
    <w:rsid w:val="00657D3E"/>
    <w:rsid w:val="00660444"/>
    <w:rsid w:val="0066207F"/>
    <w:rsid w:val="006641E7"/>
    <w:rsid w:val="00664464"/>
    <w:rsid w:val="00664F74"/>
    <w:rsid w:val="006656C3"/>
    <w:rsid w:val="006665D5"/>
    <w:rsid w:val="00666703"/>
    <w:rsid w:val="006669BE"/>
    <w:rsid w:val="00666D87"/>
    <w:rsid w:val="00667E0F"/>
    <w:rsid w:val="00671A2D"/>
    <w:rsid w:val="00671C4D"/>
    <w:rsid w:val="00672465"/>
    <w:rsid w:val="00673073"/>
    <w:rsid w:val="0067368D"/>
    <w:rsid w:val="006740E7"/>
    <w:rsid w:val="006742AA"/>
    <w:rsid w:val="00674C2B"/>
    <w:rsid w:val="00675A95"/>
    <w:rsid w:val="00676622"/>
    <w:rsid w:val="00676B04"/>
    <w:rsid w:val="006776D8"/>
    <w:rsid w:val="00677703"/>
    <w:rsid w:val="00677D2C"/>
    <w:rsid w:val="006806FF"/>
    <w:rsid w:val="00680AD6"/>
    <w:rsid w:val="00684054"/>
    <w:rsid w:val="00685432"/>
    <w:rsid w:val="006861BD"/>
    <w:rsid w:val="00690596"/>
    <w:rsid w:val="00690987"/>
    <w:rsid w:val="00690C95"/>
    <w:rsid w:val="00691087"/>
    <w:rsid w:val="00691D55"/>
    <w:rsid w:val="00691F79"/>
    <w:rsid w:val="00693EE6"/>
    <w:rsid w:val="00695748"/>
    <w:rsid w:val="00695B86"/>
    <w:rsid w:val="0069605C"/>
    <w:rsid w:val="00696097"/>
    <w:rsid w:val="0069751C"/>
    <w:rsid w:val="006A03A2"/>
    <w:rsid w:val="006A090E"/>
    <w:rsid w:val="006A0F10"/>
    <w:rsid w:val="006A16B8"/>
    <w:rsid w:val="006A1A72"/>
    <w:rsid w:val="006A24F6"/>
    <w:rsid w:val="006A3C7C"/>
    <w:rsid w:val="006A3C8E"/>
    <w:rsid w:val="006A5611"/>
    <w:rsid w:val="006A5FB8"/>
    <w:rsid w:val="006A6549"/>
    <w:rsid w:val="006A7054"/>
    <w:rsid w:val="006B0091"/>
    <w:rsid w:val="006B0A9D"/>
    <w:rsid w:val="006B1A4E"/>
    <w:rsid w:val="006B379D"/>
    <w:rsid w:val="006B4C4C"/>
    <w:rsid w:val="006B5027"/>
    <w:rsid w:val="006B6D19"/>
    <w:rsid w:val="006B7A07"/>
    <w:rsid w:val="006C1F08"/>
    <w:rsid w:val="006C2AFA"/>
    <w:rsid w:val="006C3B88"/>
    <w:rsid w:val="006C4842"/>
    <w:rsid w:val="006C55D4"/>
    <w:rsid w:val="006C6128"/>
    <w:rsid w:val="006C688D"/>
    <w:rsid w:val="006D0442"/>
    <w:rsid w:val="006D0AE6"/>
    <w:rsid w:val="006D1D84"/>
    <w:rsid w:val="006D26BC"/>
    <w:rsid w:val="006D3155"/>
    <w:rsid w:val="006D3276"/>
    <w:rsid w:val="006D32FB"/>
    <w:rsid w:val="006D3C21"/>
    <w:rsid w:val="006D534C"/>
    <w:rsid w:val="006D5EAF"/>
    <w:rsid w:val="006D6F28"/>
    <w:rsid w:val="006D7705"/>
    <w:rsid w:val="006D7E99"/>
    <w:rsid w:val="006E1622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5D32"/>
    <w:rsid w:val="006F6503"/>
    <w:rsid w:val="006F6B86"/>
    <w:rsid w:val="00700A62"/>
    <w:rsid w:val="00700B3C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16B6"/>
    <w:rsid w:val="00713D17"/>
    <w:rsid w:val="0071693E"/>
    <w:rsid w:val="0071765E"/>
    <w:rsid w:val="007179BE"/>
    <w:rsid w:val="00717A1A"/>
    <w:rsid w:val="007200F5"/>
    <w:rsid w:val="00720799"/>
    <w:rsid w:val="00721423"/>
    <w:rsid w:val="007246C1"/>
    <w:rsid w:val="00724EDD"/>
    <w:rsid w:val="007252F1"/>
    <w:rsid w:val="007257CA"/>
    <w:rsid w:val="007263A9"/>
    <w:rsid w:val="00730256"/>
    <w:rsid w:val="00732377"/>
    <w:rsid w:val="00732A5A"/>
    <w:rsid w:val="00734153"/>
    <w:rsid w:val="007350E2"/>
    <w:rsid w:val="007355D3"/>
    <w:rsid w:val="0073582C"/>
    <w:rsid w:val="00735D55"/>
    <w:rsid w:val="007415AB"/>
    <w:rsid w:val="00742730"/>
    <w:rsid w:val="00742832"/>
    <w:rsid w:val="007447C5"/>
    <w:rsid w:val="00744E4E"/>
    <w:rsid w:val="00745B23"/>
    <w:rsid w:val="00746A17"/>
    <w:rsid w:val="007517BB"/>
    <w:rsid w:val="00752173"/>
    <w:rsid w:val="00752E84"/>
    <w:rsid w:val="007535A3"/>
    <w:rsid w:val="00753A29"/>
    <w:rsid w:val="00753A3B"/>
    <w:rsid w:val="00753F07"/>
    <w:rsid w:val="00754D77"/>
    <w:rsid w:val="0075661F"/>
    <w:rsid w:val="0076269A"/>
    <w:rsid w:val="007637AE"/>
    <w:rsid w:val="007637B5"/>
    <w:rsid w:val="00765A54"/>
    <w:rsid w:val="00765FAD"/>
    <w:rsid w:val="007671E3"/>
    <w:rsid w:val="00767396"/>
    <w:rsid w:val="00767B5A"/>
    <w:rsid w:val="00767D06"/>
    <w:rsid w:val="00770D5C"/>
    <w:rsid w:val="00771A59"/>
    <w:rsid w:val="007723F9"/>
    <w:rsid w:val="007736F6"/>
    <w:rsid w:val="00774B70"/>
    <w:rsid w:val="00774E48"/>
    <w:rsid w:val="0077604E"/>
    <w:rsid w:val="00776450"/>
    <w:rsid w:val="007768BE"/>
    <w:rsid w:val="007812B5"/>
    <w:rsid w:val="00781B48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72F3"/>
    <w:rsid w:val="007A00A8"/>
    <w:rsid w:val="007A0810"/>
    <w:rsid w:val="007A0E64"/>
    <w:rsid w:val="007A2499"/>
    <w:rsid w:val="007A4AF1"/>
    <w:rsid w:val="007A4DC8"/>
    <w:rsid w:val="007A636C"/>
    <w:rsid w:val="007A6D4E"/>
    <w:rsid w:val="007A6E67"/>
    <w:rsid w:val="007A7A01"/>
    <w:rsid w:val="007B0319"/>
    <w:rsid w:val="007B1DD2"/>
    <w:rsid w:val="007B256C"/>
    <w:rsid w:val="007B2C1E"/>
    <w:rsid w:val="007B2F4E"/>
    <w:rsid w:val="007B36DE"/>
    <w:rsid w:val="007B3E2C"/>
    <w:rsid w:val="007B677C"/>
    <w:rsid w:val="007B682F"/>
    <w:rsid w:val="007C04F5"/>
    <w:rsid w:val="007C0DE6"/>
    <w:rsid w:val="007C1247"/>
    <w:rsid w:val="007C1263"/>
    <w:rsid w:val="007C2584"/>
    <w:rsid w:val="007C2694"/>
    <w:rsid w:val="007C499B"/>
    <w:rsid w:val="007D3B8A"/>
    <w:rsid w:val="007D447F"/>
    <w:rsid w:val="007D5D3D"/>
    <w:rsid w:val="007D7295"/>
    <w:rsid w:val="007D74CB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30C"/>
    <w:rsid w:val="007F06F1"/>
    <w:rsid w:val="007F0AB8"/>
    <w:rsid w:val="007F0ACF"/>
    <w:rsid w:val="007F2446"/>
    <w:rsid w:val="007F2BD1"/>
    <w:rsid w:val="007F337A"/>
    <w:rsid w:val="007F3E1C"/>
    <w:rsid w:val="007F4EC2"/>
    <w:rsid w:val="007F58FB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7271"/>
    <w:rsid w:val="0081045C"/>
    <w:rsid w:val="00810FF8"/>
    <w:rsid w:val="0081323E"/>
    <w:rsid w:val="00813549"/>
    <w:rsid w:val="00813561"/>
    <w:rsid w:val="008136C0"/>
    <w:rsid w:val="008147FD"/>
    <w:rsid w:val="008153C5"/>
    <w:rsid w:val="008161E8"/>
    <w:rsid w:val="00816AA0"/>
    <w:rsid w:val="008200F2"/>
    <w:rsid w:val="008208C2"/>
    <w:rsid w:val="0082273C"/>
    <w:rsid w:val="008231F3"/>
    <w:rsid w:val="008236BC"/>
    <w:rsid w:val="008240EF"/>
    <w:rsid w:val="00824E1F"/>
    <w:rsid w:val="00826B85"/>
    <w:rsid w:val="00827935"/>
    <w:rsid w:val="008300C5"/>
    <w:rsid w:val="00830B62"/>
    <w:rsid w:val="008321B0"/>
    <w:rsid w:val="00832584"/>
    <w:rsid w:val="00833712"/>
    <w:rsid w:val="00833901"/>
    <w:rsid w:val="008345C7"/>
    <w:rsid w:val="00834641"/>
    <w:rsid w:val="00834C42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5071F"/>
    <w:rsid w:val="00853CBD"/>
    <w:rsid w:val="00853CFF"/>
    <w:rsid w:val="00855B85"/>
    <w:rsid w:val="0085735F"/>
    <w:rsid w:val="00860224"/>
    <w:rsid w:val="0086081F"/>
    <w:rsid w:val="00862CA7"/>
    <w:rsid w:val="0086328E"/>
    <w:rsid w:val="0086458D"/>
    <w:rsid w:val="00864627"/>
    <w:rsid w:val="008648D2"/>
    <w:rsid w:val="00864CD3"/>
    <w:rsid w:val="00865B41"/>
    <w:rsid w:val="0086685E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8682A"/>
    <w:rsid w:val="008906A8"/>
    <w:rsid w:val="008921D4"/>
    <w:rsid w:val="008932AA"/>
    <w:rsid w:val="00893C1B"/>
    <w:rsid w:val="008941C6"/>
    <w:rsid w:val="008944EE"/>
    <w:rsid w:val="0089460E"/>
    <w:rsid w:val="0089472E"/>
    <w:rsid w:val="00894ABD"/>
    <w:rsid w:val="008959D8"/>
    <w:rsid w:val="00895AC5"/>
    <w:rsid w:val="00896065"/>
    <w:rsid w:val="008963BB"/>
    <w:rsid w:val="00896ED4"/>
    <w:rsid w:val="0089768A"/>
    <w:rsid w:val="008A0D92"/>
    <w:rsid w:val="008A1887"/>
    <w:rsid w:val="008A2851"/>
    <w:rsid w:val="008A45CA"/>
    <w:rsid w:val="008A56EB"/>
    <w:rsid w:val="008A66AF"/>
    <w:rsid w:val="008A6C76"/>
    <w:rsid w:val="008B024F"/>
    <w:rsid w:val="008B0D98"/>
    <w:rsid w:val="008B1951"/>
    <w:rsid w:val="008B19BB"/>
    <w:rsid w:val="008B2834"/>
    <w:rsid w:val="008B3E74"/>
    <w:rsid w:val="008B7C9C"/>
    <w:rsid w:val="008C0459"/>
    <w:rsid w:val="008C2AFF"/>
    <w:rsid w:val="008C2B3F"/>
    <w:rsid w:val="008C586D"/>
    <w:rsid w:val="008C7009"/>
    <w:rsid w:val="008D03C6"/>
    <w:rsid w:val="008D10A7"/>
    <w:rsid w:val="008D23AA"/>
    <w:rsid w:val="008D248A"/>
    <w:rsid w:val="008D43C8"/>
    <w:rsid w:val="008D5158"/>
    <w:rsid w:val="008D55D0"/>
    <w:rsid w:val="008D56E3"/>
    <w:rsid w:val="008E092E"/>
    <w:rsid w:val="008E1037"/>
    <w:rsid w:val="008E22F1"/>
    <w:rsid w:val="008F0497"/>
    <w:rsid w:val="008F0914"/>
    <w:rsid w:val="008F0A2B"/>
    <w:rsid w:val="008F0DA2"/>
    <w:rsid w:val="008F2DC5"/>
    <w:rsid w:val="008F37B0"/>
    <w:rsid w:val="008F42D2"/>
    <w:rsid w:val="008F473A"/>
    <w:rsid w:val="008F5601"/>
    <w:rsid w:val="008F6271"/>
    <w:rsid w:val="008F744C"/>
    <w:rsid w:val="008F7D2E"/>
    <w:rsid w:val="008F7F1D"/>
    <w:rsid w:val="00904CC5"/>
    <w:rsid w:val="00906168"/>
    <w:rsid w:val="00906984"/>
    <w:rsid w:val="00907235"/>
    <w:rsid w:val="00907F21"/>
    <w:rsid w:val="009113F6"/>
    <w:rsid w:val="0091468A"/>
    <w:rsid w:val="00915116"/>
    <w:rsid w:val="00917771"/>
    <w:rsid w:val="00917788"/>
    <w:rsid w:val="00917E10"/>
    <w:rsid w:val="00917F12"/>
    <w:rsid w:val="00923433"/>
    <w:rsid w:val="009235BB"/>
    <w:rsid w:val="00925C32"/>
    <w:rsid w:val="009276FE"/>
    <w:rsid w:val="00931385"/>
    <w:rsid w:val="009316B0"/>
    <w:rsid w:val="00931BB7"/>
    <w:rsid w:val="00932076"/>
    <w:rsid w:val="00932B45"/>
    <w:rsid w:val="0093389A"/>
    <w:rsid w:val="00935950"/>
    <w:rsid w:val="00935DE8"/>
    <w:rsid w:val="00936106"/>
    <w:rsid w:val="00936752"/>
    <w:rsid w:val="00936C05"/>
    <w:rsid w:val="00936E61"/>
    <w:rsid w:val="00936EA8"/>
    <w:rsid w:val="00937B90"/>
    <w:rsid w:val="00941371"/>
    <w:rsid w:val="00941ABF"/>
    <w:rsid w:val="00942608"/>
    <w:rsid w:val="00942D09"/>
    <w:rsid w:val="00942FE7"/>
    <w:rsid w:val="009445EF"/>
    <w:rsid w:val="009446FF"/>
    <w:rsid w:val="00944A02"/>
    <w:rsid w:val="009450BB"/>
    <w:rsid w:val="0094536F"/>
    <w:rsid w:val="00946339"/>
    <w:rsid w:val="00950EC3"/>
    <w:rsid w:val="00951C04"/>
    <w:rsid w:val="00952EF7"/>
    <w:rsid w:val="009539C8"/>
    <w:rsid w:val="00954049"/>
    <w:rsid w:val="009542FA"/>
    <w:rsid w:val="00954A01"/>
    <w:rsid w:val="00955CE0"/>
    <w:rsid w:val="00956470"/>
    <w:rsid w:val="009571C1"/>
    <w:rsid w:val="00960198"/>
    <w:rsid w:val="009602E3"/>
    <w:rsid w:val="009603D3"/>
    <w:rsid w:val="00960543"/>
    <w:rsid w:val="00960D47"/>
    <w:rsid w:val="00960F22"/>
    <w:rsid w:val="009620AD"/>
    <w:rsid w:val="00962773"/>
    <w:rsid w:val="00962A2E"/>
    <w:rsid w:val="00964104"/>
    <w:rsid w:val="0096461E"/>
    <w:rsid w:val="00964916"/>
    <w:rsid w:val="00967387"/>
    <w:rsid w:val="00967600"/>
    <w:rsid w:val="00967F62"/>
    <w:rsid w:val="00970A37"/>
    <w:rsid w:val="0097129D"/>
    <w:rsid w:val="009723A3"/>
    <w:rsid w:val="00972865"/>
    <w:rsid w:val="009736FB"/>
    <w:rsid w:val="00973CFD"/>
    <w:rsid w:val="00974F07"/>
    <w:rsid w:val="00975C17"/>
    <w:rsid w:val="00977877"/>
    <w:rsid w:val="009806BC"/>
    <w:rsid w:val="009812CD"/>
    <w:rsid w:val="00984790"/>
    <w:rsid w:val="0098698C"/>
    <w:rsid w:val="009902CA"/>
    <w:rsid w:val="009902E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246D"/>
    <w:rsid w:val="009A247A"/>
    <w:rsid w:val="009A3CBE"/>
    <w:rsid w:val="009A75E8"/>
    <w:rsid w:val="009A789E"/>
    <w:rsid w:val="009A7DB0"/>
    <w:rsid w:val="009B28FF"/>
    <w:rsid w:val="009B6A04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518"/>
    <w:rsid w:val="009D03FC"/>
    <w:rsid w:val="009D0658"/>
    <w:rsid w:val="009D0D64"/>
    <w:rsid w:val="009D0E21"/>
    <w:rsid w:val="009D1383"/>
    <w:rsid w:val="009D2764"/>
    <w:rsid w:val="009D2EF3"/>
    <w:rsid w:val="009D5015"/>
    <w:rsid w:val="009D53CF"/>
    <w:rsid w:val="009D58A9"/>
    <w:rsid w:val="009D65D7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E3F"/>
    <w:rsid w:val="00A05DC0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2D4"/>
    <w:rsid w:val="00A24784"/>
    <w:rsid w:val="00A25FFE"/>
    <w:rsid w:val="00A3215C"/>
    <w:rsid w:val="00A32E6E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3D84"/>
    <w:rsid w:val="00A44CA4"/>
    <w:rsid w:val="00A44E08"/>
    <w:rsid w:val="00A45686"/>
    <w:rsid w:val="00A4597C"/>
    <w:rsid w:val="00A45B82"/>
    <w:rsid w:val="00A46662"/>
    <w:rsid w:val="00A521B5"/>
    <w:rsid w:val="00A52250"/>
    <w:rsid w:val="00A53738"/>
    <w:rsid w:val="00A53A64"/>
    <w:rsid w:val="00A53ABB"/>
    <w:rsid w:val="00A54306"/>
    <w:rsid w:val="00A54AC9"/>
    <w:rsid w:val="00A54BC8"/>
    <w:rsid w:val="00A56AB5"/>
    <w:rsid w:val="00A572A1"/>
    <w:rsid w:val="00A57634"/>
    <w:rsid w:val="00A60C03"/>
    <w:rsid w:val="00A6413C"/>
    <w:rsid w:val="00A644BB"/>
    <w:rsid w:val="00A65DFE"/>
    <w:rsid w:val="00A70744"/>
    <w:rsid w:val="00A71611"/>
    <w:rsid w:val="00A73219"/>
    <w:rsid w:val="00A7328C"/>
    <w:rsid w:val="00A74FE4"/>
    <w:rsid w:val="00A75413"/>
    <w:rsid w:val="00A77C59"/>
    <w:rsid w:val="00A821BA"/>
    <w:rsid w:val="00A82603"/>
    <w:rsid w:val="00A8372E"/>
    <w:rsid w:val="00A84300"/>
    <w:rsid w:val="00A84B2C"/>
    <w:rsid w:val="00A911DC"/>
    <w:rsid w:val="00A91C3B"/>
    <w:rsid w:val="00A91F68"/>
    <w:rsid w:val="00A923E0"/>
    <w:rsid w:val="00A92C2B"/>
    <w:rsid w:val="00A930AC"/>
    <w:rsid w:val="00A93D35"/>
    <w:rsid w:val="00A93F6F"/>
    <w:rsid w:val="00A950C6"/>
    <w:rsid w:val="00A95A3F"/>
    <w:rsid w:val="00A96F67"/>
    <w:rsid w:val="00A97438"/>
    <w:rsid w:val="00AA02E7"/>
    <w:rsid w:val="00AA1F8C"/>
    <w:rsid w:val="00AA2091"/>
    <w:rsid w:val="00AA228D"/>
    <w:rsid w:val="00AA42D3"/>
    <w:rsid w:val="00AA4414"/>
    <w:rsid w:val="00AA554F"/>
    <w:rsid w:val="00AA6825"/>
    <w:rsid w:val="00AB088A"/>
    <w:rsid w:val="00AB0CA9"/>
    <w:rsid w:val="00AB23A0"/>
    <w:rsid w:val="00AB2955"/>
    <w:rsid w:val="00AB32DD"/>
    <w:rsid w:val="00AB4853"/>
    <w:rsid w:val="00AB4A8F"/>
    <w:rsid w:val="00AB71D2"/>
    <w:rsid w:val="00AC1A45"/>
    <w:rsid w:val="00AC3C7F"/>
    <w:rsid w:val="00AC75D2"/>
    <w:rsid w:val="00AD0A7E"/>
    <w:rsid w:val="00AD0D97"/>
    <w:rsid w:val="00AD27A6"/>
    <w:rsid w:val="00AD3A54"/>
    <w:rsid w:val="00AD3ED1"/>
    <w:rsid w:val="00AD6CA0"/>
    <w:rsid w:val="00AD6D1C"/>
    <w:rsid w:val="00AD7279"/>
    <w:rsid w:val="00AD7357"/>
    <w:rsid w:val="00AD78D3"/>
    <w:rsid w:val="00AE0740"/>
    <w:rsid w:val="00AE0B36"/>
    <w:rsid w:val="00AE1FB8"/>
    <w:rsid w:val="00AE2246"/>
    <w:rsid w:val="00AE2EDD"/>
    <w:rsid w:val="00AE3D7E"/>
    <w:rsid w:val="00AE3F43"/>
    <w:rsid w:val="00AE4985"/>
    <w:rsid w:val="00AF03EB"/>
    <w:rsid w:val="00AF13F5"/>
    <w:rsid w:val="00AF2EA3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E9F"/>
    <w:rsid w:val="00B07E27"/>
    <w:rsid w:val="00B11562"/>
    <w:rsid w:val="00B138D3"/>
    <w:rsid w:val="00B17582"/>
    <w:rsid w:val="00B20344"/>
    <w:rsid w:val="00B21218"/>
    <w:rsid w:val="00B21FA6"/>
    <w:rsid w:val="00B2268F"/>
    <w:rsid w:val="00B22C61"/>
    <w:rsid w:val="00B232C4"/>
    <w:rsid w:val="00B234F0"/>
    <w:rsid w:val="00B23583"/>
    <w:rsid w:val="00B23602"/>
    <w:rsid w:val="00B24141"/>
    <w:rsid w:val="00B25DC9"/>
    <w:rsid w:val="00B26EB1"/>
    <w:rsid w:val="00B3037C"/>
    <w:rsid w:val="00B30E54"/>
    <w:rsid w:val="00B32022"/>
    <w:rsid w:val="00B3283F"/>
    <w:rsid w:val="00B33C4E"/>
    <w:rsid w:val="00B34AB4"/>
    <w:rsid w:val="00B34FED"/>
    <w:rsid w:val="00B3523B"/>
    <w:rsid w:val="00B3547F"/>
    <w:rsid w:val="00B3740B"/>
    <w:rsid w:val="00B40826"/>
    <w:rsid w:val="00B41F52"/>
    <w:rsid w:val="00B42B91"/>
    <w:rsid w:val="00B42FA4"/>
    <w:rsid w:val="00B432D5"/>
    <w:rsid w:val="00B445EA"/>
    <w:rsid w:val="00B45422"/>
    <w:rsid w:val="00B50E52"/>
    <w:rsid w:val="00B51FCB"/>
    <w:rsid w:val="00B5446F"/>
    <w:rsid w:val="00B548A5"/>
    <w:rsid w:val="00B54E8F"/>
    <w:rsid w:val="00B55A5D"/>
    <w:rsid w:val="00B57329"/>
    <w:rsid w:val="00B57892"/>
    <w:rsid w:val="00B57A36"/>
    <w:rsid w:val="00B606BB"/>
    <w:rsid w:val="00B60996"/>
    <w:rsid w:val="00B6177B"/>
    <w:rsid w:val="00B639E6"/>
    <w:rsid w:val="00B63FDE"/>
    <w:rsid w:val="00B65ECC"/>
    <w:rsid w:val="00B6655B"/>
    <w:rsid w:val="00B66A8B"/>
    <w:rsid w:val="00B722C0"/>
    <w:rsid w:val="00B72C99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5267"/>
    <w:rsid w:val="00B965A7"/>
    <w:rsid w:val="00B969AE"/>
    <w:rsid w:val="00B96DD3"/>
    <w:rsid w:val="00B96FF7"/>
    <w:rsid w:val="00BA1CD1"/>
    <w:rsid w:val="00BA2920"/>
    <w:rsid w:val="00BA40EB"/>
    <w:rsid w:val="00BA50B0"/>
    <w:rsid w:val="00BA6B0D"/>
    <w:rsid w:val="00BA7684"/>
    <w:rsid w:val="00BA7EE4"/>
    <w:rsid w:val="00BB0FDE"/>
    <w:rsid w:val="00BB25EE"/>
    <w:rsid w:val="00BB3086"/>
    <w:rsid w:val="00BB3DEB"/>
    <w:rsid w:val="00BB4DDC"/>
    <w:rsid w:val="00BB5450"/>
    <w:rsid w:val="00BB63DB"/>
    <w:rsid w:val="00BB68A0"/>
    <w:rsid w:val="00BC0798"/>
    <w:rsid w:val="00BC0904"/>
    <w:rsid w:val="00BC0967"/>
    <w:rsid w:val="00BC1B3B"/>
    <w:rsid w:val="00BC61A8"/>
    <w:rsid w:val="00BC6843"/>
    <w:rsid w:val="00BC727F"/>
    <w:rsid w:val="00BC7BBD"/>
    <w:rsid w:val="00BC7FBF"/>
    <w:rsid w:val="00BD07DE"/>
    <w:rsid w:val="00BD1BAC"/>
    <w:rsid w:val="00BD41C6"/>
    <w:rsid w:val="00BD4D4D"/>
    <w:rsid w:val="00BD61D5"/>
    <w:rsid w:val="00BD7850"/>
    <w:rsid w:val="00BD78C7"/>
    <w:rsid w:val="00BE0C09"/>
    <w:rsid w:val="00BE1C78"/>
    <w:rsid w:val="00BE275D"/>
    <w:rsid w:val="00BE4A91"/>
    <w:rsid w:val="00BE571B"/>
    <w:rsid w:val="00BE5FC4"/>
    <w:rsid w:val="00BE63AF"/>
    <w:rsid w:val="00BE7319"/>
    <w:rsid w:val="00BF2E8B"/>
    <w:rsid w:val="00BF3E5D"/>
    <w:rsid w:val="00BF4583"/>
    <w:rsid w:val="00BF4D71"/>
    <w:rsid w:val="00BF59D2"/>
    <w:rsid w:val="00C01E74"/>
    <w:rsid w:val="00C05203"/>
    <w:rsid w:val="00C05210"/>
    <w:rsid w:val="00C05DBD"/>
    <w:rsid w:val="00C063B7"/>
    <w:rsid w:val="00C06403"/>
    <w:rsid w:val="00C11587"/>
    <w:rsid w:val="00C13931"/>
    <w:rsid w:val="00C13F9E"/>
    <w:rsid w:val="00C14F22"/>
    <w:rsid w:val="00C15DC0"/>
    <w:rsid w:val="00C165FF"/>
    <w:rsid w:val="00C200BC"/>
    <w:rsid w:val="00C20AED"/>
    <w:rsid w:val="00C230E4"/>
    <w:rsid w:val="00C238E4"/>
    <w:rsid w:val="00C23F1A"/>
    <w:rsid w:val="00C24647"/>
    <w:rsid w:val="00C24BA5"/>
    <w:rsid w:val="00C24CBF"/>
    <w:rsid w:val="00C30AB1"/>
    <w:rsid w:val="00C3136B"/>
    <w:rsid w:val="00C31890"/>
    <w:rsid w:val="00C31D51"/>
    <w:rsid w:val="00C321F3"/>
    <w:rsid w:val="00C33301"/>
    <w:rsid w:val="00C335C0"/>
    <w:rsid w:val="00C3391C"/>
    <w:rsid w:val="00C33F57"/>
    <w:rsid w:val="00C36AAA"/>
    <w:rsid w:val="00C374FA"/>
    <w:rsid w:val="00C40D4C"/>
    <w:rsid w:val="00C41E2D"/>
    <w:rsid w:val="00C425DA"/>
    <w:rsid w:val="00C42974"/>
    <w:rsid w:val="00C429D5"/>
    <w:rsid w:val="00C43766"/>
    <w:rsid w:val="00C457FD"/>
    <w:rsid w:val="00C467C0"/>
    <w:rsid w:val="00C470BF"/>
    <w:rsid w:val="00C47839"/>
    <w:rsid w:val="00C51AFB"/>
    <w:rsid w:val="00C5280A"/>
    <w:rsid w:val="00C53E7E"/>
    <w:rsid w:val="00C54172"/>
    <w:rsid w:val="00C5432C"/>
    <w:rsid w:val="00C5567D"/>
    <w:rsid w:val="00C56A44"/>
    <w:rsid w:val="00C604E9"/>
    <w:rsid w:val="00C609BA"/>
    <w:rsid w:val="00C61D58"/>
    <w:rsid w:val="00C62D2F"/>
    <w:rsid w:val="00C62FE6"/>
    <w:rsid w:val="00C63BC3"/>
    <w:rsid w:val="00C64042"/>
    <w:rsid w:val="00C64557"/>
    <w:rsid w:val="00C64EDA"/>
    <w:rsid w:val="00C65590"/>
    <w:rsid w:val="00C67EBE"/>
    <w:rsid w:val="00C67FB7"/>
    <w:rsid w:val="00C71220"/>
    <w:rsid w:val="00C73627"/>
    <w:rsid w:val="00C73EEC"/>
    <w:rsid w:val="00C73F32"/>
    <w:rsid w:val="00C7443C"/>
    <w:rsid w:val="00C748E2"/>
    <w:rsid w:val="00C74B3D"/>
    <w:rsid w:val="00C76913"/>
    <w:rsid w:val="00C76DC1"/>
    <w:rsid w:val="00C81EA2"/>
    <w:rsid w:val="00C82DDA"/>
    <w:rsid w:val="00C83688"/>
    <w:rsid w:val="00C91962"/>
    <w:rsid w:val="00C92565"/>
    <w:rsid w:val="00C92DB6"/>
    <w:rsid w:val="00C95145"/>
    <w:rsid w:val="00C959DA"/>
    <w:rsid w:val="00C95A36"/>
    <w:rsid w:val="00C96C52"/>
    <w:rsid w:val="00CA0673"/>
    <w:rsid w:val="00CA1A1B"/>
    <w:rsid w:val="00CA36CA"/>
    <w:rsid w:val="00CA5BDA"/>
    <w:rsid w:val="00CA6412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4717"/>
    <w:rsid w:val="00CB57AA"/>
    <w:rsid w:val="00CB7465"/>
    <w:rsid w:val="00CC020E"/>
    <w:rsid w:val="00CC18AA"/>
    <w:rsid w:val="00CC2193"/>
    <w:rsid w:val="00CC3B6E"/>
    <w:rsid w:val="00CC5887"/>
    <w:rsid w:val="00CC5FC1"/>
    <w:rsid w:val="00CC730F"/>
    <w:rsid w:val="00CC7A8D"/>
    <w:rsid w:val="00CD1629"/>
    <w:rsid w:val="00CD1E1E"/>
    <w:rsid w:val="00CD2576"/>
    <w:rsid w:val="00CD2E17"/>
    <w:rsid w:val="00CD2FC0"/>
    <w:rsid w:val="00CD3EB2"/>
    <w:rsid w:val="00CD425F"/>
    <w:rsid w:val="00CD4AFE"/>
    <w:rsid w:val="00CD69A0"/>
    <w:rsid w:val="00CE04DE"/>
    <w:rsid w:val="00CE250C"/>
    <w:rsid w:val="00CE2F6F"/>
    <w:rsid w:val="00CE3B76"/>
    <w:rsid w:val="00CE4C39"/>
    <w:rsid w:val="00CE5196"/>
    <w:rsid w:val="00CF03D7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DD2"/>
    <w:rsid w:val="00D04BFA"/>
    <w:rsid w:val="00D04F3E"/>
    <w:rsid w:val="00D06253"/>
    <w:rsid w:val="00D064BF"/>
    <w:rsid w:val="00D06C85"/>
    <w:rsid w:val="00D102D4"/>
    <w:rsid w:val="00D10900"/>
    <w:rsid w:val="00D1136A"/>
    <w:rsid w:val="00D12B2F"/>
    <w:rsid w:val="00D13881"/>
    <w:rsid w:val="00D15ACE"/>
    <w:rsid w:val="00D15DF2"/>
    <w:rsid w:val="00D15FF7"/>
    <w:rsid w:val="00D1623D"/>
    <w:rsid w:val="00D16ADB"/>
    <w:rsid w:val="00D17EC6"/>
    <w:rsid w:val="00D20292"/>
    <w:rsid w:val="00D21596"/>
    <w:rsid w:val="00D21C77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5EC"/>
    <w:rsid w:val="00D366F3"/>
    <w:rsid w:val="00D36BBC"/>
    <w:rsid w:val="00D401F8"/>
    <w:rsid w:val="00D4134A"/>
    <w:rsid w:val="00D432DA"/>
    <w:rsid w:val="00D43C0E"/>
    <w:rsid w:val="00D4430A"/>
    <w:rsid w:val="00D4502F"/>
    <w:rsid w:val="00D454B2"/>
    <w:rsid w:val="00D455D7"/>
    <w:rsid w:val="00D46C78"/>
    <w:rsid w:val="00D473D2"/>
    <w:rsid w:val="00D47DBB"/>
    <w:rsid w:val="00D52B4B"/>
    <w:rsid w:val="00D52B7F"/>
    <w:rsid w:val="00D5379C"/>
    <w:rsid w:val="00D543E2"/>
    <w:rsid w:val="00D5634C"/>
    <w:rsid w:val="00D5640C"/>
    <w:rsid w:val="00D60165"/>
    <w:rsid w:val="00D61E45"/>
    <w:rsid w:val="00D62010"/>
    <w:rsid w:val="00D62C68"/>
    <w:rsid w:val="00D64413"/>
    <w:rsid w:val="00D64905"/>
    <w:rsid w:val="00D6608F"/>
    <w:rsid w:val="00D6666A"/>
    <w:rsid w:val="00D70103"/>
    <w:rsid w:val="00D727CE"/>
    <w:rsid w:val="00D72999"/>
    <w:rsid w:val="00D73464"/>
    <w:rsid w:val="00D74A46"/>
    <w:rsid w:val="00D76009"/>
    <w:rsid w:val="00D76791"/>
    <w:rsid w:val="00D768EB"/>
    <w:rsid w:val="00D772C1"/>
    <w:rsid w:val="00D77C8D"/>
    <w:rsid w:val="00D81B86"/>
    <w:rsid w:val="00D81F59"/>
    <w:rsid w:val="00D81FAE"/>
    <w:rsid w:val="00D836D1"/>
    <w:rsid w:val="00D84EA0"/>
    <w:rsid w:val="00D85A77"/>
    <w:rsid w:val="00D85B9A"/>
    <w:rsid w:val="00D86CE5"/>
    <w:rsid w:val="00D86E77"/>
    <w:rsid w:val="00D900E0"/>
    <w:rsid w:val="00D91483"/>
    <w:rsid w:val="00D92DA0"/>
    <w:rsid w:val="00D9447C"/>
    <w:rsid w:val="00D956F9"/>
    <w:rsid w:val="00D957C1"/>
    <w:rsid w:val="00D96524"/>
    <w:rsid w:val="00D97BBC"/>
    <w:rsid w:val="00D97EC4"/>
    <w:rsid w:val="00DA0660"/>
    <w:rsid w:val="00DA1751"/>
    <w:rsid w:val="00DA1821"/>
    <w:rsid w:val="00DA1A01"/>
    <w:rsid w:val="00DA2D75"/>
    <w:rsid w:val="00DA30B5"/>
    <w:rsid w:val="00DA33FC"/>
    <w:rsid w:val="00DA6281"/>
    <w:rsid w:val="00DA66FA"/>
    <w:rsid w:val="00DA71F6"/>
    <w:rsid w:val="00DA735C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5EB3"/>
    <w:rsid w:val="00DD7B71"/>
    <w:rsid w:val="00DE1D3F"/>
    <w:rsid w:val="00DE3999"/>
    <w:rsid w:val="00DE4E22"/>
    <w:rsid w:val="00DE66CB"/>
    <w:rsid w:val="00DE69D6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1420"/>
    <w:rsid w:val="00E015C8"/>
    <w:rsid w:val="00E02027"/>
    <w:rsid w:val="00E02FC9"/>
    <w:rsid w:val="00E0630A"/>
    <w:rsid w:val="00E07032"/>
    <w:rsid w:val="00E07CB1"/>
    <w:rsid w:val="00E07CCE"/>
    <w:rsid w:val="00E102D9"/>
    <w:rsid w:val="00E10DC4"/>
    <w:rsid w:val="00E1164D"/>
    <w:rsid w:val="00E11C55"/>
    <w:rsid w:val="00E14BAF"/>
    <w:rsid w:val="00E14EF7"/>
    <w:rsid w:val="00E16560"/>
    <w:rsid w:val="00E16B74"/>
    <w:rsid w:val="00E170A7"/>
    <w:rsid w:val="00E177D9"/>
    <w:rsid w:val="00E202A5"/>
    <w:rsid w:val="00E203DC"/>
    <w:rsid w:val="00E21E1F"/>
    <w:rsid w:val="00E24712"/>
    <w:rsid w:val="00E24A07"/>
    <w:rsid w:val="00E26B8A"/>
    <w:rsid w:val="00E27E83"/>
    <w:rsid w:val="00E316E0"/>
    <w:rsid w:val="00E31953"/>
    <w:rsid w:val="00E31BFC"/>
    <w:rsid w:val="00E32B58"/>
    <w:rsid w:val="00E33B5D"/>
    <w:rsid w:val="00E33D82"/>
    <w:rsid w:val="00E33FA8"/>
    <w:rsid w:val="00E342CC"/>
    <w:rsid w:val="00E35BDD"/>
    <w:rsid w:val="00E35E6B"/>
    <w:rsid w:val="00E3614A"/>
    <w:rsid w:val="00E36A3C"/>
    <w:rsid w:val="00E36D38"/>
    <w:rsid w:val="00E37C58"/>
    <w:rsid w:val="00E41F33"/>
    <w:rsid w:val="00E43ABD"/>
    <w:rsid w:val="00E45A2D"/>
    <w:rsid w:val="00E46EA1"/>
    <w:rsid w:val="00E47104"/>
    <w:rsid w:val="00E47D65"/>
    <w:rsid w:val="00E5025B"/>
    <w:rsid w:val="00E50BAF"/>
    <w:rsid w:val="00E52604"/>
    <w:rsid w:val="00E5392F"/>
    <w:rsid w:val="00E54AC2"/>
    <w:rsid w:val="00E56503"/>
    <w:rsid w:val="00E56659"/>
    <w:rsid w:val="00E577EA"/>
    <w:rsid w:val="00E60696"/>
    <w:rsid w:val="00E609DA"/>
    <w:rsid w:val="00E60A79"/>
    <w:rsid w:val="00E61203"/>
    <w:rsid w:val="00E62CA9"/>
    <w:rsid w:val="00E63B6F"/>
    <w:rsid w:val="00E67336"/>
    <w:rsid w:val="00E7059E"/>
    <w:rsid w:val="00E70777"/>
    <w:rsid w:val="00E71448"/>
    <w:rsid w:val="00E714E9"/>
    <w:rsid w:val="00E71DBF"/>
    <w:rsid w:val="00E728B8"/>
    <w:rsid w:val="00E72F11"/>
    <w:rsid w:val="00E73C91"/>
    <w:rsid w:val="00E7533D"/>
    <w:rsid w:val="00E82D60"/>
    <w:rsid w:val="00E8312E"/>
    <w:rsid w:val="00E838FE"/>
    <w:rsid w:val="00E85BFD"/>
    <w:rsid w:val="00E86F95"/>
    <w:rsid w:val="00E8701C"/>
    <w:rsid w:val="00E8781F"/>
    <w:rsid w:val="00E90131"/>
    <w:rsid w:val="00E90147"/>
    <w:rsid w:val="00E914E6"/>
    <w:rsid w:val="00E9188F"/>
    <w:rsid w:val="00E93FA4"/>
    <w:rsid w:val="00E94486"/>
    <w:rsid w:val="00E95373"/>
    <w:rsid w:val="00E966A9"/>
    <w:rsid w:val="00E976EC"/>
    <w:rsid w:val="00E977E4"/>
    <w:rsid w:val="00EA0428"/>
    <w:rsid w:val="00EA1526"/>
    <w:rsid w:val="00EA1D1B"/>
    <w:rsid w:val="00EA2058"/>
    <w:rsid w:val="00EA5F2F"/>
    <w:rsid w:val="00EA6ADA"/>
    <w:rsid w:val="00EA6EE1"/>
    <w:rsid w:val="00EA7859"/>
    <w:rsid w:val="00EB1A43"/>
    <w:rsid w:val="00EB1BFD"/>
    <w:rsid w:val="00EB2638"/>
    <w:rsid w:val="00EB2778"/>
    <w:rsid w:val="00EB2C19"/>
    <w:rsid w:val="00EB3738"/>
    <w:rsid w:val="00EB3DB4"/>
    <w:rsid w:val="00EB64E7"/>
    <w:rsid w:val="00EB6D4C"/>
    <w:rsid w:val="00EC0392"/>
    <w:rsid w:val="00EC0E85"/>
    <w:rsid w:val="00EC1437"/>
    <w:rsid w:val="00EC2765"/>
    <w:rsid w:val="00EC3E8A"/>
    <w:rsid w:val="00EC533E"/>
    <w:rsid w:val="00EC5959"/>
    <w:rsid w:val="00EC5B55"/>
    <w:rsid w:val="00EC6A7C"/>
    <w:rsid w:val="00EC6D34"/>
    <w:rsid w:val="00ED0DD6"/>
    <w:rsid w:val="00ED2D09"/>
    <w:rsid w:val="00ED46B9"/>
    <w:rsid w:val="00ED4E85"/>
    <w:rsid w:val="00ED5B01"/>
    <w:rsid w:val="00ED5D5A"/>
    <w:rsid w:val="00ED67B8"/>
    <w:rsid w:val="00ED75F9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D9F"/>
    <w:rsid w:val="00EF15A7"/>
    <w:rsid w:val="00EF43EE"/>
    <w:rsid w:val="00EF544D"/>
    <w:rsid w:val="00EF5519"/>
    <w:rsid w:val="00EF65BF"/>
    <w:rsid w:val="00EF6E92"/>
    <w:rsid w:val="00EF774B"/>
    <w:rsid w:val="00F00CBF"/>
    <w:rsid w:val="00F025CB"/>
    <w:rsid w:val="00F107C1"/>
    <w:rsid w:val="00F12F06"/>
    <w:rsid w:val="00F14040"/>
    <w:rsid w:val="00F1422A"/>
    <w:rsid w:val="00F145C7"/>
    <w:rsid w:val="00F16378"/>
    <w:rsid w:val="00F17401"/>
    <w:rsid w:val="00F2157A"/>
    <w:rsid w:val="00F21CF9"/>
    <w:rsid w:val="00F222CB"/>
    <w:rsid w:val="00F22F7E"/>
    <w:rsid w:val="00F23C1B"/>
    <w:rsid w:val="00F24137"/>
    <w:rsid w:val="00F25134"/>
    <w:rsid w:val="00F273BF"/>
    <w:rsid w:val="00F27A86"/>
    <w:rsid w:val="00F30368"/>
    <w:rsid w:val="00F31309"/>
    <w:rsid w:val="00F32166"/>
    <w:rsid w:val="00F33F5A"/>
    <w:rsid w:val="00F34066"/>
    <w:rsid w:val="00F36C7C"/>
    <w:rsid w:val="00F402FD"/>
    <w:rsid w:val="00F41DF8"/>
    <w:rsid w:val="00F4205D"/>
    <w:rsid w:val="00F42F0C"/>
    <w:rsid w:val="00F43F3A"/>
    <w:rsid w:val="00F44156"/>
    <w:rsid w:val="00F45ECD"/>
    <w:rsid w:val="00F46829"/>
    <w:rsid w:val="00F46AC7"/>
    <w:rsid w:val="00F46F8C"/>
    <w:rsid w:val="00F507EB"/>
    <w:rsid w:val="00F52A1F"/>
    <w:rsid w:val="00F53BE8"/>
    <w:rsid w:val="00F540A4"/>
    <w:rsid w:val="00F54EE7"/>
    <w:rsid w:val="00F54FB3"/>
    <w:rsid w:val="00F55C43"/>
    <w:rsid w:val="00F5770F"/>
    <w:rsid w:val="00F57AF7"/>
    <w:rsid w:val="00F57F56"/>
    <w:rsid w:val="00F62B6F"/>
    <w:rsid w:val="00F6361B"/>
    <w:rsid w:val="00F63F2C"/>
    <w:rsid w:val="00F63F4C"/>
    <w:rsid w:val="00F6500F"/>
    <w:rsid w:val="00F656AF"/>
    <w:rsid w:val="00F707EE"/>
    <w:rsid w:val="00F72652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F11"/>
    <w:rsid w:val="00F84035"/>
    <w:rsid w:val="00F852FA"/>
    <w:rsid w:val="00F85A36"/>
    <w:rsid w:val="00F85D19"/>
    <w:rsid w:val="00F863FA"/>
    <w:rsid w:val="00F86A42"/>
    <w:rsid w:val="00F87C9F"/>
    <w:rsid w:val="00F90DA3"/>
    <w:rsid w:val="00F91BF1"/>
    <w:rsid w:val="00F92956"/>
    <w:rsid w:val="00F93DEC"/>
    <w:rsid w:val="00F941E7"/>
    <w:rsid w:val="00F94329"/>
    <w:rsid w:val="00F943D5"/>
    <w:rsid w:val="00F9677F"/>
    <w:rsid w:val="00F97A49"/>
    <w:rsid w:val="00FA0D5A"/>
    <w:rsid w:val="00FA128B"/>
    <w:rsid w:val="00FA3931"/>
    <w:rsid w:val="00FA472D"/>
    <w:rsid w:val="00FA6B4A"/>
    <w:rsid w:val="00FA7B5A"/>
    <w:rsid w:val="00FB0899"/>
    <w:rsid w:val="00FB0FF0"/>
    <w:rsid w:val="00FB29B5"/>
    <w:rsid w:val="00FB2EE8"/>
    <w:rsid w:val="00FB306F"/>
    <w:rsid w:val="00FB3B80"/>
    <w:rsid w:val="00FB4A6C"/>
    <w:rsid w:val="00FB63D3"/>
    <w:rsid w:val="00FB78AB"/>
    <w:rsid w:val="00FC0232"/>
    <w:rsid w:val="00FC0F5D"/>
    <w:rsid w:val="00FC389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F100D"/>
    <w:rsid w:val="00FF12A7"/>
    <w:rsid w:val="00FF1E2F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BC884"/>
  <w15:docId w15:val="{45C3752D-6C19-430C-9759-9B0DEA6E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70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F42F0C"/>
    <w:rPr>
      <w:b/>
      <w:bCs/>
      <w:sz w:val="28"/>
      <w:szCs w:val="24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basedOn w:val="Normal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link w:val="Tijeloteksta2Char"/>
    <w:rsid w:val="00D10900"/>
    <w:pPr>
      <w:spacing w:after="120" w:line="480" w:lineRule="auto"/>
    </w:p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semiHidden/>
    <w:rsid w:val="00D109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1090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490EA9"/>
    <w:rPr>
      <w:rFonts w:ascii="Calibri" w:eastAsia="Calibri" w:hAnsi="Calibri"/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unhideWhenUsed/>
    <w:rsid w:val="00490EA9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90EA9"/>
    <w:rPr>
      <w:rFonts w:ascii="Calibri" w:eastAsia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B05A-29DF-4F37-9CA9-364F090A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27</Pages>
  <Words>5819</Words>
  <Characters>33171</Characters>
  <Application>Microsoft Office Word</Application>
  <DocSecurity>0</DocSecurity>
  <Lines>276</Lines>
  <Paragraphs>77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38913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creator>Labin 2000</dc:creator>
  <cp:lastModifiedBy>Dalibor Zupičić</cp:lastModifiedBy>
  <cp:revision>19</cp:revision>
  <cp:lastPrinted>2021-05-25T10:39:00Z</cp:lastPrinted>
  <dcterms:created xsi:type="dcterms:W3CDTF">2021-03-29T10:31:00Z</dcterms:created>
  <dcterms:modified xsi:type="dcterms:W3CDTF">2021-05-25T10:42:00Z</dcterms:modified>
</cp:coreProperties>
</file>