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9669" w14:textId="77777777" w:rsidR="0023069A" w:rsidRPr="006D5EAF" w:rsidRDefault="0023069A" w:rsidP="00324928">
      <w:pPr>
        <w:spacing w:after="0" w:line="240" w:lineRule="auto"/>
        <w:rPr>
          <w:rFonts w:asciiTheme="minorHAnsi" w:hAnsiTheme="minorHAnsi" w:cs="Arial"/>
        </w:rPr>
      </w:pPr>
    </w:p>
    <w:p w14:paraId="0771193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8E1B32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5A33E15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2916DB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02AE744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8F6D0C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FB35DA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F1D55F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378C83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BA4CE41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C894DE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A7EA34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______________________________________________________________________________________</w:t>
      </w:r>
    </w:p>
    <w:p w14:paraId="1749FD0F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C7DF96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57D491F1" w14:textId="77777777" w:rsidR="00873723" w:rsidRPr="006C45AF" w:rsidRDefault="0087372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38303EF4" w14:textId="77777777" w:rsidR="00C11153" w:rsidRDefault="00C1115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48"/>
          <w:szCs w:val="48"/>
        </w:rPr>
      </w:pPr>
      <w:r w:rsidRPr="00C11153">
        <w:rPr>
          <w:rFonts w:asciiTheme="minorHAnsi" w:hAnsiTheme="minorHAnsi" w:cs="Arial"/>
          <w:b/>
          <w:bCs/>
          <w:sz w:val="48"/>
          <w:szCs w:val="48"/>
        </w:rPr>
        <w:t xml:space="preserve">IZVJEŠTAJ O POSLOVANJU </w:t>
      </w:r>
    </w:p>
    <w:p w14:paraId="287551A6" w14:textId="7E9BC061" w:rsidR="00873723" w:rsidRPr="00C11153" w:rsidRDefault="00C1115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48"/>
          <w:szCs w:val="48"/>
        </w:rPr>
      </w:pPr>
      <w:r w:rsidRPr="00C11153">
        <w:rPr>
          <w:rFonts w:asciiTheme="minorHAnsi" w:hAnsiTheme="minorHAnsi" w:cs="Arial"/>
          <w:b/>
          <w:bCs/>
          <w:sz w:val="48"/>
          <w:szCs w:val="48"/>
        </w:rPr>
        <w:t>ZA 2021. GODINU</w:t>
      </w:r>
    </w:p>
    <w:p w14:paraId="37CA0F1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5DB1D1A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09C3D306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883563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______________________________________________________________________________________</w:t>
      </w:r>
    </w:p>
    <w:p w14:paraId="21901976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02D794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B92F947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071FA2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1F95759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3CD0523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B4ADD0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20EB3DA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916AFA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65C69AA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124E5EC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6395A3DF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EBC7DB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FC2ABCD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5A4593F0" w14:textId="77777777" w:rsidR="00967387" w:rsidRPr="006D5EAF" w:rsidRDefault="00967387" w:rsidP="00873723">
      <w:pPr>
        <w:spacing w:after="0" w:line="240" w:lineRule="auto"/>
        <w:rPr>
          <w:rFonts w:asciiTheme="minorHAnsi" w:hAnsiTheme="minorHAnsi" w:cs="Arial"/>
          <w:i/>
        </w:rPr>
      </w:pPr>
    </w:p>
    <w:p w14:paraId="3A494E6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952AF8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42562AD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947785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5E168BF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37C1C84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4B5E9F1D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80AE6F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54C4E61" w14:textId="2C7ADA64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Labin, </w:t>
      </w:r>
      <w:r w:rsidR="003742CD">
        <w:rPr>
          <w:rFonts w:asciiTheme="minorHAnsi" w:hAnsiTheme="minorHAnsi" w:cs="Arial"/>
        </w:rPr>
        <w:t>ožujak</w:t>
      </w:r>
      <w:r w:rsidRPr="006D5EAF">
        <w:rPr>
          <w:rFonts w:asciiTheme="minorHAnsi" w:hAnsiTheme="minorHAnsi" w:cs="Arial"/>
        </w:rPr>
        <w:t xml:space="preserve">  20</w:t>
      </w:r>
      <w:r w:rsidR="00767D06" w:rsidRPr="006D5EAF">
        <w:rPr>
          <w:rFonts w:asciiTheme="minorHAnsi" w:hAnsiTheme="minorHAnsi" w:cs="Arial"/>
        </w:rPr>
        <w:t>2</w:t>
      </w:r>
      <w:r w:rsidR="003742CD">
        <w:rPr>
          <w:rFonts w:asciiTheme="minorHAnsi" w:hAnsiTheme="minorHAnsi" w:cs="Arial"/>
        </w:rPr>
        <w:t>2</w:t>
      </w:r>
      <w:r w:rsidRPr="006D5EAF">
        <w:rPr>
          <w:rFonts w:asciiTheme="minorHAnsi" w:hAnsiTheme="minorHAnsi" w:cs="Arial"/>
        </w:rPr>
        <w:t>.</w:t>
      </w:r>
    </w:p>
    <w:p w14:paraId="7B67AA3D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2FADF8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D5EBB39" w14:textId="77777777" w:rsidR="00873723" w:rsidRPr="006D5EAF" w:rsidRDefault="00873723" w:rsidP="00240B5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8FA62DD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lastRenderedPageBreak/>
        <w:t>S A D R Ž A J</w:t>
      </w:r>
    </w:p>
    <w:p w14:paraId="48AF8F34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  <w:b/>
        </w:rPr>
      </w:pPr>
    </w:p>
    <w:p w14:paraId="12158C58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  <w:b/>
        </w:rPr>
      </w:pPr>
    </w:p>
    <w:p w14:paraId="7CC68A3A" w14:textId="573CBBCF" w:rsidR="00B2325F" w:rsidRDefault="00B2325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Sadržaj …………………………………………………………………………………………………………………………………         2</w:t>
      </w:r>
    </w:p>
    <w:p w14:paraId="6CF4AB6E" w14:textId="72F16074" w:rsidR="00411E02" w:rsidRPr="008F0914" w:rsidRDefault="00411E02" w:rsidP="00411E02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ab/>
        <w:t xml:space="preserve"> </w:t>
      </w:r>
    </w:p>
    <w:p w14:paraId="01618B48" w14:textId="69E52CC3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 Izvještaj o poslovanju za 20</w:t>
      </w:r>
      <w:r w:rsidR="00096BCE">
        <w:rPr>
          <w:rFonts w:asciiTheme="minorHAnsi" w:hAnsiTheme="minorHAnsi" w:cs="Arial"/>
        </w:rPr>
        <w:t>21</w:t>
      </w:r>
      <w:r w:rsidR="00411E02" w:rsidRPr="008F0914">
        <w:rPr>
          <w:rFonts w:asciiTheme="minorHAnsi" w:hAnsiTheme="minorHAnsi" w:cs="Arial"/>
        </w:rPr>
        <w:t>.g.……………………………………</w:t>
      </w:r>
      <w:r w:rsidR="00096BCE">
        <w:rPr>
          <w:rFonts w:asciiTheme="minorHAnsi" w:hAnsiTheme="minorHAnsi" w:cs="Arial"/>
        </w:rPr>
        <w:t>…..</w:t>
      </w:r>
      <w:r w:rsidR="00411E02" w:rsidRPr="008F0914">
        <w:rPr>
          <w:rFonts w:asciiTheme="minorHAnsi" w:hAnsiTheme="minorHAnsi" w:cs="Arial"/>
        </w:rPr>
        <w:t>…</w:t>
      </w:r>
      <w:r w:rsidR="0062085F">
        <w:rPr>
          <w:rFonts w:asciiTheme="minorHAnsi" w:hAnsiTheme="minorHAnsi" w:cs="Arial"/>
        </w:rPr>
        <w:t>…………………</w:t>
      </w:r>
      <w:r w:rsidR="00411E02" w:rsidRPr="008F0914">
        <w:rPr>
          <w:rFonts w:asciiTheme="minorHAnsi" w:hAnsiTheme="minorHAnsi" w:cs="Arial"/>
        </w:rPr>
        <w:t>……..……</w:t>
      </w:r>
      <w:r w:rsidR="00B2325F">
        <w:rPr>
          <w:rFonts w:asciiTheme="minorHAnsi" w:hAnsiTheme="minorHAnsi" w:cs="Arial"/>
        </w:rPr>
        <w:t>……</w:t>
      </w:r>
      <w:r w:rsidR="00411E02" w:rsidRPr="008F0914">
        <w:rPr>
          <w:rFonts w:asciiTheme="minorHAnsi" w:hAnsiTheme="minorHAnsi" w:cs="Arial"/>
        </w:rPr>
        <w:t>………</w:t>
      </w:r>
      <w:r w:rsidR="00411E02" w:rsidRPr="008F0914">
        <w:rPr>
          <w:rFonts w:asciiTheme="minorHAnsi" w:hAnsiTheme="minorHAnsi" w:cs="Arial"/>
        </w:rPr>
        <w:tab/>
      </w:r>
      <w:r w:rsidR="00B2325F">
        <w:rPr>
          <w:rFonts w:asciiTheme="minorHAnsi" w:hAnsiTheme="minorHAnsi" w:cs="Arial"/>
        </w:rPr>
        <w:t xml:space="preserve">  </w:t>
      </w:r>
      <w:r w:rsidR="00C11153">
        <w:rPr>
          <w:rFonts w:asciiTheme="minorHAnsi" w:hAnsiTheme="minorHAnsi" w:cs="Arial"/>
        </w:rPr>
        <w:t>3</w:t>
      </w:r>
    </w:p>
    <w:p w14:paraId="1629076D" w14:textId="671EA5FD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>
        <w:rPr>
          <w:rFonts w:asciiTheme="minorHAnsi" w:hAnsiTheme="minorHAnsi" w:cs="Arial"/>
        </w:rPr>
        <w:t xml:space="preserve">.1. </w:t>
      </w:r>
      <w:r w:rsidR="00411E02" w:rsidRPr="008F0914">
        <w:rPr>
          <w:rFonts w:asciiTheme="minorHAnsi" w:hAnsiTheme="minorHAnsi" w:cs="Arial"/>
        </w:rPr>
        <w:t>Najznačajnije odrednice poslovanja tvrtke Labin 2000</w:t>
      </w:r>
      <w:r>
        <w:rPr>
          <w:rFonts w:asciiTheme="minorHAnsi" w:hAnsiTheme="minorHAnsi" w:cs="Arial"/>
        </w:rPr>
        <w:t xml:space="preserve"> u </w:t>
      </w:r>
      <w:r w:rsidR="00411E02" w:rsidRPr="008F0914">
        <w:rPr>
          <w:rFonts w:asciiTheme="minorHAnsi" w:hAnsiTheme="minorHAnsi" w:cs="Arial"/>
        </w:rPr>
        <w:t>20</w:t>
      </w:r>
      <w:r w:rsidR="00096BCE">
        <w:rPr>
          <w:rFonts w:asciiTheme="minorHAnsi" w:hAnsiTheme="minorHAnsi" w:cs="Arial"/>
        </w:rPr>
        <w:t>21</w:t>
      </w:r>
      <w:r w:rsidR="00411E02" w:rsidRPr="008F0914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>g.</w:t>
      </w:r>
      <w:r w:rsidR="00411E02" w:rsidRPr="008F0914">
        <w:rPr>
          <w:rFonts w:asciiTheme="minorHAnsi" w:hAnsiTheme="minorHAnsi" w:cs="Arial"/>
        </w:rPr>
        <w:t xml:space="preserve"> …</w:t>
      </w:r>
      <w:r w:rsidR="00096BCE">
        <w:rPr>
          <w:rFonts w:asciiTheme="minorHAnsi" w:hAnsiTheme="minorHAnsi" w:cs="Arial"/>
        </w:rPr>
        <w:t>…</w:t>
      </w:r>
      <w:r w:rsidR="0062085F">
        <w:rPr>
          <w:rFonts w:asciiTheme="minorHAnsi" w:hAnsiTheme="minorHAnsi" w:cs="Arial"/>
        </w:rPr>
        <w:t>……………………………</w:t>
      </w:r>
      <w:r w:rsidR="00096BCE">
        <w:rPr>
          <w:rFonts w:asciiTheme="minorHAnsi" w:hAnsiTheme="minorHAnsi" w:cs="Arial"/>
        </w:rPr>
        <w:t xml:space="preserve">..      </w:t>
      </w:r>
      <w:r w:rsidR="00D066C4">
        <w:rPr>
          <w:rFonts w:asciiTheme="minorHAnsi" w:hAnsiTheme="minorHAnsi" w:cs="Arial"/>
        </w:rPr>
        <w:t xml:space="preserve"> </w:t>
      </w:r>
      <w:r w:rsidR="00B2325F">
        <w:rPr>
          <w:rFonts w:asciiTheme="minorHAnsi" w:hAnsiTheme="minorHAnsi" w:cs="Arial"/>
        </w:rPr>
        <w:t xml:space="preserve">  </w:t>
      </w:r>
      <w:r w:rsidR="00C11153">
        <w:rPr>
          <w:rFonts w:asciiTheme="minorHAnsi" w:hAnsiTheme="minorHAnsi" w:cs="Arial"/>
        </w:rPr>
        <w:t>3</w:t>
      </w:r>
    </w:p>
    <w:p w14:paraId="3F0E91E7" w14:textId="5BCD38D3" w:rsidR="00411E02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 Analiza prihoda i aktivnosti prema pojedinim djelatnostima……………………………</w:t>
      </w:r>
      <w:r w:rsidR="00096BCE">
        <w:rPr>
          <w:rFonts w:asciiTheme="minorHAnsi" w:hAnsiTheme="minorHAnsi" w:cs="Arial"/>
        </w:rPr>
        <w:t>.</w:t>
      </w:r>
      <w:r w:rsidR="00411E02" w:rsidRPr="008F0914">
        <w:rPr>
          <w:rFonts w:asciiTheme="minorHAnsi" w:hAnsiTheme="minorHAnsi" w:cs="Arial"/>
        </w:rPr>
        <w:t>.…………..</w:t>
      </w:r>
      <w:r w:rsidR="00411E02" w:rsidRPr="008F0914">
        <w:rPr>
          <w:rFonts w:asciiTheme="minorHAnsi" w:hAnsiTheme="minorHAnsi" w:cs="Arial"/>
        </w:rPr>
        <w:tab/>
      </w:r>
      <w:r w:rsidR="00B2325F">
        <w:rPr>
          <w:rFonts w:asciiTheme="minorHAnsi" w:hAnsiTheme="minorHAnsi" w:cs="Arial"/>
        </w:rPr>
        <w:t xml:space="preserve">  </w:t>
      </w:r>
      <w:r w:rsidR="00C11153">
        <w:rPr>
          <w:rFonts w:asciiTheme="minorHAnsi" w:hAnsiTheme="minorHAnsi" w:cs="Arial"/>
        </w:rPr>
        <w:t>3</w:t>
      </w:r>
    </w:p>
    <w:p w14:paraId="12FBBB9A" w14:textId="7373593A" w:rsidR="00096BCE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096BCE">
        <w:rPr>
          <w:rFonts w:asciiTheme="minorHAnsi" w:hAnsiTheme="minorHAnsi" w:cs="Arial"/>
        </w:rPr>
        <w:t>.2.1 Prihodi od osno</w:t>
      </w:r>
      <w:r w:rsidR="00D066C4">
        <w:rPr>
          <w:rFonts w:asciiTheme="minorHAnsi" w:hAnsiTheme="minorHAnsi" w:cs="Arial"/>
        </w:rPr>
        <w:t>v</w:t>
      </w:r>
      <w:r w:rsidR="00096BCE">
        <w:rPr>
          <w:rFonts w:asciiTheme="minorHAnsi" w:hAnsiTheme="minorHAnsi" w:cs="Arial"/>
        </w:rPr>
        <w:t>nih djelatnosti ………………………………………………………………………….………..</w:t>
      </w:r>
      <w:r w:rsidR="00D066C4">
        <w:rPr>
          <w:rFonts w:asciiTheme="minorHAnsi" w:hAnsiTheme="minorHAnsi" w:cs="Arial"/>
        </w:rPr>
        <w:t xml:space="preserve">      </w:t>
      </w:r>
      <w:r w:rsidR="00B2325F">
        <w:rPr>
          <w:rFonts w:asciiTheme="minorHAnsi" w:hAnsiTheme="minorHAnsi" w:cs="Arial"/>
        </w:rPr>
        <w:t xml:space="preserve">  </w:t>
      </w:r>
      <w:r w:rsidR="00C11153">
        <w:rPr>
          <w:rFonts w:asciiTheme="minorHAnsi" w:hAnsiTheme="minorHAnsi" w:cs="Arial"/>
        </w:rPr>
        <w:t>3</w:t>
      </w:r>
    </w:p>
    <w:p w14:paraId="78851425" w14:textId="5CAA5E06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.1.</w:t>
      </w:r>
      <w:r w:rsidR="00411E02" w:rsidRPr="008F0914">
        <w:rPr>
          <w:rFonts w:asciiTheme="minorHAnsi" w:hAnsiTheme="minorHAnsi" w:cs="Arial"/>
        </w:rPr>
        <w:tab/>
        <w:t>Prihodi od naplate parkiranja ………………………………</w:t>
      </w:r>
      <w:r w:rsidR="00411E02">
        <w:rPr>
          <w:rFonts w:asciiTheme="minorHAnsi" w:hAnsiTheme="minorHAnsi" w:cs="Arial"/>
        </w:rPr>
        <w:t xml:space="preserve">…………………………………………………..       </w:t>
      </w:r>
      <w:r w:rsidR="00B2325F">
        <w:rPr>
          <w:rFonts w:asciiTheme="minorHAnsi" w:hAnsiTheme="minorHAnsi" w:cs="Arial"/>
        </w:rPr>
        <w:t xml:space="preserve">  </w:t>
      </w:r>
      <w:r w:rsidR="00C11153">
        <w:rPr>
          <w:rFonts w:asciiTheme="minorHAnsi" w:hAnsiTheme="minorHAnsi" w:cs="Arial"/>
        </w:rPr>
        <w:t>3</w:t>
      </w:r>
    </w:p>
    <w:p w14:paraId="2462D03F" w14:textId="2753E15B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 Upravljanje i održavanje sportskih objekata …………………………………………………………….</w:t>
      </w:r>
      <w:r w:rsidR="00411E02" w:rsidRPr="008F0914">
        <w:rPr>
          <w:rFonts w:asciiTheme="minorHAnsi" w:hAnsiTheme="minorHAnsi" w:cs="Arial"/>
        </w:rPr>
        <w:tab/>
        <w:t xml:space="preserve"> 1</w:t>
      </w:r>
      <w:r w:rsidR="00C11153">
        <w:rPr>
          <w:rFonts w:asciiTheme="minorHAnsi" w:hAnsiTheme="minorHAnsi" w:cs="Arial"/>
        </w:rPr>
        <w:t>1</w:t>
      </w:r>
    </w:p>
    <w:p w14:paraId="7DDBBDA6" w14:textId="0EF2A0F2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.3. Prihodi od najmova, knjigovodstveni prihodi i prihodi od održavanja E-grada ………...</w:t>
      </w:r>
      <w:r w:rsidR="00411E02" w:rsidRPr="008F0914">
        <w:rPr>
          <w:rFonts w:asciiTheme="minorHAnsi" w:hAnsiTheme="minorHAnsi" w:cs="Arial"/>
        </w:rPr>
        <w:tab/>
        <w:t xml:space="preserve"> 1</w:t>
      </w:r>
      <w:r w:rsidR="00C11153">
        <w:rPr>
          <w:rFonts w:asciiTheme="minorHAnsi" w:hAnsiTheme="minorHAnsi" w:cs="Arial"/>
        </w:rPr>
        <w:t>3</w:t>
      </w:r>
    </w:p>
    <w:p w14:paraId="7207956B" w14:textId="7E9678D5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2</w:t>
      </w:r>
      <w:r w:rsidR="00411E02" w:rsidRPr="008F0914">
        <w:rPr>
          <w:rFonts w:asciiTheme="minorHAnsi" w:hAnsiTheme="minorHAnsi" w:cs="Arial"/>
        </w:rPr>
        <w:t>. Ostali prihodi ……………………………………………………………………………………………………………….</w:t>
      </w:r>
      <w:r w:rsidR="00411E02" w:rsidRPr="008F0914">
        <w:rPr>
          <w:rFonts w:asciiTheme="minorHAnsi" w:hAnsiTheme="minorHAnsi" w:cs="Arial"/>
        </w:rPr>
        <w:tab/>
        <w:t xml:space="preserve"> 1</w:t>
      </w:r>
      <w:r w:rsidR="00C11153">
        <w:rPr>
          <w:rFonts w:asciiTheme="minorHAnsi" w:hAnsiTheme="minorHAnsi" w:cs="Arial"/>
        </w:rPr>
        <w:t>3</w:t>
      </w:r>
    </w:p>
    <w:p w14:paraId="27FC1D7D" w14:textId="258BFA0D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3</w:t>
      </w:r>
      <w:r w:rsidR="00411E02" w:rsidRPr="008F0914">
        <w:rPr>
          <w:rFonts w:asciiTheme="minorHAnsi" w:hAnsiTheme="minorHAnsi" w:cs="Arial"/>
        </w:rPr>
        <w:t>. Prikaz ukupnih prihoda poslovanja ………………………………………………………………………………</w:t>
      </w:r>
      <w:r w:rsidR="00411E02" w:rsidRPr="008F0914">
        <w:rPr>
          <w:rFonts w:asciiTheme="minorHAnsi" w:hAnsiTheme="minorHAnsi" w:cs="Arial"/>
        </w:rPr>
        <w:tab/>
        <w:t xml:space="preserve"> 1</w:t>
      </w:r>
      <w:r w:rsidR="00C11153">
        <w:rPr>
          <w:rFonts w:asciiTheme="minorHAnsi" w:hAnsiTheme="minorHAnsi" w:cs="Arial"/>
        </w:rPr>
        <w:t>3</w:t>
      </w:r>
    </w:p>
    <w:p w14:paraId="0E040261" w14:textId="77866B89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.3. Analiza troškova poslovanja prema vrstama troškova ……………</w:t>
      </w:r>
      <w:r w:rsidR="00820210">
        <w:rPr>
          <w:rFonts w:asciiTheme="minorHAnsi" w:hAnsiTheme="minorHAnsi" w:cs="Arial"/>
        </w:rPr>
        <w:t>..</w:t>
      </w:r>
      <w:r w:rsidR="00411E02" w:rsidRPr="008F0914">
        <w:rPr>
          <w:rFonts w:asciiTheme="minorHAnsi" w:hAnsiTheme="minorHAnsi" w:cs="Arial"/>
        </w:rPr>
        <w:t>…………..…………………………</w:t>
      </w:r>
      <w:r w:rsidR="00411E02" w:rsidRPr="008F0914">
        <w:rPr>
          <w:rFonts w:asciiTheme="minorHAnsi" w:hAnsiTheme="minorHAnsi" w:cs="Arial"/>
        </w:rPr>
        <w:tab/>
        <w:t xml:space="preserve"> 1</w:t>
      </w:r>
      <w:r w:rsidR="00C11153">
        <w:rPr>
          <w:rFonts w:asciiTheme="minorHAnsi" w:hAnsiTheme="minorHAnsi" w:cs="Arial"/>
        </w:rPr>
        <w:t>4</w:t>
      </w:r>
    </w:p>
    <w:p w14:paraId="4ADBFF08" w14:textId="16C604E9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.4. Financijski rezultat ………………………………………………………………….………………………………………</w:t>
      </w:r>
      <w:r w:rsidR="00411E02" w:rsidRPr="008F0914">
        <w:rPr>
          <w:rFonts w:asciiTheme="minorHAnsi" w:hAnsiTheme="minorHAnsi" w:cs="Arial"/>
        </w:rPr>
        <w:tab/>
        <w:t xml:space="preserve"> </w:t>
      </w:r>
      <w:r w:rsidR="00C11153">
        <w:rPr>
          <w:rFonts w:asciiTheme="minorHAnsi" w:hAnsiTheme="minorHAnsi" w:cs="Arial"/>
        </w:rPr>
        <w:t>17</w:t>
      </w:r>
    </w:p>
    <w:p w14:paraId="74D3ADCB" w14:textId="4F6AAB98" w:rsidR="00411E02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.5. Račun dobiti i gubitka za</w:t>
      </w:r>
      <w:r>
        <w:rPr>
          <w:rFonts w:asciiTheme="minorHAnsi" w:hAnsiTheme="minorHAnsi" w:cs="Arial"/>
        </w:rPr>
        <w:t xml:space="preserve"> </w:t>
      </w:r>
      <w:r w:rsidR="00411E02" w:rsidRPr="008F0914">
        <w:rPr>
          <w:rFonts w:asciiTheme="minorHAnsi" w:hAnsiTheme="minorHAnsi" w:cs="Arial"/>
        </w:rPr>
        <w:t>20</w:t>
      </w:r>
      <w:r w:rsidR="00546BA0">
        <w:rPr>
          <w:rFonts w:asciiTheme="minorHAnsi" w:hAnsiTheme="minorHAnsi" w:cs="Arial"/>
        </w:rPr>
        <w:t>21</w:t>
      </w:r>
      <w:r w:rsidR="00411E02" w:rsidRPr="008F0914">
        <w:rPr>
          <w:rFonts w:asciiTheme="minorHAnsi" w:hAnsiTheme="minorHAnsi" w:cs="Arial"/>
        </w:rPr>
        <w:t>. i 20</w:t>
      </w:r>
      <w:r w:rsidR="00546BA0">
        <w:rPr>
          <w:rFonts w:asciiTheme="minorHAnsi" w:hAnsiTheme="minorHAnsi" w:cs="Arial"/>
        </w:rPr>
        <w:t>20</w:t>
      </w:r>
      <w:r w:rsidR="00411E02" w:rsidRPr="008F0914">
        <w:rPr>
          <w:rFonts w:asciiTheme="minorHAnsi" w:hAnsiTheme="minorHAnsi" w:cs="Arial"/>
        </w:rPr>
        <w:t>. godin</w:t>
      </w:r>
      <w:r>
        <w:rPr>
          <w:rFonts w:asciiTheme="minorHAnsi" w:hAnsiTheme="minorHAnsi" w:cs="Arial"/>
        </w:rPr>
        <w:t>u</w:t>
      </w:r>
      <w:r w:rsidR="00411E02" w:rsidRPr="008F0914">
        <w:rPr>
          <w:rFonts w:asciiTheme="minorHAnsi" w:hAnsiTheme="minorHAnsi" w:cs="Arial"/>
        </w:rPr>
        <w:t xml:space="preserve"> ……………..…</w:t>
      </w:r>
      <w:r w:rsidR="0062085F">
        <w:rPr>
          <w:rFonts w:asciiTheme="minorHAnsi" w:hAnsiTheme="minorHAnsi" w:cs="Arial"/>
        </w:rPr>
        <w:t>…</w:t>
      </w:r>
      <w:r w:rsidR="00820210">
        <w:rPr>
          <w:rFonts w:asciiTheme="minorHAnsi" w:hAnsiTheme="minorHAnsi" w:cs="Arial"/>
        </w:rPr>
        <w:t>……..</w:t>
      </w:r>
      <w:r w:rsidR="0062085F">
        <w:rPr>
          <w:rFonts w:asciiTheme="minorHAnsi" w:hAnsiTheme="minorHAnsi" w:cs="Arial"/>
        </w:rPr>
        <w:t>…………………………</w:t>
      </w:r>
      <w:r w:rsidR="00411E02" w:rsidRPr="008F0914">
        <w:rPr>
          <w:rFonts w:asciiTheme="minorHAnsi" w:hAnsiTheme="minorHAnsi" w:cs="Arial"/>
        </w:rPr>
        <w:t>………….</w:t>
      </w:r>
      <w:r w:rsidR="00411E02" w:rsidRPr="008F0914">
        <w:rPr>
          <w:rFonts w:asciiTheme="minorHAnsi" w:hAnsiTheme="minorHAnsi" w:cs="Arial"/>
        </w:rPr>
        <w:tab/>
        <w:t xml:space="preserve"> </w:t>
      </w:r>
      <w:r w:rsidR="00473EB0">
        <w:rPr>
          <w:rFonts w:asciiTheme="minorHAnsi" w:hAnsiTheme="minorHAnsi" w:cs="Arial"/>
        </w:rPr>
        <w:t>17</w:t>
      </w:r>
    </w:p>
    <w:p w14:paraId="0482DA3A" w14:textId="77777777" w:rsidR="006C45AF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</w:p>
    <w:p w14:paraId="071C9CD3" w14:textId="72AE4989" w:rsidR="006C45AF" w:rsidRPr="00C457FD" w:rsidRDefault="006C45AF" w:rsidP="006C45AF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2. Bilanca na dan 31.12.20</w:t>
      </w:r>
      <w:r>
        <w:rPr>
          <w:rFonts w:asciiTheme="minorHAnsi" w:hAnsiTheme="minorHAnsi" w:cs="Arial"/>
        </w:rPr>
        <w:t>2</w:t>
      </w:r>
      <w:r w:rsidR="00820210">
        <w:rPr>
          <w:rFonts w:asciiTheme="minorHAnsi" w:hAnsiTheme="minorHAnsi" w:cs="Arial"/>
        </w:rPr>
        <w:t>1.</w:t>
      </w:r>
      <w:r w:rsidRPr="00C457FD">
        <w:rPr>
          <w:rFonts w:asciiTheme="minorHAnsi" w:hAnsiTheme="minorHAnsi" w:cs="Arial"/>
        </w:rPr>
        <w:t xml:space="preserve"> …….……………………………………………..………………………………………….</w:t>
      </w:r>
      <w:r w:rsidRPr="00C457FD">
        <w:rPr>
          <w:rFonts w:asciiTheme="minorHAnsi" w:hAnsiTheme="minorHAnsi" w:cs="Arial"/>
        </w:rPr>
        <w:tab/>
        <w:t xml:space="preserve"> </w:t>
      </w:r>
      <w:r w:rsidR="00473EB0">
        <w:rPr>
          <w:rFonts w:asciiTheme="minorHAnsi" w:hAnsiTheme="minorHAnsi" w:cs="Arial"/>
        </w:rPr>
        <w:t>19</w:t>
      </w:r>
    </w:p>
    <w:p w14:paraId="6FB8F103" w14:textId="1E7F9A46" w:rsidR="006C45AF" w:rsidRDefault="006C45AF" w:rsidP="006C45AF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2.1. Bilješke uz bilancu ………………………………………………………………………………………………………….       2</w:t>
      </w:r>
      <w:r w:rsidR="00473EB0">
        <w:rPr>
          <w:rFonts w:asciiTheme="minorHAnsi" w:hAnsiTheme="minorHAnsi" w:cs="Arial"/>
        </w:rPr>
        <w:t>2</w:t>
      </w:r>
    </w:p>
    <w:p w14:paraId="6C3A35D6" w14:textId="77777777" w:rsidR="006C45AF" w:rsidRPr="00C457FD" w:rsidRDefault="006C45AF" w:rsidP="006C45AF">
      <w:pPr>
        <w:spacing w:after="0" w:line="240" w:lineRule="auto"/>
        <w:rPr>
          <w:rFonts w:asciiTheme="minorHAnsi" w:hAnsiTheme="minorHAnsi" w:cs="Arial"/>
        </w:rPr>
      </w:pPr>
    </w:p>
    <w:p w14:paraId="2503004B" w14:textId="5069AEF3" w:rsidR="006C45AF" w:rsidRDefault="006C45AF" w:rsidP="006C45AF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3. Zaposlenost u Labinu 2000 d.o.o. ………….………………………………………………………………………….</w:t>
      </w:r>
      <w:r w:rsidRPr="00C457FD">
        <w:rPr>
          <w:rFonts w:asciiTheme="minorHAnsi" w:hAnsiTheme="minorHAnsi" w:cs="Arial"/>
        </w:rPr>
        <w:tab/>
        <w:t xml:space="preserve"> </w:t>
      </w:r>
      <w:r w:rsidR="00473EB0">
        <w:rPr>
          <w:rFonts w:asciiTheme="minorHAnsi" w:hAnsiTheme="minorHAnsi" w:cs="Arial"/>
        </w:rPr>
        <w:t>27</w:t>
      </w:r>
    </w:p>
    <w:p w14:paraId="294B8435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</w:rPr>
      </w:pPr>
    </w:p>
    <w:p w14:paraId="511BB61A" w14:textId="1D5A2BB7" w:rsidR="00411E02" w:rsidRPr="008F0914" w:rsidRDefault="00C11153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="00411E02" w:rsidRPr="008F0914">
        <w:rPr>
          <w:rFonts w:asciiTheme="minorHAnsi" w:hAnsiTheme="minorHAnsi" w:cs="Arial"/>
        </w:rPr>
        <w:t>. Zaključak …………………………………</w:t>
      </w:r>
      <w:r w:rsidR="00B6454E">
        <w:rPr>
          <w:rFonts w:asciiTheme="minorHAnsi" w:hAnsiTheme="minorHAnsi" w:cs="Arial"/>
        </w:rPr>
        <w:t>.</w:t>
      </w:r>
      <w:r w:rsidR="00411E02" w:rsidRPr="008F0914">
        <w:rPr>
          <w:rFonts w:asciiTheme="minorHAnsi" w:hAnsiTheme="minorHAnsi" w:cs="Arial"/>
        </w:rPr>
        <w:t>……………………</w:t>
      </w:r>
      <w:r w:rsidR="00411E02">
        <w:rPr>
          <w:rFonts w:asciiTheme="minorHAnsi" w:hAnsiTheme="minorHAnsi" w:cs="Arial"/>
        </w:rPr>
        <w:t xml:space="preserve">…………………………………………………………………….   </w:t>
      </w:r>
      <w:r w:rsidR="00B6454E">
        <w:rPr>
          <w:rFonts w:asciiTheme="minorHAnsi" w:hAnsiTheme="minorHAnsi" w:cs="Arial"/>
        </w:rPr>
        <w:t xml:space="preserve"> </w:t>
      </w:r>
      <w:r w:rsidR="00473EB0">
        <w:rPr>
          <w:rFonts w:asciiTheme="minorHAnsi" w:hAnsiTheme="minorHAnsi" w:cs="Arial"/>
        </w:rPr>
        <w:t>28</w:t>
      </w:r>
    </w:p>
    <w:p w14:paraId="5A98ABD6" w14:textId="1FBD6191" w:rsidR="00411E02" w:rsidRDefault="00411E02" w:rsidP="00411E02">
      <w:pPr>
        <w:spacing w:after="0" w:line="240" w:lineRule="auto"/>
        <w:rPr>
          <w:rFonts w:asciiTheme="minorHAnsi" w:hAnsiTheme="minorHAnsi" w:cs="Arial"/>
        </w:rPr>
      </w:pPr>
    </w:p>
    <w:p w14:paraId="3F54C23B" w14:textId="31AC2102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337B1FD2" w14:textId="158089D1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7F33D82F" w14:textId="02F98B4C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3A619EC7" w14:textId="4E150CAA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1893B478" w14:textId="757F29D8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2A7543E6" w14:textId="6FBA8EEA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6309A855" w14:textId="048BB281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7E4BA85F" w14:textId="3787367A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5941CACC" w14:textId="4C0DE434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4BF86E8A" w14:textId="77777777" w:rsidR="0062085F" w:rsidRPr="008F0914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2E051EBD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</w:rPr>
      </w:pPr>
    </w:p>
    <w:p w14:paraId="5B11EFBE" w14:textId="77777777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</w:p>
    <w:p w14:paraId="2B9F388D" w14:textId="77777777" w:rsidR="00197358" w:rsidRPr="006D5EAF" w:rsidRDefault="00197358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1649534A" w14:textId="77777777" w:rsidR="00197358" w:rsidRPr="006D5EAF" w:rsidRDefault="00197358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160CFE19" w14:textId="77777777" w:rsidR="00197358" w:rsidRPr="006D5EAF" w:rsidRDefault="00197358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0B7CD21D" w14:textId="77777777" w:rsidR="00F941E7" w:rsidRPr="006D5EAF" w:rsidRDefault="00F941E7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E954B85" w14:textId="77777777" w:rsidR="00F941E7" w:rsidRPr="006D5EAF" w:rsidRDefault="00F941E7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507F14DE" w14:textId="77777777" w:rsidR="007A6D4E" w:rsidRPr="006D5EAF" w:rsidRDefault="007A6D4E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3650638A" w14:textId="4ED7D738" w:rsidR="007A6D4E" w:rsidRDefault="007A6D4E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54AE5A5F" w14:textId="3FCDE2F3" w:rsidR="00AE70B8" w:rsidRDefault="00AE70B8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51A8976B" w14:textId="77777777" w:rsidR="00197358" w:rsidRPr="006D5EAF" w:rsidRDefault="00197358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7B480FC8" w14:textId="16FA339B" w:rsidR="0062085F" w:rsidRDefault="0062085F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179A7AEE" w14:textId="1C6ACA17" w:rsidR="00C11153" w:rsidRDefault="00C11153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47D78EB9" w14:textId="338B3C27" w:rsidR="00C11153" w:rsidRDefault="00C11153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7F8F820D" w14:textId="3F7D1D6A" w:rsidR="00C11153" w:rsidRDefault="00C11153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3DDE4C8A" w14:textId="142B2C97" w:rsidR="00C11153" w:rsidRDefault="00C11153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75A6A41" w14:textId="42AB31CE" w:rsidR="00C11153" w:rsidRDefault="00C11153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3CA27EC8" w14:textId="77777777" w:rsidR="00C11153" w:rsidRDefault="00C11153" w:rsidP="0062085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67DCB1D1" w14:textId="6095F3F3" w:rsidR="00607DEA" w:rsidRPr="00820210" w:rsidRDefault="00607DEA" w:rsidP="00820210">
      <w:pPr>
        <w:pStyle w:val="Odlomakpopisa"/>
        <w:numPr>
          <w:ilvl w:val="3"/>
          <w:numId w:val="37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820210">
        <w:rPr>
          <w:rFonts w:asciiTheme="minorHAnsi" w:hAnsiTheme="minorHAnsi"/>
          <w:b/>
          <w:color w:val="000000"/>
          <w:sz w:val="32"/>
          <w:szCs w:val="32"/>
        </w:rPr>
        <w:t>IZVJEŠTAJ O POSLOVANJU ZA 20</w:t>
      </w:r>
      <w:r w:rsidR="00767D06" w:rsidRPr="00820210">
        <w:rPr>
          <w:rFonts w:asciiTheme="minorHAnsi" w:hAnsiTheme="minorHAnsi"/>
          <w:b/>
          <w:color w:val="000000"/>
          <w:sz w:val="32"/>
          <w:szCs w:val="32"/>
        </w:rPr>
        <w:t>2</w:t>
      </w:r>
      <w:r w:rsidR="00D60C75" w:rsidRPr="00820210">
        <w:rPr>
          <w:rFonts w:asciiTheme="minorHAnsi" w:hAnsiTheme="minorHAnsi"/>
          <w:b/>
          <w:color w:val="000000"/>
          <w:sz w:val="32"/>
          <w:szCs w:val="32"/>
        </w:rPr>
        <w:t>1</w:t>
      </w:r>
      <w:r w:rsidRPr="00820210">
        <w:rPr>
          <w:rFonts w:asciiTheme="minorHAnsi" w:hAnsiTheme="minorHAnsi"/>
          <w:b/>
          <w:color w:val="000000"/>
          <w:sz w:val="32"/>
          <w:szCs w:val="32"/>
        </w:rPr>
        <w:t>. G.</w:t>
      </w:r>
    </w:p>
    <w:p w14:paraId="5A3DF677" w14:textId="52B8AF88" w:rsidR="00541C99" w:rsidRDefault="00541C99" w:rsidP="00541C99">
      <w:p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</w:p>
    <w:p w14:paraId="1232E6FA" w14:textId="48D2FC0C" w:rsidR="00541C99" w:rsidRPr="00541C99" w:rsidRDefault="00541C99" w:rsidP="00541C99">
      <w:pPr>
        <w:spacing w:after="0" w:line="240" w:lineRule="auto"/>
        <w:rPr>
          <w:rFonts w:asciiTheme="minorHAnsi" w:hAnsiTheme="minorHAnsi"/>
          <w:bCs/>
          <w:color w:val="000000"/>
        </w:rPr>
      </w:pPr>
      <w:r w:rsidRPr="00541C99">
        <w:rPr>
          <w:rFonts w:asciiTheme="minorHAnsi" w:hAnsiTheme="minorHAnsi"/>
          <w:bCs/>
          <w:color w:val="000000"/>
        </w:rPr>
        <w:t xml:space="preserve">Poslovanje u 2021. godini bilo je obilježeno poslovnom neizvjesnošću uvjetovano pandemijom </w:t>
      </w:r>
      <w:proofErr w:type="spellStart"/>
      <w:r w:rsidRPr="00541C99">
        <w:rPr>
          <w:rFonts w:asciiTheme="minorHAnsi" w:hAnsiTheme="minorHAnsi"/>
          <w:bCs/>
          <w:color w:val="000000"/>
        </w:rPr>
        <w:t>covida</w:t>
      </w:r>
      <w:proofErr w:type="spellEnd"/>
      <w:r w:rsidRPr="00541C99">
        <w:rPr>
          <w:rFonts w:asciiTheme="minorHAnsi" w:hAnsiTheme="minorHAnsi"/>
          <w:bCs/>
          <w:color w:val="000000"/>
        </w:rPr>
        <w:t>, a iako su najave bile optimistične rezultati su bili i bolji od očekivanih.</w:t>
      </w:r>
    </w:p>
    <w:p w14:paraId="189E9F21" w14:textId="77777777" w:rsidR="000065D0" w:rsidRPr="006D5EAF" w:rsidRDefault="000065D0" w:rsidP="0015570D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14:paraId="184B86AA" w14:textId="051E82A7" w:rsidR="0015570D" w:rsidRPr="0062085F" w:rsidRDefault="00720799" w:rsidP="0062085F">
      <w:pPr>
        <w:pStyle w:val="Odlomakpopisa"/>
        <w:numPr>
          <w:ilvl w:val="1"/>
          <w:numId w:val="38"/>
        </w:numPr>
        <w:spacing w:after="0"/>
        <w:jc w:val="both"/>
        <w:textAlignment w:val="top"/>
        <w:rPr>
          <w:rFonts w:asciiTheme="minorHAnsi" w:eastAsia="Times New Roman" w:hAnsiTheme="minorHAnsi" w:cs="Arial"/>
          <w:b/>
          <w:color w:val="000000"/>
          <w:lang w:eastAsia="hr-HR"/>
        </w:rPr>
      </w:pPr>
      <w:r w:rsidRPr="0062085F">
        <w:rPr>
          <w:rFonts w:asciiTheme="minorHAnsi" w:eastAsia="Times New Roman" w:hAnsiTheme="minorHAnsi" w:cs="Arial"/>
          <w:b/>
          <w:color w:val="000000"/>
          <w:lang w:eastAsia="hr-HR"/>
        </w:rPr>
        <w:t>Najznačajni</w:t>
      </w:r>
      <w:r w:rsidR="00730256" w:rsidRPr="0062085F">
        <w:rPr>
          <w:rFonts w:asciiTheme="minorHAnsi" w:eastAsia="Times New Roman" w:hAnsiTheme="minorHAnsi" w:cs="Arial"/>
          <w:b/>
          <w:color w:val="000000"/>
          <w:lang w:eastAsia="hr-HR"/>
        </w:rPr>
        <w:t>je odrednice poslovanja tvrtke L</w:t>
      </w:r>
      <w:r w:rsidRPr="0062085F">
        <w:rPr>
          <w:rFonts w:asciiTheme="minorHAnsi" w:eastAsia="Times New Roman" w:hAnsiTheme="minorHAnsi" w:cs="Arial"/>
          <w:b/>
          <w:color w:val="000000"/>
          <w:lang w:eastAsia="hr-HR"/>
        </w:rPr>
        <w:t>abin</w:t>
      </w:r>
      <w:r w:rsidR="00730256" w:rsidRPr="0062085F">
        <w:rPr>
          <w:rFonts w:asciiTheme="minorHAnsi" w:eastAsia="Times New Roman" w:hAnsiTheme="minorHAnsi" w:cs="Arial"/>
          <w:b/>
          <w:color w:val="000000"/>
          <w:lang w:eastAsia="hr-HR"/>
        </w:rPr>
        <w:t xml:space="preserve"> 2000 </w:t>
      </w:r>
      <w:r w:rsidRPr="0062085F">
        <w:rPr>
          <w:rFonts w:asciiTheme="minorHAnsi" w:eastAsia="Times New Roman" w:hAnsiTheme="minorHAnsi" w:cs="Arial"/>
          <w:b/>
          <w:color w:val="000000"/>
          <w:lang w:eastAsia="hr-HR"/>
        </w:rPr>
        <w:t xml:space="preserve"> u </w:t>
      </w:r>
      <w:r w:rsidR="0015570D" w:rsidRPr="0062085F">
        <w:rPr>
          <w:rFonts w:asciiTheme="minorHAnsi" w:eastAsia="Times New Roman" w:hAnsiTheme="minorHAnsi" w:cs="Arial"/>
          <w:b/>
          <w:color w:val="000000"/>
          <w:lang w:eastAsia="hr-HR"/>
        </w:rPr>
        <w:t>20</w:t>
      </w:r>
      <w:r w:rsidR="00767D06" w:rsidRPr="0062085F">
        <w:rPr>
          <w:rFonts w:asciiTheme="minorHAnsi" w:eastAsia="Times New Roman" w:hAnsiTheme="minorHAnsi" w:cs="Arial"/>
          <w:b/>
          <w:color w:val="000000"/>
          <w:lang w:eastAsia="hr-HR"/>
        </w:rPr>
        <w:t>2</w:t>
      </w:r>
      <w:r w:rsidR="00D60C75" w:rsidRPr="0062085F">
        <w:rPr>
          <w:rFonts w:asciiTheme="minorHAnsi" w:eastAsia="Times New Roman" w:hAnsiTheme="minorHAnsi" w:cs="Arial"/>
          <w:b/>
          <w:color w:val="000000"/>
          <w:lang w:eastAsia="hr-HR"/>
        </w:rPr>
        <w:t>1</w:t>
      </w:r>
      <w:r w:rsidR="0015570D" w:rsidRPr="0062085F">
        <w:rPr>
          <w:rFonts w:asciiTheme="minorHAnsi" w:eastAsia="Times New Roman" w:hAnsiTheme="minorHAnsi" w:cs="Arial"/>
          <w:b/>
          <w:color w:val="000000"/>
          <w:lang w:eastAsia="hr-HR"/>
        </w:rPr>
        <w:t xml:space="preserve">. </w:t>
      </w:r>
      <w:r w:rsidRPr="0062085F">
        <w:rPr>
          <w:rFonts w:asciiTheme="minorHAnsi" w:eastAsia="Times New Roman" w:hAnsiTheme="minorHAnsi" w:cs="Arial"/>
          <w:b/>
          <w:color w:val="000000"/>
          <w:lang w:eastAsia="hr-HR"/>
        </w:rPr>
        <w:t>godin</w:t>
      </w:r>
      <w:r w:rsidR="00820210">
        <w:rPr>
          <w:rFonts w:asciiTheme="minorHAnsi" w:eastAsia="Times New Roman" w:hAnsiTheme="minorHAnsi" w:cs="Arial"/>
          <w:b/>
          <w:color w:val="000000"/>
          <w:lang w:eastAsia="hr-HR"/>
        </w:rPr>
        <w:t>i</w:t>
      </w:r>
    </w:p>
    <w:p w14:paraId="2479DAC9" w14:textId="77777777" w:rsidR="0015570D" w:rsidRPr="006D5EAF" w:rsidRDefault="0015570D" w:rsidP="0015570D">
      <w:pPr>
        <w:spacing w:after="0"/>
        <w:jc w:val="both"/>
        <w:rPr>
          <w:rFonts w:asciiTheme="minorHAnsi" w:hAnsiTheme="minorHAnsi" w:cs="Arial"/>
        </w:rPr>
      </w:pPr>
    </w:p>
    <w:p w14:paraId="6A711410" w14:textId="77777777" w:rsidR="004C3938" w:rsidRDefault="004C3938" w:rsidP="0015570D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Početak godine i pripremu sezone obilježila je velika neizvjesnost oko epidemioloških mjera i kakva će uopće biti sezona. Nakon naznaka da će sa turističkom sezonom, koja nosi glavninu prometa tvrtke, biti sve normalno i bez nekih ograničenja, krenulo se sa radovima na zamjeni parkirališnih sustava u Starom gradu i na Titovom trgu, nadogradnju sustava ulaza na </w:t>
      </w:r>
      <w:proofErr w:type="spellStart"/>
      <w:r>
        <w:rPr>
          <w:rFonts w:asciiTheme="minorHAnsi" w:hAnsiTheme="minorHAnsi" w:cs="Arial"/>
        </w:rPr>
        <w:t>Girandellu</w:t>
      </w:r>
      <w:proofErr w:type="spellEnd"/>
      <w:r>
        <w:rPr>
          <w:rFonts w:asciiTheme="minorHAnsi" w:hAnsiTheme="minorHAnsi" w:cs="Arial"/>
        </w:rPr>
        <w:t xml:space="preserve"> i san Marco. </w:t>
      </w:r>
    </w:p>
    <w:p w14:paraId="63D947CF" w14:textId="5BB838F3" w:rsidR="00972865" w:rsidRDefault="00752AD2" w:rsidP="0015570D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 parkiralištu Stari grad ( Rialto ) skinute su rampe i zatvoreni sustav naplate parkinga i postavljen je parkirni automat te je omogućena naplata putem aparata, SMS-a i aplikacijom </w:t>
      </w:r>
      <w:proofErr w:type="spellStart"/>
      <w:r>
        <w:rPr>
          <w:rFonts w:asciiTheme="minorHAnsi" w:hAnsiTheme="minorHAnsi" w:cs="Arial"/>
        </w:rPr>
        <w:t>ParkWallet</w:t>
      </w:r>
      <w:proofErr w:type="spellEnd"/>
      <w:r>
        <w:rPr>
          <w:rFonts w:asciiTheme="minorHAnsi" w:hAnsiTheme="minorHAnsi" w:cs="Arial"/>
        </w:rPr>
        <w:t xml:space="preserve">. Isti sustav je postavljen i na Titovom trgu gdje je zamijenjena ručna naplata parkinga. Novi sustav </w:t>
      </w:r>
      <w:r w:rsidR="0025767B">
        <w:rPr>
          <w:rFonts w:asciiTheme="minorHAnsi" w:hAnsiTheme="minorHAnsi" w:cs="Arial"/>
        </w:rPr>
        <w:t xml:space="preserve">na parkiralištu Stari grad </w:t>
      </w:r>
      <w:r>
        <w:rPr>
          <w:rFonts w:asciiTheme="minorHAnsi" w:hAnsiTheme="minorHAnsi" w:cs="Arial"/>
        </w:rPr>
        <w:t xml:space="preserve">je počeo raditi početkom svibnja i rezultati su bili izvanredni - </w:t>
      </w:r>
      <w:r w:rsidR="00972865" w:rsidRPr="006D5EAF">
        <w:rPr>
          <w:rFonts w:asciiTheme="minorHAnsi" w:hAnsiTheme="minorHAnsi" w:cs="Arial"/>
        </w:rPr>
        <w:t xml:space="preserve"> </w:t>
      </w:r>
      <w:r w:rsidR="008231C2">
        <w:rPr>
          <w:rFonts w:asciiTheme="minorHAnsi" w:hAnsiTheme="minorHAnsi" w:cs="Arial"/>
        </w:rPr>
        <w:t xml:space="preserve">ostvaren je </w:t>
      </w:r>
      <w:r w:rsidR="0025767B">
        <w:rPr>
          <w:rFonts w:asciiTheme="minorHAnsi" w:hAnsiTheme="minorHAnsi" w:cs="Arial"/>
        </w:rPr>
        <w:t xml:space="preserve">više nego </w:t>
      </w:r>
      <w:r w:rsidR="008231C2">
        <w:rPr>
          <w:rFonts w:asciiTheme="minorHAnsi" w:hAnsiTheme="minorHAnsi" w:cs="Arial"/>
        </w:rPr>
        <w:t>dvostruk</w:t>
      </w:r>
      <w:r w:rsidR="0025767B">
        <w:rPr>
          <w:rFonts w:asciiTheme="minorHAnsi" w:hAnsiTheme="minorHAnsi" w:cs="Arial"/>
        </w:rPr>
        <w:t>i</w:t>
      </w:r>
      <w:r w:rsidR="008231C2">
        <w:rPr>
          <w:rFonts w:asciiTheme="minorHAnsi" w:hAnsiTheme="minorHAnsi" w:cs="Arial"/>
        </w:rPr>
        <w:t xml:space="preserve"> promet nego u 2020. </w:t>
      </w:r>
      <w:r w:rsidR="0025767B">
        <w:rPr>
          <w:rFonts w:asciiTheme="minorHAnsi" w:hAnsiTheme="minorHAnsi" w:cs="Arial"/>
        </w:rPr>
        <w:t xml:space="preserve">godini ( 105% više ) </w:t>
      </w:r>
      <w:r w:rsidR="008231C2">
        <w:rPr>
          <w:rFonts w:asciiTheme="minorHAnsi" w:hAnsiTheme="minorHAnsi" w:cs="Arial"/>
        </w:rPr>
        <w:t>i 4</w:t>
      </w:r>
      <w:r w:rsidR="00D97BC6">
        <w:rPr>
          <w:rFonts w:asciiTheme="minorHAnsi" w:hAnsiTheme="minorHAnsi" w:cs="Arial"/>
        </w:rPr>
        <w:t>3</w:t>
      </w:r>
      <w:r w:rsidR="008231C2">
        <w:rPr>
          <w:rFonts w:asciiTheme="minorHAnsi" w:hAnsiTheme="minorHAnsi" w:cs="Arial"/>
        </w:rPr>
        <w:t>% veći promet nego rekordne 2019. godine, osigurana je veća protočnost prometa kroz parkiralište i nisu se stvarale gužve u Ulici Sv. Katarine i ispred rampi, smanjeni su troškovi održavanja i troškovi rada ( dvostruko manje ljudi jer je jedna osoba kontrolirala Rialto i Titov trg ).</w:t>
      </w:r>
    </w:p>
    <w:p w14:paraId="5C7D62F0" w14:textId="4C7618E4" w:rsidR="000D195F" w:rsidRDefault="000D195F" w:rsidP="0015570D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 Titovom trgu je ostvaren </w:t>
      </w:r>
      <w:r w:rsidR="00D97BC6">
        <w:rPr>
          <w:rFonts w:asciiTheme="minorHAnsi" w:hAnsiTheme="minorHAnsi" w:cs="Arial"/>
        </w:rPr>
        <w:t>44</w:t>
      </w:r>
      <w:r>
        <w:rPr>
          <w:rFonts w:asciiTheme="minorHAnsi" w:hAnsiTheme="minorHAnsi" w:cs="Arial"/>
        </w:rPr>
        <w:t>% v</w:t>
      </w:r>
      <w:r w:rsidR="00D97BC6">
        <w:rPr>
          <w:rFonts w:asciiTheme="minorHAnsi" w:hAnsiTheme="minorHAnsi" w:cs="Arial"/>
        </w:rPr>
        <w:t>eći</w:t>
      </w:r>
      <w:r>
        <w:rPr>
          <w:rFonts w:asciiTheme="minorHAnsi" w:hAnsiTheme="minorHAnsi" w:cs="Arial"/>
        </w:rPr>
        <w:t xml:space="preserve"> promet nego u 2020. i 1</w:t>
      </w:r>
      <w:r w:rsidR="00D97BC6">
        <w:rPr>
          <w:rFonts w:asciiTheme="minorHAnsi" w:hAnsiTheme="minorHAnsi" w:cs="Arial"/>
        </w:rPr>
        <w:t>4</w:t>
      </w:r>
      <w:r>
        <w:rPr>
          <w:rFonts w:asciiTheme="minorHAnsi" w:hAnsiTheme="minorHAnsi" w:cs="Arial"/>
        </w:rPr>
        <w:t>% nego u 201</w:t>
      </w:r>
      <w:r w:rsidR="000F39B6">
        <w:rPr>
          <w:rFonts w:asciiTheme="minorHAnsi" w:hAnsiTheme="minorHAnsi" w:cs="Arial"/>
        </w:rPr>
        <w:t>9</w:t>
      </w:r>
      <w:r>
        <w:rPr>
          <w:rFonts w:asciiTheme="minorHAnsi" w:hAnsiTheme="minorHAnsi" w:cs="Arial"/>
        </w:rPr>
        <w:t>. godini.</w:t>
      </w:r>
    </w:p>
    <w:p w14:paraId="610FC8E5" w14:textId="03C1B342" w:rsidR="000D195F" w:rsidRDefault="000D195F" w:rsidP="0015570D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Nadogradnjom sustava na </w:t>
      </w:r>
      <w:proofErr w:type="spellStart"/>
      <w:r>
        <w:rPr>
          <w:rFonts w:asciiTheme="minorHAnsi" w:hAnsiTheme="minorHAnsi" w:cs="Arial"/>
        </w:rPr>
        <w:t>Girandelli</w:t>
      </w:r>
      <w:proofErr w:type="spellEnd"/>
      <w:r>
        <w:rPr>
          <w:rFonts w:asciiTheme="minorHAnsi" w:hAnsiTheme="minorHAnsi" w:cs="Arial"/>
        </w:rPr>
        <w:t xml:space="preserve"> omogućili smo korisnicima da plaćaju parking preko SMS-a ili aplikacije što je jedinstveni primjer na otvorenim parkiralištima u Hrvatskoj. Na taj način smo smanjili gužve koje su se znale dešavati na naplatnim kućicama u špici sezone ( najčešće blagdanima ili vikendima ).</w:t>
      </w:r>
    </w:p>
    <w:p w14:paraId="39068F3E" w14:textId="2F5E2483" w:rsidR="000D195F" w:rsidRPr="006D5EAF" w:rsidRDefault="000D195F" w:rsidP="0015570D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Na San Marcu smo maknuli stupić, postavili vidljive obavijesti o tome tko ima pravo na ulazak u Starogradsku jezgru i koje su posljedice ulaska bez dozvole</w:t>
      </w:r>
      <w:r w:rsidR="00D1668E">
        <w:rPr>
          <w:rFonts w:asciiTheme="minorHAnsi" w:hAnsiTheme="minorHAnsi" w:cs="Arial"/>
        </w:rPr>
        <w:t xml:space="preserve"> i postavili smo nove kamere i sustav koji kontrolira ulazak u Starogradsku jezgru 24 sata dnevno, a ne samo dok kontrolor obilazi San Marco. </w:t>
      </w:r>
    </w:p>
    <w:p w14:paraId="4BD58662" w14:textId="667273CF" w:rsidR="0027195D" w:rsidRDefault="00D1668E" w:rsidP="0015570D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Kada se sve zbroji, </w:t>
      </w:r>
      <w:r w:rsidRPr="00D1668E">
        <w:rPr>
          <w:rFonts w:asciiTheme="minorHAnsi" w:hAnsiTheme="minorHAnsi" w:cs="Arial"/>
        </w:rPr>
        <w:t>u 20</w:t>
      </w:r>
      <w:r>
        <w:rPr>
          <w:rFonts w:asciiTheme="minorHAnsi" w:hAnsiTheme="minorHAnsi" w:cs="Arial"/>
        </w:rPr>
        <w:t>21</w:t>
      </w:r>
      <w:r w:rsidRPr="00D1668E">
        <w:rPr>
          <w:rFonts w:asciiTheme="minorHAnsi" w:hAnsiTheme="minorHAnsi" w:cs="Arial"/>
        </w:rPr>
        <w:t>. godin</w:t>
      </w:r>
      <w:r w:rsidR="00D97BC6">
        <w:rPr>
          <w:rFonts w:asciiTheme="minorHAnsi" w:hAnsiTheme="minorHAnsi" w:cs="Arial"/>
        </w:rPr>
        <w:t>i</w:t>
      </w:r>
      <w:r w:rsidRPr="00D1668E">
        <w:rPr>
          <w:rFonts w:asciiTheme="minorHAnsi" w:hAnsiTheme="minorHAnsi" w:cs="Arial"/>
        </w:rPr>
        <w:t xml:space="preserve"> društvo je poslovalo s pozitivnim financijskim rezultatom i ostvarilo je dobit od  </w:t>
      </w:r>
      <w:r w:rsidR="00D97BC6">
        <w:rPr>
          <w:rFonts w:asciiTheme="minorHAnsi" w:hAnsiTheme="minorHAnsi" w:cs="Arial"/>
        </w:rPr>
        <w:t>252.067</w:t>
      </w:r>
      <w:r>
        <w:rPr>
          <w:rFonts w:asciiTheme="minorHAnsi" w:hAnsiTheme="minorHAnsi" w:cs="Arial"/>
        </w:rPr>
        <w:t xml:space="preserve"> </w:t>
      </w:r>
      <w:r w:rsidRPr="00D1668E">
        <w:rPr>
          <w:rFonts w:asciiTheme="minorHAnsi" w:hAnsiTheme="minorHAnsi" w:cs="Arial"/>
        </w:rPr>
        <w:t xml:space="preserve">kn, što je </w:t>
      </w:r>
      <w:r w:rsidR="00D97BC6">
        <w:rPr>
          <w:rFonts w:asciiTheme="minorHAnsi" w:hAnsiTheme="minorHAnsi" w:cs="Arial"/>
        </w:rPr>
        <w:t>rekord</w:t>
      </w:r>
      <w:r w:rsidR="00820210">
        <w:rPr>
          <w:rFonts w:asciiTheme="minorHAnsi" w:hAnsiTheme="minorHAnsi" w:cs="Arial"/>
        </w:rPr>
        <w:t>na</w:t>
      </w:r>
      <w:r w:rsidR="00D97BC6">
        <w:rPr>
          <w:rFonts w:asciiTheme="minorHAnsi" w:hAnsiTheme="minorHAnsi" w:cs="Arial"/>
        </w:rPr>
        <w:t xml:space="preserve"> dobit poduzeća i neusporediva s dobiti prethodnih godina ( npr. 2019. je bila</w:t>
      </w:r>
      <w:r w:rsidR="00820210">
        <w:rPr>
          <w:rFonts w:asciiTheme="minorHAnsi" w:hAnsiTheme="minorHAnsi" w:cs="Arial"/>
        </w:rPr>
        <w:t xml:space="preserve"> </w:t>
      </w:r>
      <w:r w:rsidR="00D97BC6">
        <w:rPr>
          <w:rFonts w:asciiTheme="minorHAnsi" w:hAnsiTheme="minorHAnsi" w:cs="Arial"/>
        </w:rPr>
        <w:t>46.244 kuna, a 2020. godine 4.351 kunu</w:t>
      </w:r>
      <w:r w:rsidR="00820210">
        <w:rPr>
          <w:rFonts w:asciiTheme="minorHAnsi" w:hAnsiTheme="minorHAnsi" w:cs="Arial"/>
        </w:rPr>
        <w:t xml:space="preserve"> )</w:t>
      </w:r>
      <w:r w:rsidR="00D97BC6">
        <w:rPr>
          <w:rFonts w:asciiTheme="minorHAnsi" w:hAnsiTheme="minorHAnsi" w:cs="Arial"/>
        </w:rPr>
        <w:t>. U 2021. godini</w:t>
      </w:r>
      <w:r w:rsidRPr="00D1668E">
        <w:rPr>
          <w:rFonts w:asciiTheme="minorHAnsi" w:hAnsiTheme="minorHAnsi" w:cs="Arial"/>
        </w:rPr>
        <w:t xml:space="preserve"> ostvareno je  2.</w:t>
      </w:r>
      <w:r w:rsidR="00C91429">
        <w:rPr>
          <w:rFonts w:asciiTheme="minorHAnsi" w:hAnsiTheme="minorHAnsi" w:cs="Arial"/>
        </w:rPr>
        <w:t>959.472</w:t>
      </w:r>
      <w:r>
        <w:rPr>
          <w:rFonts w:asciiTheme="minorHAnsi" w:hAnsiTheme="minorHAnsi" w:cs="Arial"/>
        </w:rPr>
        <w:t xml:space="preserve"> </w:t>
      </w:r>
      <w:r w:rsidRPr="00D1668E">
        <w:rPr>
          <w:rFonts w:asciiTheme="minorHAnsi" w:hAnsiTheme="minorHAnsi" w:cs="Arial"/>
        </w:rPr>
        <w:t xml:space="preserve">kn prihoda ( </w:t>
      </w:r>
      <w:r w:rsidR="00C91429">
        <w:rPr>
          <w:rFonts w:asciiTheme="minorHAnsi" w:hAnsiTheme="minorHAnsi" w:cs="Arial"/>
        </w:rPr>
        <w:t>28</w:t>
      </w:r>
      <w:r w:rsidRPr="00D1668E">
        <w:rPr>
          <w:rFonts w:asciiTheme="minorHAnsi" w:hAnsiTheme="minorHAnsi" w:cs="Arial"/>
        </w:rPr>
        <w:t xml:space="preserve"> % više 20</w:t>
      </w:r>
      <w:r>
        <w:rPr>
          <w:rFonts w:asciiTheme="minorHAnsi" w:hAnsiTheme="minorHAnsi" w:cs="Arial"/>
        </w:rPr>
        <w:t>20</w:t>
      </w:r>
      <w:r w:rsidRPr="00D1668E">
        <w:rPr>
          <w:rFonts w:asciiTheme="minorHAnsi" w:hAnsiTheme="minorHAnsi" w:cs="Arial"/>
        </w:rPr>
        <w:t>. godin</w:t>
      </w:r>
      <w:r>
        <w:rPr>
          <w:rFonts w:asciiTheme="minorHAnsi" w:hAnsiTheme="minorHAnsi" w:cs="Arial"/>
        </w:rPr>
        <w:t>e</w:t>
      </w:r>
      <w:r w:rsidRPr="00D1668E">
        <w:rPr>
          <w:rFonts w:asciiTheme="minorHAnsi" w:hAnsiTheme="minorHAnsi" w:cs="Arial"/>
        </w:rPr>
        <w:t xml:space="preserve"> i </w:t>
      </w:r>
      <w:r>
        <w:rPr>
          <w:rFonts w:asciiTheme="minorHAnsi" w:hAnsiTheme="minorHAnsi" w:cs="Arial"/>
        </w:rPr>
        <w:t>1</w:t>
      </w:r>
      <w:r w:rsidR="00C91429">
        <w:rPr>
          <w:rFonts w:asciiTheme="minorHAnsi" w:hAnsiTheme="minorHAnsi" w:cs="Arial"/>
        </w:rPr>
        <w:t>6</w:t>
      </w:r>
      <w:r w:rsidRPr="00D1668E">
        <w:rPr>
          <w:rFonts w:asciiTheme="minorHAnsi" w:hAnsiTheme="minorHAnsi" w:cs="Arial"/>
        </w:rPr>
        <w:t xml:space="preserve">% više od plana), te </w:t>
      </w:r>
      <w:r w:rsidR="00C91429">
        <w:rPr>
          <w:rFonts w:asciiTheme="minorHAnsi" w:hAnsiTheme="minorHAnsi" w:cs="Arial"/>
        </w:rPr>
        <w:t>2.707.405</w:t>
      </w:r>
      <w:r>
        <w:rPr>
          <w:rFonts w:asciiTheme="minorHAnsi" w:hAnsiTheme="minorHAnsi" w:cs="Arial"/>
        </w:rPr>
        <w:t xml:space="preserve"> </w:t>
      </w:r>
      <w:r w:rsidRPr="00D1668E">
        <w:rPr>
          <w:rFonts w:asciiTheme="minorHAnsi" w:hAnsiTheme="minorHAnsi" w:cs="Arial"/>
        </w:rPr>
        <w:t xml:space="preserve">kn troškova ( </w:t>
      </w:r>
      <w:r w:rsidR="0027195D">
        <w:rPr>
          <w:rFonts w:asciiTheme="minorHAnsi" w:hAnsiTheme="minorHAnsi" w:cs="Arial"/>
        </w:rPr>
        <w:t>1</w:t>
      </w:r>
      <w:r w:rsidR="00C91429">
        <w:rPr>
          <w:rFonts w:asciiTheme="minorHAnsi" w:hAnsiTheme="minorHAnsi" w:cs="Arial"/>
        </w:rPr>
        <w:t>7</w:t>
      </w:r>
      <w:r w:rsidR="0027195D">
        <w:rPr>
          <w:rFonts w:asciiTheme="minorHAnsi" w:hAnsiTheme="minorHAnsi" w:cs="Arial"/>
        </w:rPr>
        <w:t>% više nego lani</w:t>
      </w:r>
      <w:r w:rsidRPr="00D1668E">
        <w:rPr>
          <w:rFonts w:asciiTheme="minorHAnsi" w:hAnsiTheme="minorHAnsi" w:cs="Arial"/>
        </w:rPr>
        <w:t xml:space="preserve"> i </w:t>
      </w:r>
      <w:r w:rsidR="00C91429">
        <w:rPr>
          <w:rFonts w:asciiTheme="minorHAnsi" w:hAnsiTheme="minorHAnsi" w:cs="Arial"/>
        </w:rPr>
        <w:t>7</w:t>
      </w:r>
      <w:r w:rsidRPr="00D1668E">
        <w:rPr>
          <w:rFonts w:asciiTheme="minorHAnsi" w:hAnsiTheme="minorHAnsi" w:cs="Arial"/>
        </w:rPr>
        <w:t xml:space="preserve"> % </w:t>
      </w:r>
      <w:r w:rsidR="00C91429">
        <w:rPr>
          <w:rFonts w:asciiTheme="minorHAnsi" w:hAnsiTheme="minorHAnsi" w:cs="Arial"/>
        </w:rPr>
        <w:t>više</w:t>
      </w:r>
      <w:r w:rsidRPr="00D1668E">
        <w:rPr>
          <w:rFonts w:asciiTheme="minorHAnsi" w:hAnsiTheme="minorHAnsi" w:cs="Arial"/>
        </w:rPr>
        <w:t xml:space="preserve"> od plana).</w:t>
      </w:r>
    </w:p>
    <w:p w14:paraId="349B299E" w14:textId="77777777" w:rsidR="0027195D" w:rsidRPr="006D5EAF" w:rsidRDefault="0027195D" w:rsidP="0015570D">
      <w:pPr>
        <w:spacing w:after="0"/>
        <w:jc w:val="both"/>
        <w:rPr>
          <w:rFonts w:asciiTheme="minorHAnsi" w:hAnsiTheme="minorHAnsi" w:cs="Arial"/>
        </w:rPr>
      </w:pPr>
    </w:p>
    <w:p w14:paraId="19D4D402" w14:textId="18E0EC14" w:rsidR="0015570D" w:rsidRPr="00F63EF4" w:rsidRDefault="006D3155" w:rsidP="00F63EF4">
      <w:pPr>
        <w:pStyle w:val="Odlomakpopisa"/>
        <w:numPr>
          <w:ilvl w:val="1"/>
          <w:numId w:val="38"/>
        </w:numPr>
        <w:spacing w:after="0"/>
        <w:jc w:val="both"/>
        <w:rPr>
          <w:rFonts w:asciiTheme="minorHAnsi" w:hAnsiTheme="minorHAnsi" w:cs="Arial"/>
          <w:b/>
        </w:rPr>
      </w:pPr>
      <w:r w:rsidRPr="00F63EF4">
        <w:rPr>
          <w:rFonts w:asciiTheme="minorHAnsi" w:hAnsiTheme="minorHAnsi" w:cs="Arial"/>
          <w:b/>
        </w:rPr>
        <w:t>Analiza prihoda i aktivnosti prema pojedinim djelatnostima</w:t>
      </w:r>
    </w:p>
    <w:p w14:paraId="50038F2B" w14:textId="3CAA4A2C" w:rsidR="006D3155" w:rsidRPr="006D5EAF" w:rsidRDefault="00431392" w:rsidP="00431392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>U slijedećem djelu materijala analizirati ćemo prihode i aktivnosti po pojedinim djelatnostima i usporediti ih s 20</w:t>
      </w:r>
      <w:r w:rsidR="0027195D">
        <w:rPr>
          <w:rFonts w:asciiTheme="minorHAnsi" w:hAnsiTheme="minorHAnsi" w:cs="Arial"/>
          <w:bCs/>
        </w:rPr>
        <w:t>20</w:t>
      </w:r>
      <w:r w:rsidRPr="006D5EAF">
        <w:rPr>
          <w:rFonts w:asciiTheme="minorHAnsi" w:hAnsiTheme="minorHAnsi" w:cs="Arial"/>
          <w:bCs/>
        </w:rPr>
        <w:t>. godin</w:t>
      </w:r>
      <w:r w:rsidR="00C91429">
        <w:rPr>
          <w:rFonts w:asciiTheme="minorHAnsi" w:hAnsiTheme="minorHAnsi" w:cs="Arial"/>
          <w:bCs/>
        </w:rPr>
        <w:t>om</w:t>
      </w:r>
      <w:r w:rsidRPr="006D5EAF">
        <w:rPr>
          <w:rFonts w:asciiTheme="minorHAnsi" w:hAnsiTheme="minorHAnsi" w:cs="Arial"/>
          <w:bCs/>
        </w:rPr>
        <w:t xml:space="preserve"> i s planom za 202</w:t>
      </w:r>
      <w:r w:rsidR="0027195D">
        <w:rPr>
          <w:rFonts w:asciiTheme="minorHAnsi" w:hAnsiTheme="minorHAnsi" w:cs="Arial"/>
          <w:bCs/>
        </w:rPr>
        <w:t>1</w:t>
      </w:r>
      <w:r w:rsidRPr="006D5EAF">
        <w:rPr>
          <w:rFonts w:asciiTheme="minorHAnsi" w:hAnsiTheme="minorHAnsi" w:cs="Arial"/>
          <w:bCs/>
        </w:rPr>
        <w:t>.</w:t>
      </w:r>
      <w:r w:rsidR="00C91429">
        <w:rPr>
          <w:rFonts w:asciiTheme="minorHAnsi" w:hAnsiTheme="minorHAnsi" w:cs="Arial"/>
          <w:bCs/>
        </w:rPr>
        <w:t xml:space="preserve"> godinu.</w:t>
      </w:r>
    </w:p>
    <w:p w14:paraId="218E4EBA" w14:textId="77777777" w:rsidR="00893C1B" w:rsidRPr="006D5EAF" w:rsidRDefault="00893C1B" w:rsidP="002A466A">
      <w:pPr>
        <w:spacing w:after="0"/>
        <w:jc w:val="both"/>
        <w:rPr>
          <w:rFonts w:asciiTheme="minorHAnsi" w:hAnsiTheme="minorHAnsi" w:cs="Arial"/>
        </w:rPr>
      </w:pPr>
    </w:p>
    <w:p w14:paraId="6B6F0A89" w14:textId="63FB2592" w:rsidR="00D74A46" w:rsidRPr="00F63EF4" w:rsidRDefault="00D74A46" w:rsidP="00F63EF4">
      <w:pPr>
        <w:pStyle w:val="Odlomakpopisa"/>
        <w:numPr>
          <w:ilvl w:val="2"/>
          <w:numId w:val="38"/>
        </w:numPr>
        <w:spacing w:after="0"/>
        <w:jc w:val="both"/>
        <w:rPr>
          <w:rFonts w:asciiTheme="minorHAnsi" w:hAnsiTheme="minorHAnsi" w:cs="Arial"/>
          <w:b/>
        </w:rPr>
      </w:pPr>
      <w:r w:rsidRPr="00F63EF4">
        <w:rPr>
          <w:rFonts w:asciiTheme="minorHAnsi" w:hAnsiTheme="minorHAnsi" w:cs="Arial"/>
          <w:b/>
        </w:rPr>
        <w:t>Prihodi od osnovne djelatnosti</w:t>
      </w:r>
    </w:p>
    <w:p w14:paraId="367C94C4" w14:textId="3DDC31AE" w:rsidR="001F2F71" w:rsidRDefault="00D74A46" w:rsidP="00D74A46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Najznačajniji prihodi od osnovnih djelatnosti su prihodi od naplate parkinga, prihodi od usluge </w:t>
      </w:r>
      <w:proofErr w:type="spellStart"/>
      <w:r w:rsidRPr="006D5EAF">
        <w:rPr>
          <w:rFonts w:asciiTheme="minorHAnsi" w:hAnsiTheme="minorHAnsi" w:cs="Arial"/>
        </w:rPr>
        <w:t>održavanj</w:t>
      </w:r>
      <w:proofErr w:type="spellEnd"/>
      <w:r w:rsidR="0027195D">
        <w:rPr>
          <w:rFonts w:asciiTheme="minorHAnsi" w:hAnsiTheme="minorHAnsi" w:cs="Arial"/>
        </w:rPr>
        <w:t xml:space="preserve"> i o</w:t>
      </w:r>
      <w:r w:rsidR="0027195D" w:rsidRPr="0027195D">
        <w:rPr>
          <w:rFonts w:asciiTheme="minorHAnsi" w:hAnsiTheme="minorHAnsi" w:cs="Arial"/>
        </w:rPr>
        <w:t xml:space="preserve">stali prihodi osnovnih djelatnosti - </w:t>
      </w:r>
      <w:r w:rsidR="0027195D">
        <w:rPr>
          <w:rFonts w:asciiTheme="minorHAnsi" w:hAnsiTheme="minorHAnsi" w:cs="Arial"/>
        </w:rPr>
        <w:t>p</w:t>
      </w:r>
      <w:r w:rsidR="0027195D" w:rsidRPr="0027195D">
        <w:rPr>
          <w:rFonts w:asciiTheme="minorHAnsi" w:hAnsiTheme="minorHAnsi" w:cs="Arial"/>
        </w:rPr>
        <w:t>rihodi od najmova, knjigovodstveni prihodi i prihodi od održavanja E-grada</w:t>
      </w:r>
      <w:r w:rsidR="0027195D">
        <w:rPr>
          <w:rFonts w:asciiTheme="minorHAnsi" w:hAnsiTheme="minorHAnsi" w:cs="Arial"/>
        </w:rPr>
        <w:t>.</w:t>
      </w:r>
    </w:p>
    <w:p w14:paraId="235C00C9" w14:textId="77777777" w:rsidR="00B752F6" w:rsidRPr="006D5EAF" w:rsidRDefault="00B752F6" w:rsidP="00D74A46">
      <w:pPr>
        <w:spacing w:after="0"/>
        <w:jc w:val="both"/>
        <w:rPr>
          <w:rFonts w:asciiTheme="minorHAnsi" w:hAnsiTheme="minorHAnsi" w:cs="Arial"/>
        </w:rPr>
      </w:pPr>
    </w:p>
    <w:p w14:paraId="7C901357" w14:textId="77777777" w:rsidR="00D74A46" w:rsidRPr="006D5EAF" w:rsidRDefault="00D74A46" w:rsidP="00F63EF4">
      <w:pPr>
        <w:pStyle w:val="Odlomakpopisa"/>
        <w:numPr>
          <w:ilvl w:val="3"/>
          <w:numId w:val="38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Prihodi od naplate parkiranja</w:t>
      </w:r>
    </w:p>
    <w:p w14:paraId="3E42DD54" w14:textId="77777777" w:rsidR="00D74A46" w:rsidRPr="006D5EAF" w:rsidRDefault="00D74A46" w:rsidP="00D74A46">
      <w:pPr>
        <w:pStyle w:val="Odlomakpopisa"/>
        <w:spacing w:after="0"/>
        <w:ind w:left="1440"/>
        <w:jc w:val="both"/>
        <w:rPr>
          <w:rFonts w:asciiTheme="minorHAnsi" w:hAnsiTheme="minorHAnsi" w:cs="Arial"/>
        </w:rPr>
      </w:pPr>
    </w:p>
    <w:p w14:paraId="42251209" w14:textId="11EF53B0" w:rsidR="00F63EF4" w:rsidRDefault="00FD02AA" w:rsidP="00053221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Ukupni promet na parkiralištima pod upravljanjem Labin 2000 d.o.o. u </w:t>
      </w:r>
      <w:r w:rsidR="00C91429">
        <w:rPr>
          <w:rFonts w:asciiTheme="minorHAnsi" w:hAnsiTheme="minorHAnsi" w:cs="Arial"/>
        </w:rPr>
        <w:t xml:space="preserve">2021. godini </w:t>
      </w:r>
      <w:r w:rsidRPr="006D5EAF">
        <w:rPr>
          <w:rFonts w:asciiTheme="minorHAnsi" w:hAnsiTheme="minorHAnsi" w:cs="Arial"/>
        </w:rPr>
        <w:t>bio je 1.</w:t>
      </w:r>
      <w:r w:rsidR="00C91429">
        <w:rPr>
          <w:rFonts w:asciiTheme="minorHAnsi" w:hAnsiTheme="minorHAnsi" w:cs="Arial"/>
        </w:rPr>
        <w:t>806.891</w:t>
      </w:r>
      <w:r w:rsidRPr="006D5EAF">
        <w:rPr>
          <w:rFonts w:asciiTheme="minorHAnsi" w:hAnsiTheme="minorHAnsi" w:cs="Arial"/>
        </w:rPr>
        <w:t xml:space="preserve"> kn što je za </w:t>
      </w:r>
      <w:r w:rsidR="00C91429">
        <w:rPr>
          <w:rFonts w:asciiTheme="minorHAnsi" w:hAnsiTheme="minorHAnsi" w:cs="Arial"/>
        </w:rPr>
        <w:t>599.893</w:t>
      </w:r>
      <w:r w:rsidRPr="006D5EAF">
        <w:rPr>
          <w:rFonts w:asciiTheme="minorHAnsi" w:hAnsiTheme="minorHAnsi" w:cs="Arial"/>
        </w:rPr>
        <w:t xml:space="preserve"> kn ( </w:t>
      </w:r>
      <w:r w:rsidR="00C91429">
        <w:rPr>
          <w:rFonts w:asciiTheme="minorHAnsi" w:hAnsiTheme="minorHAnsi" w:cs="Arial"/>
        </w:rPr>
        <w:t>50</w:t>
      </w:r>
      <w:r w:rsidRPr="006D5EAF">
        <w:rPr>
          <w:rFonts w:asciiTheme="minorHAnsi" w:hAnsiTheme="minorHAnsi" w:cs="Arial"/>
        </w:rPr>
        <w:t xml:space="preserve">% ) </w:t>
      </w:r>
      <w:r w:rsidR="00EB1A5F">
        <w:rPr>
          <w:rFonts w:asciiTheme="minorHAnsi" w:hAnsiTheme="minorHAnsi" w:cs="Arial"/>
        </w:rPr>
        <w:t>više</w:t>
      </w:r>
      <w:r w:rsidRPr="006D5EAF">
        <w:rPr>
          <w:rFonts w:asciiTheme="minorHAnsi" w:hAnsiTheme="minorHAnsi" w:cs="Arial"/>
        </w:rPr>
        <w:t xml:space="preserve"> nego u 20</w:t>
      </w:r>
      <w:r w:rsidR="00EB1A5F">
        <w:rPr>
          <w:rFonts w:asciiTheme="minorHAnsi" w:hAnsiTheme="minorHAnsi" w:cs="Arial"/>
        </w:rPr>
        <w:t>20</w:t>
      </w:r>
      <w:r w:rsidR="00187F62" w:rsidRPr="006D5EAF">
        <w:rPr>
          <w:rFonts w:asciiTheme="minorHAnsi" w:hAnsiTheme="minorHAnsi" w:cs="Arial"/>
        </w:rPr>
        <w:t>.</w:t>
      </w:r>
      <w:r w:rsidR="00C91429">
        <w:rPr>
          <w:rFonts w:asciiTheme="minorHAnsi" w:hAnsiTheme="minorHAnsi" w:cs="Arial"/>
        </w:rPr>
        <w:t>g.</w:t>
      </w:r>
      <w:r w:rsidRPr="006D5EAF">
        <w:rPr>
          <w:rFonts w:asciiTheme="minorHAnsi" w:hAnsiTheme="minorHAnsi" w:cs="Arial"/>
        </w:rPr>
        <w:t xml:space="preserve">, </w:t>
      </w:r>
      <w:r w:rsidR="00187F62" w:rsidRPr="006D5EAF">
        <w:rPr>
          <w:rFonts w:asciiTheme="minorHAnsi" w:hAnsiTheme="minorHAnsi" w:cs="Arial"/>
        </w:rPr>
        <w:t>te</w:t>
      </w:r>
      <w:r w:rsidRPr="006D5EAF">
        <w:rPr>
          <w:rFonts w:asciiTheme="minorHAnsi" w:hAnsiTheme="minorHAnsi" w:cs="Arial"/>
        </w:rPr>
        <w:t xml:space="preserve"> </w:t>
      </w:r>
      <w:r w:rsidR="00C91429">
        <w:rPr>
          <w:rFonts w:asciiTheme="minorHAnsi" w:hAnsiTheme="minorHAnsi" w:cs="Arial"/>
        </w:rPr>
        <w:t>417.891</w:t>
      </w:r>
      <w:r w:rsidRPr="006D5EAF">
        <w:rPr>
          <w:rFonts w:asciiTheme="minorHAnsi" w:hAnsiTheme="minorHAnsi" w:cs="Arial"/>
        </w:rPr>
        <w:t xml:space="preserve"> ( </w:t>
      </w:r>
      <w:r w:rsidR="00C91429">
        <w:rPr>
          <w:rFonts w:asciiTheme="minorHAnsi" w:hAnsiTheme="minorHAnsi" w:cs="Arial"/>
        </w:rPr>
        <w:t>30</w:t>
      </w:r>
      <w:r w:rsidRPr="006D5EAF">
        <w:rPr>
          <w:rFonts w:asciiTheme="minorHAnsi" w:hAnsiTheme="minorHAnsi" w:cs="Arial"/>
        </w:rPr>
        <w:t xml:space="preserve">% ) </w:t>
      </w:r>
      <w:r w:rsidR="00EB1A5F">
        <w:rPr>
          <w:rFonts w:asciiTheme="minorHAnsi" w:hAnsiTheme="minorHAnsi" w:cs="Arial"/>
        </w:rPr>
        <w:t>više</w:t>
      </w:r>
      <w:r w:rsidRPr="006D5EAF">
        <w:rPr>
          <w:rFonts w:asciiTheme="minorHAnsi" w:hAnsiTheme="minorHAnsi" w:cs="Arial"/>
        </w:rPr>
        <w:t xml:space="preserve"> od plana. </w:t>
      </w:r>
      <w:r w:rsidR="00EB1A5F">
        <w:rPr>
          <w:rFonts w:asciiTheme="minorHAnsi" w:hAnsiTheme="minorHAnsi" w:cs="Arial"/>
        </w:rPr>
        <w:t>Ostvareni prihodi su veći nego rekor</w:t>
      </w:r>
      <w:r w:rsidR="00411E02">
        <w:rPr>
          <w:rFonts w:asciiTheme="minorHAnsi" w:hAnsiTheme="minorHAnsi" w:cs="Arial"/>
        </w:rPr>
        <w:t>d</w:t>
      </w:r>
      <w:r w:rsidR="00EB1A5F">
        <w:rPr>
          <w:rFonts w:asciiTheme="minorHAnsi" w:hAnsiTheme="minorHAnsi" w:cs="Arial"/>
        </w:rPr>
        <w:t xml:space="preserve">ne 2019. godine </w:t>
      </w:r>
      <w:r w:rsidR="00C91429">
        <w:rPr>
          <w:rFonts w:asciiTheme="minorHAnsi" w:hAnsiTheme="minorHAnsi" w:cs="Arial"/>
        </w:rPr>
        <w:t xml:space="preserve">kada je od naplate parkinga </w:t>
      </w:r>
      <w:proofErr w:type="spellStart"/>
      <w:r w:rsidR="00C91429">
        <w:rPr>
          <w:rFonts w:asciiTheme="minorHAnsi" w:hAnsiTheme="minorHAnsi" w:cs="Arial"/>
        </w:rPr>
        <w:t>uprihodovano</w:t>
      </w:r>
      <w:proofErr w:type="spellEnd"/>
      <w:r w:rsidR="00C91429">
        <w:rPr>
          <w:rFonts w:asciiTheme="minorHAnsi" w:hAnsiTheme="minorHAnsi" w:cs="Arial"/>
        </w:rPr>
        <w:t xml:space="preserve"> </w:t>
      </w:r>
      <w:r w:rsidR="00227B47">
        <w:rPr>
          <w:rFonts w:asciiTheme="minorHAnsi" w:hAnsiTheme="minorHAnsi" w:cs="Arial"/>
        </w:rPr>
        <w:t>1</w:t>
      </w:r>
      <w:r w:rsidR="001B4314">
        <w:rPr>
          <w:rFonts w:asciiTheme="minorHAnsi" w:hAnsiTheme="minorHAnsi" w:cs="Arial"/>
        </w:rPr>
        <w:t>.689.338 kuna</w:t>
      </w:r>
      <w:r w:rsidR="00227B47">
        <w:rPr>
          <w:rFonts w:asciiTheme="minorHAnsi" w:hAnsiTheme="minorHAnsi" w:cs="Arial"/>
        </w:rPr>
        <w:t xml:space="preserve"> ( porast od 7%)</w:t>
      </w:r>
      <w:r w:rsidR="001B4314">
        <w:rPr>
          <w:rFonts w:asciiTheme="minorHAnsi" w:hAnsiTheme="minorHAnsi" w:cs="Arial"/>
        </w:rPr>
        <w:t xml:space="preserve">. Iako je </w:t>
      </w:r>
    </w:p>
    <w:p w14:paraId="065509F2" w14:textId="77777777" w:rsidR="00B752F6" w:rsidRDefault="00B752F6" w:rsidP="00053221">
      <w:pPr>
        <w:spacing w:after="0"/>
        <w:jc w:val="both"/>
        <w:rPr>
          <w:rFonts w:asciiTheme="minorHAnsi" w:hAnsiTheme="minorHAnsi" w:cs="Arial"/>
        </w:rPr>
      </w:pPr>
    </w:p>
    <w:p w14:paraId="5A1CC6B3" w14:textId="1B96E17C" w:rsidR="006C688D" w:rsidRDefault="001B4314" w:rsidP="00053221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sezona krenula malo kasnije ( početkom srpnja ), ostvareni su rekordni prihodi na parkiralištu Stari grad i Titov trg, a parkirališta u Rapcu su </w:t>
      </w:r>
      <w:proofErr w:type="spellStart"/>
      <w:r>
        <w:rPr>
          <w:rFonts w:asciiTheme="minorHAnsi" w:hAnsiTheme="minorHAnsi" w:cs="Arial"/>
        </w:rPr>
        <w:t>uprihodovala</w:t>
      </w:r>
      <w:proofErr w:type="spellEnd"/>
      <w:r>
        <w:rPr>
          <w:rFonts w:asciiTheme="minorHAnsi" w:hAnsiTheme="minorHAnsi" w:cs="Arial"/>
        </w:rPr>
        <w:t xml:space="preserve"> nešto manje nego rekordne 2019. godine. Ljeto u 2019. godini je bilo gotovo bez kišnog dana, a ove godine smo imali 5-6 </w:t>
      </w:r>
      <w:r w:rsidR="00411E02">
        <w:rPr>
          <w:rFonts w:asciiTheme="minorHAnsi" w:hAnsiTheme="minorHAnsi" w:cs="Arial"/>
        </w:rPr>
        <w:t xml:space="preserve">kišnih dana </w:t>
      </w:r>
      <w:r>
        <w:rPr>
          <w:rFonts w:asciiTheme="minorHAnsi" w:hAnsiTheme="minorHAnsi" w:cs="Arial"/>
        </w:rPr>
        <w:t xml:space="preserve">što direktno utječe na pad prihoda, osobito na parkiralištu Girandella. </w:t>
      </w:r>
      <w:r w:rsidR="004D1B5A" w:rsidRPr="006D5EAF">
        <w:rPr>
          <w:rFonts w:asciiTheme="minorHAnsi" w:hAnsiTheme="minorHAnsi" w:cs="Arial"/>
        </w:rPr>
        <w:t>Prihodi od naplate po pojedin</w:t>
      </w:r>
      <w:r>
        <w:rPr>
          <w:rFonts w:asciiTheme="minorHAnsi" w:hAnsiTheme="minorHAnsi" w:cs="Arial"/>
        </w:rPr>
        <w:t>i</w:t>
      </w:r>
      <w:r w:rsidR="004D1B5A" w:rsidRPr="006D5EAF">
        <w:rPr>
          <w:rFonts w:asciiTheme="minorHAnsi" w:hAnsiTheme="minorHAnsi" w:cs="Arial"/>
        </w:rPr>
        <w:t>m parkirališt</w:t>
      </w:r>
      <w:r>
        <w:rPr>
          <w:rFonts w:asciiTheme="minorHAnsi" w:hAnsiTheme="minorHAnsi" w:cs="Arial"/>
        </w:rPr>
        <w:t>ima</w:t>
      </w:r>
      <w:r w:rsidR="004D1B5A" w:rsidRPr="006D5EAF">
        <w:rPr>
          <w:rFonts w:asciiTheme="minorHAnsi" w:hAnsiTheme="minorHAnsi" w:cs="Arial"/>
        </w:rPr>
        <w:t xml:space="preserve"> prikazan</w:t>
      </w:r>
      <w:r>
        <w:rPr>
          <w:rFonts w:asciiTheme="minorHAnsi" w:hAnsiTheme="minorHAnsi" w:cs="Arial"/>
        </w:rPr>
        <w:t>i</w:t>
      </w:r>
      <w:r w:rsidR="004D1B5A" w:rsidRPr="006D5EAF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su</w:t>
      </w:r>
      <w:r w:rsidR="004D1B5A" w:rsidRPr="006D5EAF">
        <w:rPr>
          <w:rFonts w:asciiTheme="minorHAnsi" w:hAnsiTheme="minorHAnsi" w:cs="Arial"/>
        </w:rPr>
        <w:t xml:space="preserve"> u sljedećoj tablici:</w:t>
      </w:r>
    </w:p>
    <w:p w14:paraId="32B987D2" w14:textId="77777777" w:rsidR="001C0560" w:rsidRPr="006D5EAF" w:rsidRDefault="001C0560" w:rsidP="00053221">
      <w:pPr>
        <w:spacing w:after="0"/>
        <w:jc w:val="both"/>
        <w:rPr>
          <w:rFonts w:asciiTheme="minorHAnsi" w:hAnsiTheme="minorHAnsi" w:cs="Arial"/>
        </w:rPr>
      </w:pPr>
    </w:p>
    <w:p w14:paraId="1CFF9CD1" w14:textId="0A427B7D" w:rsidR="00744E4E" w:rsidRPr="006D5EAF" w:rsidRDefault="006C688D" w:rsidP="00C62FE6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</w:rPr>
        <w:t xml:space="preserve">              </w:t>
      </w:r>
      <w:r w:rsidR="00925C32" w:rsidRPr="006D5EAF"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  <w:sz w:val="18"/>
          <w:szCs w:val="18"/>
        </w:rPr>
        <w:t>Tablica</w:t>
      </w:r>
      <w:r w:rsidR="00664464" w:rsidRPr="006D5EAF">
        <w:rPr>
          <w:rFonts w:asciiTheme="minorHAnsi" w:hAnsiTheme="minorHAnsi" w:cs="Arial"/>
          <w:sz w:val="18"/>
          <w:szCs w:val="18"/>
        </w:rPr>
        <w:t xml:space="preserve"> </w:t>
      </w:r>
      <w:r w:rsidR="001C0560"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 xml:space="preserve">. </w:t>
      </w:r>
      <w:r w:rsidR="00300F7D" w:rsidRPr="006D5EAF">
        <w:rPr>
          <w:rFonts w:asciiTheme="minorHAnsi" w:hAnsiTheme="minorHAnsi" w:cs="Arial"/>
          <w:sz w:val="18"/>
          <w:szCs w:val="18"/>
        </w:rPr>
        <w:t>Prihodi po parkira</w:t>
      </w:r>
      <w:r w:rsidRPr="006D5EAF">
        <w:rPr>
          <w:rFonts w:asciiTheme="minorHAnsi" w:hAnsiTheme="minorHAnsi" w:cs="Arial"/>
          <w:sz w:val="18"/>
          <w:szCs w:val="18"/>
        </w:rPr>
        <w:t>lištima u 20</w:t>
      </w:r>
      <w:r w:rsidR="00187F62" w:rsidRPr="006D5EAF">
        <w:rPr>
          <w:rFonts w:asciiTheme="minorHAnsi" w:hAnsiTheme="minorHAnsi" w:cs="Arial"/>
          <w:sz w:val="18"/>
          <w:szCs w:val="18"/>
        </w:rPr>
        <w:t>2</w:t>
      </w:r>
      <w:r w:rsidR="001F2F71"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 xml:space="preserve">. </w:t>
      </w:r>
      <w:r w:rsidR="001C0560">
        <w:rPr>
          <w:rFonts w:asciiTheme="minorHAnsi" w:hAnsiTheme="minorHAnsi" w:cs="Arial"/>
          <w:sz w:val="18"/>
          <w:szCs w:val="18"/>
        </w:rPr>
        <w:t xml:space="preserve">godini </w:t>
      </w:r>
      <w:r w:rsidRPr="006D5EAF">
        <w:rPr>
          <w:rFonts w:asciiTheme="minorHAnsi" w:hAnsiTheme="minorHAnsi" w:cs="Arial"/>
          <w:sz w:val="18"/>
          <w:szCs w:val="18"/>
        </w:rPr>
        <w:t>i usporedba s planom i 20</w:t>
      </w:r>
      <w:r w:rsidR="001F2F71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.g</w:t>
      </w:r>
      <w:r w:rsidR="001C0560">
        <w:rPr>
          <w:rFonts w:asciiTheme="minorHAnsi" w:hAnsiTheme="minorHAnsi" w:cs="Arial"/>
          <w:sz w:val="18"/>
          <w:szCs w:val="18"/>
        </w:rPr>
        <w:t>odinom</w:t>
      </w:r>
    </w:p>
    <w:p w14:paraId="152FC4F6" w14:textId="7F2DAD55" w:rsidR="00DA6281" w:rsidRPr="006D5EAF" w:rsidRDefault="000B2D44" w:rsidP="00DA6281">
      <w:pPr>
        <w:spacing w:after="0"/>
        <w:jc w:val="both"/>
        <w:rPr>
          <w:rFonts w:asciiTheme="minorHAnsi" w:hAnsiTheme="minorHAnsi" w:cs="Arial"/>
        </w:rPr>
      </w:pPr>
      <w:r w:rsidRPr="000B2D44">
        <w:rPr>
          <w:noProof/>
        </w:rPr>
        <w:drawing>
          <wp:inline distT="0" distB="0" distL="0" distR="0" wp14:anchorId="2939BEE1" wp14:editId="242A00BC">
            <wp:extent cx="6210935" cy="123444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CC55" w14:textId="77777777" w:rsidR="007B256C" w:rsidRPr="006D5EAF" w:rsidRDefault="007B256C" w:rsidP="00DA6281">
      <w:pPr>
        <w:spacing w:after="0"/>
        <w:jc w:val="both"/>
        <w:rPr>
          <w:rFonts w:asciiTheme="minorHAnsi" w:hAnsiTheme="minorHAnsi" w:cs="Arial"/>
        </w:rPr>
      </w:pPr>
    </w:p>
    <w:p w14:paraId="3A459A0F" w14:textId="0E058DB0" w:rsidR="00541458" w:rsidRDefault="00541458" w:rsidP="00541458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>U daljnjem izvještaju analizirana su parkirališta kao prihodovni centri gdje su na pojedina parkirališta locirani pripadajući troškovi i prihodi. S obzirom da na otvorenim parkiralištima nije moguće egzaktno podijeliti neke troškove i prihode te stavke su procijenjene ( npr. izvještaji o prihodima putem SMS ili sezonskim kartama nije moguće evidentirati po parkiralištima unutar 3. parkirne zone – Prohaska</w:t>
      </w:r>
      <w:r w:rsidR="00053221">
        <w:rPr>
          <w:rFonts w:asciiTheme="minorHAnsi" w:hAnsiTheme="minorHAnsi" w:cs="Arial"/>
          <w:bCs/>
        </w:rPr>
        <w:t xml:space="preserve">, </w:t>
      </w:r>
      <w:r w:rsidRPr="006D5EAF">
        <w:rPr>
          <w:rFonts w:asciiTheme="minorHAnsi" w:hAnsiTheme="minorHAnsi" w:cs="Arial"/>
          <w:bCs/>
        </w:rPr>
        <w:t>Ulica slobode</w:t>
      </w:r>
      <w:r w:rsidR="00053221">
        <w:rPr>
          <w:rFonts w:asciiTheme="minorHAnsi" w:hAnsiTheme="minorHAnsi" w:cs="Arial"/>
          <w:bCs/>
        </w:rPr>
        <w:t xml:space="preserve"> i Stari grad</w:t>
      </w:r>
      <w:r w:rsidRPr="006D5EAF">
        <w:rPr>
          <w:rFonts w:asciiTheme="minorHAnsi" w:hAnsiTheme="minorHAnsi" w:cs="Arial"/>
          <w:bCs/>
        </w:rPr>
        <w:t xml:space="preserve"> pa su udjeli pojedinog parkirališta procijenjeni ).</w:t>
      </w:r>
    </w:p>
    <w:p w14:paraId="0619563C" w14:textId="77777777" w:rsidR="000B2D44" w:rsidRPr="006D5EAF" w:rsidRDefault="000B2D44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2C88CBF6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Titov trg Labin</w:t>
      </w:r>
    </w:p>
    <w:p w14:paraId="1705728A" w14:textId="77777777" w:rsidR="001C5E04" w:rsidRPr="006D5EAF" w:rsidRDefault="001C5E04" w:rsidP="001C5E04">
      <w:pPr>
        <w:spacing w:after="0"/>
        <w:jc w:val="both"/>
        <w:rPr>
          <w:sz w:val="16"/>
          <w:szCs w:val="16"/>
        </w:rPr>
      </w:pPr>
    </w:p>
    <w:p w14:paraId="5039FDC7" w14:textId="37ADC16B" w:rsidR="000B2D44" w:rsidRDefault="000B2D44" w:rsidP="00507C41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parkiralištu:</w:t>
      </w:r>
    </w:p>
    <w:p w14:paraId="1FE1F8D2" w14:textId="78D4C44D" w:rsidR="00B728C5" w:rsidRPr="001C0560" w:rsidRDefault="001C0560" w:rsidP="001C0560">
      <w:pPr>
        <w:spacing w:after="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1.</w:t>
      </w:r>
      <w:r w:rsidR="008969E3" w:rsidRPr="001C0560">
        <w:rPr>
          <w:rFonts w:asciiTheme="minorHAnsi" w:hAnsiTheme="minorHAnsi" w:cs="Arial"/>
          <w:i/>
          <w:iCs/>
        </w:rPr>
        <w:t>zona</w:t>
      </w:r>
      <w:r w:rsidR="00B728C5" w:rsidRPr="001C0560">
        <w:rPr>
          <w:rFonts w:asciiTheme="minorHAnsi" w:hAnsiTheme="minorHAnsi" w:cs="Arial"/>
          <w:i/>
          <w:iCs/>
        </w:rPr>
        <w:t xml:space="preserve"> ( crvena zona )</w:t>
      </w:r>
    </w:p>
    <w:p w14:paraId="646908D6" w14:textId="7B098D76" w:rsidR="000B2D44" w:rsidRPr="00C00384" w:rsidRDefault="000B2D44" w:rsidP="00507C41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14 ( Titov trg ) + 6 ( ulica Paolo </w:t>
      </w:r>
      <w:proofErr w:type="spellStart"/>
      <w:r w:rsidRPr="00C00384">
        <w:rPr>
          <w:rFonts w:asciiTheme="minorHAnsi" w:hAnsiTheme="minorHAnsi" w:cs="Arial"/>
          <w:i/>
          <w:iCs/>
        </w:rPr>
        <w:t>Sfeci</w:t>
      </w:r>
      <w:proofErr w:type="spellEnd"/>
      <w:r w:rsidRPr="00C00384">
        <w:rPr>
          <w:rFonts w:asciiTheme="minorHAnsi" w:hAnsiTheme="minorHAnsi" w:cs="Arial"/>
          <w:i/>
          <w:iCs/>
        </w:rPr>
        <w:t xml:space="preserve"> )</w:t>
      </w:r>
    </w:p>
    <w:p w14:paraId="3884DFFA" w14:textId="563F6F68" w:rsidR="000B2D44" w:rsidRPr="00C00384" w:rsidRDefault="000B2D44" w:rsidP="00507C41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Cijena parkinga: Zimsko razdoblje ( 01.10. – 30.04. )</w:t>
      </w:r>
      <w:r w:rsidR="00EF7443">
        <w:rPr>
          <w:rFonts w:asciiTheme="minorHAnsi" w:hAnsiTheme="minorHAnsi" w:cs="Arial"/>
          <w:i/>
          <w:iCs/>
        </w:rPr>
        <w:t>, radnim danom od ponedjeljka do petka</w:t>
      </w:r>
      <w:r w:rsidR="006C0E56">
        <w:rPr>
          <w:rFonts w:asciiTheme="minorHAnsi" w:hAnsiTheme="minorHAnsi" w:cs="Arial"/>
          <w:i/>
          <w:iCs/>
        </w:rPr>
        <w:t>, od 08 do 16 sati</w:t>
      </w:r>
    </w:p>
    <w:p w14:paraId="6B4D4BCC" w14:textId="65040001" w:rsidR="000B2D44" w:rsidRPr="001C0560" w:rsidRDefault="00430BB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7,00 kuna</w:t>
      </w:r>
    </w:p>
    <w:p w14:paraId="65810AFD" w14:textId="01602B37" w:rsidR="00430BB5" w:rsidRPr="001C0560" w:rsidRDefault="00430BB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 xml:space="preserve">Dnevna parkirna karta – </w:t>
      </w:r>
      <w:r w:rsidR="00670C66" w:rsidRPr="001C0560">
        <w:rPr>
          <w:rFonts w:asciiTheme="minorHAnsi" w:hAnsiTheme="minorHAnsi" w:cs="Arial"/>
          <w:i/>
          <w:iCs/>
        </w:rPr>
        <w:t>7</w:t>
      </w:r>
      <w:r w:rsidRPr="001C0560">
        <w:rPr>
          <w:rFonts w:asciiTheme="minorHAnsi" w:hAnsiTheme="minorHAnsi" w:cs="Arial"/>
          <w:i/>
          <w:iCs/>
        </w:rPr>
        <w:t>6,00 kuna</w:t>
      </w:r>
    </w:p>
    <w:p w14:paraId="0F08B41B" w14:textId="6B784651" w:rsidR="00430BB5" w:rsidRPr="00C00384" w:rsidRDefault="00430BB5" w:rsidP="00430BB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 w:rsidR="00EF7443">
        <w:rPr>
          <w:rFonts w:asciiTheme="minorHAnsi" w:hAnsiTheme="minorHAnsi" w:cs="Arial"/>
          <w:i/>
          <w:iCs/>
        </w:rPr>
        <w:t>, naplata svaki dan</w:t>
      </w:r>
      <w:r w:rsidR="006C0E56">
        <w:rPr>
          <w:rFonts w:asciiTheme="minorHAnsi" w:hAnsiTheme="minorHAnsi" w:cs="Arial"/>
          <w:i/>
          <w:iCs/>
        </w:rPr>
        <w:t xml:space="preserve"> od 08 do 22 sata</w:t>
      </w:r>
    </w:p>
    <w:p w14:paraId="5BF21C8A" w14:textId="2FD6FD6C" w:rsidR="00430BB5" w:rsidRPr="001C0560" w:rsidRDefault="00430BB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10,00 kuna</w:t>
      </w:r>
    </w:p>
    <w:p w14:paraId="723DC4D4" w14:textId="1856CD96" w:rsidR="00430BB5" w:rsidRPr="001C0560" w:rsidRDefault="00430BB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 xml:space="preserve">Dnevna parkirna karta – </w:t>
      </w:r>
      <w:r w:rsidR="00B728C5" w:rsidRPr="001C0560">
        <w:rPr>
          <w:rFonts w:asciiTheme="minorHAnsi" w:hAnsiTheme="minorHAnsi" w:cs="Arial"/>
          <w:i/>
          <w:iCs/>
        </w:rPr>
        <w:t>160</w:t>
      </w:r>
      <w:r w:rsidRPr="001C0560">
        <w:rPr>
          <w:rFonts w:asciiTheme="minorHAnsi" w:hAnsiTheme="minorHAnsi" w:cs="Arial"/>
          <w:i/>
          <w:iCs/>
        </w:rPr>
        <w:t>,00 kuna</w:t>
      </w:r>
    </w:p>
    <w:p w14:paraId="646CB568" w14:textId="7D2E3FB5" w:rsidR="00430BB5" w:rsidRDefault="00B728C5" w:rsidP="00B728C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Godišnji z</w:t>
      </w:r>
      <w:r w:rsidR="00430BB5" w:rsidRPr="00C00384">
        <w:rPr>
          <w:rFonts w:asciiTheme="minorHAnsi" w:hAnsiTheme="minorHAnsi" w:cs="Arial"/>
          <w:i/>
          <w:iCs/>
        </w:rPr>
        <w:t xml:space="preserve">akup parkirnog mjesta u ulici Paolo </w:t>
      </w:r>
      <w:proofErr w:type="spellStart"/>
      <w:r w:rsidR="00430BB5" w:rsidRPr="00C00384">
        <w:rPr>
          <w:rFonts w:asciiTheme="minorHAnsi" w:hAnsiTheme="minorHAnsi" w:cs="Arial"/>
          <w:i/>
          <w:iCs/>
        </w:rPr>
        <w:t>Sfeci</w:t>
      </w:r>
      <w:proofErr w:type="spellEnd"/>
      <w:r w:rsidR="00430BB5" w:rsidRPr="00C00384">
        <w:rPr>
          <w:rFonts w:asciiTheme="minorHAnsi" w:hAnsiTheme="minorHAnsi" w:cs="Arial"/>
          <w:i/>
          <w:iCs/>
        </w:rPr>
        <w:t xml:space="preserve"> – 2.500 kuna</w:t>
      </w:r>
    </w:p>
    <w:p w14:paraId="647528CE" w14:textId="77777777" w:rsidR="001C0560" w:rsidRDefault="001C0560" w:rsidP="00EF7443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1526CCAB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1E8ABA34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288A374E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7D103E3E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344B2FBB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29548492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73827C0B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28299358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34DB2CA3" w14:textId="076B4FBA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3ADE38A2" w14:textId="7A2F832D" w:rsidR="00B752F6" w:rsidRDefault="00B752F6" w:rsidP="00EF7443">
      <w:pPr>
        <w:spacing w:after="0"/>
        <w:jc w:val="both"/>
        <w:rPr>
          <w:sz w:val="16"/>
          <w:szCs w:val="16"/>
        </w:rPr>
      </w:pPr>
    </w:p>
    <w:p w14:paraId="0BC85DDF" w14:textId="20C5E5B1" w:rsidR="00B752F6" w:rsidRDefault="00B752F6" w:rsidP="00EF7443">
      <w:pPr>
        <w:spacing w:after="0"/>
        <w:jc w:val="both"/>
        <w:rPr>
          <w:sz w:val="16"/>
          <w:szCs w:val="16"/>
        </w:rPr>
      </w:pPr>
    </w:p>
    <w:p w14:paraId="63097B2F" w14:textId="77777777" w:rsidR="00B752F6" w:rsidRDefault="00B752F6" w:rsidP="00EF7443">
      <w:pPr>
        <w:spacing w:after="0"/>
        <w:jc w:val="both"/>
        <w:rPr>
          <w:sz w:val="16"/>
          <w:szCs w:val="16"/>
        </w:rPr>
      </w:pPr>
    </w:p>
    <w:p w14:paraId="2000AC70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4B3817F6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7DE611D6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0EAE1702" w14:textId="77777777" w:rsidR="001C0560" w:rsidRDefault="001C0560" w:rsidP="00EF7443">
      <w:pPr>
        <w:spacing w:after="0"/>
        <w:jc w:val="both"/>
        <w:rPr>
          <w:sz w:val="16"/>
          <w:szCs w:val="16"/>
        </w:rPr>
      </w:pPr>
    </w:p>
    <w:p w14:paraId="7F252AC0" w14:textId="0169885E" w:rsidR="00EF7443" w:rsidRDefault="00EF7443" w:rsidP="00EF7443">
      <w:pPr>
        <w:spacing w:after="0"/>
        <w:jc w:val="both"/>
        <w:rPr>
          <w:sz w:val="16"/>
          <w:szCs w:val="16"/>
        </w:rPr>
      </w:pPr>
      <w:r w:rsidRPr="006D5EAF">
        <w:rPr>
          <w:sz w:val="16"/>
          <w:szCs w:val="16"/>
        </w:rPr>
        <w:t xml:space="preserve">Tablica </w:t>
      </w:r>
      <w:r w:rsidR="001C0560">
        <w:rPr>
          <w:sz w:val="16"/>
          <w:szCs w:val="16"/>
        </w:rPr>
        <w:t>2</w:t>
      </w:r>
      <w:r w:rsidRPr="006D5EAF">
        <w:rPr>
          <w:sz w:val="16"/>
          <w:szCs w:val="16"/>
        </w:rPr>
        <w:t xml:space="preserve">. </w:t>
      </w:r>
      <w:bookmarkStart w:id="0" w:name="_Hlk514758264"/>
      <w:r w:rsidRPr="006D5EAF">
        <w:rPr>
          <w:sz w:val="16"/>
          <w:szCs w:val="16"/>
        </w:rPr>
        <w:t>PRIHODI / TROŠKOVI_PZ TITOV TRG LABIN</w:t>
      </w:r>
      <w:bookmarkEnd w:id="0"/>
    </w:p>
    <w:p w14:paraId="74EF7B70" w14:textId="0FAC5D34" w:rsidR="00430BB5" w:rsidRPr="00EF7443" w:rsidRDefault="00EF7443" w:rsidP="00430BB5">
      <w:pPr>
        <w:spacing w:after="0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2370B7FA" wp14:editId="59653FFF">
            <wp:extent cx="5274562" cy="2190750"/>
            <wp:effectExtent l="0" t="0" r="0" b="0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53" cy="224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AAEAE" w14:textId="77777777" w:rsidR="00EF7443" w:rsidRDefault="00EF7443" w:rsidP="001C5E04">
      <w:pPr>
        <w:spacing w:after="0"/>
        <w:jc w:val="both"/>
        <w:rPr>
          <w:rFonts w:asciiTheme="minorHAnsi" w:hAnsiTheme="minorHAnsi" w:cs="Arial"/>
        </w:rPr>
      </w:pPr>
    </w:p>
    <w:p w14:paraId="55B598B3" w14:textId="628049C3" w:rsidR="001C5E04" w:rsidRPr="006D5EAF" w:rsidRDefault="00053221" w:rsidP="001C5E04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 svibnju je ručna naplata parkinga zamijenjena naplatom parkinga preko parkirnog aparata, SMS-a i aplikacije </w:t>
      </w:r>
      <w:proofErr w:type="spellStart"/>
      <w:r>
        <w:rPr>
          <w:rFonts w:asciiTheme="minorHAnsi" w:hAnsiTheme="minorHAnsi" w:cs="Arial"/>
        </w:rPr>
        <w:t>ParkWallet</w:t>
      </w:r>
      <w:proofErr w:type="spellEnd"/>
      <w:r>
        <w:rPr>
          <w:rFonts w:asciiTheme="minorHAnsi" w:hAnsiTheme="minorHAnsi" w:cs="Arial"/>
        </w:rPr>
        <w:t xml:space="preserve">. Smanjeni su troškovi rada, a nastali su novi troškovi – provizija operaterima za SMS i </w:t>
      </w:r>
      <w:proofErr w:type="spellStart"/>
      <w:r>
        <w:rPr>
          <w:rFonts w:asciiTheme="minorHAnsi" w:hAnsiTheme="minorHAnsi" w:cs="Arial"/>
        </w:rPr>
        <w:t>ParkWallet</w:t>
      </w:r>
      <w:proofErr w:type="spellEnd"/>
      <w:r>
        <w:rPr>
          <w:rFonts w:asciiTheme="minorHAnsi" w:hAnsiTheme="minorHAnsi" w:cs="Arial"/>
        </w:rPr>
        <w:t xml:space="preserve">, održavanje i amortizacija. Ukupno je ostvareno </w:t>
      </w:r>
      <w:r w:rsidR="00A33A92">
        <w:rPr>
          <w:rFonts w:asciiTheme="minorHAnsi" w:hAnsiTheme="minorHAnsi" w:cs="Arial"/>
        </w:rPr>
        <w:t>289.378</w:t>
      </w:r>
      <w:r>
        <w:rPr>
          <w:rFonts w:asciiTheme="minorHAnsi" w:hAnsiTheme="minorHAnsi" w:cs="Arial"/>
        </w:rPr>
        <w:t xml:space="preserve"> kuna prihoda te </w:t>
      </w:r>
      <w:r w:rsidR="00A33A92">
        <w:rPr>
          <w:rFonts w:asciiTheme="minorHAnsi" w:hAnsiTheme="minorHAnsi" w:cs="Arial"/>
        </w:rPr>
        <w:t>140.868</w:t>
      </w:r>
      <w:r w:rsidR="004C75D1">
        <w:rPr>
          <w:rFonts w:asciiTheme="minorHAnsi" w:hAnsiTheme="minorHAnsi" w:cs="Arial"/>
        </w:rPr>
        <w:t xml:space="preserve"> kuna troškova što daje </w:t>
      </w:r>
      <w:r w:rsidR="00A33A92">
        <w:rPr>
          <w:rFonts w:asciiTheme="minorHAnsi" w:hAnsiTheme="minorHAnsi" w:cs="Arial"/>
        </w:rPr>
        <w:t>148.511</w:t>
      </w:r>
      <w:r w:rsidR="004C75D1">
        <w:rPr>
          <w:rFonts w:asciiTheme="minorHAnsi" w:hAnsiTheme="minorHAnsi" w:cs="Arial"/>
        </w:rPr>
        <w:t xml:space="preserve"> kuna dobiti na ovom parkiralištu, što je za </w:t>
      </w:r>
      <w:r w:rsidR="00B224B7">
        <w:rPr>
          <w:rFonts w:asciiTheme="minorHAnsi" w:hAnsiTheme="minorHAnsi" w:cs="Arial"/>
        </w:rPr>
        <w:t>dvostruko</w:t>
      </w:r>
      <w:r w:rsidR="004C75D1">
        <w:rPr>
          <w:rFonts w:asciiTheme="minorHAnsi" w:hAnsiTheme="minorHAnsi" w:cs="Arial"/>
        </w:rPr>
        <w:t xml:space="preserve"> više nego u 2020. godini.</w:t>
      </w:r>
      <w:r w:rsidR="00507C41" w:rsidRPr="006D5EAF">
        <w:rPr>
          <w:rFonts w:asciiTheme="minorHAnsi" w:hAnsiTheme="minorHAnsi" w:cs="Arial"/>
        </w:rPr>
        <w:t xml:space="preserve"> U prihode ulaze i godišnje parkirne karte za korisnike parkirališta u Ulici Paolo Sfeci. </w:t>
      </w:r>
    </w:p>
    <w:p w14:paraId="32AFE9E3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</w:rPr>
      </w:pPr>
    </w:p>
    <w:p w14:paraId="21AC81A8" w14:textId="02214B7E" w:rsidR="001C5E04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Trg labinskih rudara</w:t>
      </w:r>
    </w:p>
    <w:p w14:paraId="5259C50A" w14:textId="58E8E72D" w:rsidR="00EF7443" w:rsidRDefault="00EF7443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766F3FFC" w14:textId="77777777" w:rsidR="00EF7443" w:rsidRDefault="00EF7443" w:rsidP="00EF744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parkiralištu:</w:t>
      </w:r>
    </w:p>
    <w:p w14:paraId="21519493" w14:textId="48BDE69F" w:rsidR="00EF7443" w:rsidRPr="00C00384" w:rsidRDefault="00EF7443" w:rsidP="00EF7443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25</w:t>
      </w:r>
    </w:p>
    <w:p w14:paraId="1DE66793" w14:textId="4EB90C61" w:rsidR="00EF7443" w:rsidRPr="00EF7443" w:rsidRDefault="00EF7443" w:rsidP="00EF7443">
      <w:pPr>
        <w:spacing w:after="0"/>
        <w:jc w:val="both"/>
        <w:rPr>
          <w:rFonts w:asciiTheme="minorHAnsi" w:hAnsiTheme="minorHAnsi" w:cs="Arial"/>
          <w:i/>
          <w:iCs/>
        </w:rPr>
      </w:pPr>
      <w:r w:rsidRPr="00EF7443">
        <w:rPr>
          <w:rFonts w:asciiTheme="minorHAnsi" w:hAnsiTheme="minorHAnsi" w:cs="Arial"/>
          <w:i/>
          <w:iCs/>
        </w:rPr>
        <w:t>Cijena parkinga: Zimsko razdoblje ( 01.10. – 30.04. ), radnim danom od ponedjeljka do petka</w:t>
      </w:r>
      <w:r w:rsidR="00670C66">
        <w:rPr>
          <w:rFonts w:asciiTheme="minorHAnsi" w:hAnsiTheme="minorHAnsi" w:cs="Arial"/>
          <w:i/>
          <w:iCs/>
        </w:rPr>
        <w:t xml:space="preserve"> od 07 do 13 sati</w:t>
      </w:r>
    </w:p>
    <w:p w14:paraId="2B203B29" w14:textId="4D940FE3" w:rsidR="00EF7443" w:rsidRPr="00EF7443" w:rsidRDefault="00EF7443" w:rsidP="00EF7443">
      <w:pPr>
        <w:spacing w:after="0"/>
        <w:jc w:val="both"/>
        <w:rPr>
          <w:rFonts w:asciiTheme="minorHAnsi" w:hAnsiTheme="minorHAnsi" w:cs="Arial"/>
          <w:i/>
          <w:iCs/>
        </w:rPr>
      </w:pPr>
      <w:r w:rsidRPr="00EF7443">
        <w:rPr>
          <w:rFonts w:asciiTheme="minorHAnsi" w:hAnsiTheme="minorHAnsi" w:cs="Arial"/>
          <w:i/>
          <w:iCs/>
        </w:rPr>
        <w:t xml:space="preserve">Satna karta – </w:t>
      </w:r>
      <w:r>
        <w:rPr>
          <w:rFonts w:asciiTheme="minorHAnsi" w:hAnsiTheme="minorHAnsi" w:cs="Arial"/>
          <w:i/>
          <w:iCs/>
        </w:rPr>
        <w:t>4</w:t>
      </w:r>
      <w:r w:rsidRPr="00EF7443">
        <w:rPr>
          <w:rFonts w:asciiTheme="minorHAnsi" w:hAnsiTheme="minorHAnsi" w:cs="Arial"/>
          <w:i/>
          <w:iCs/>
        </w:rPr>
        <w:t>,00 kun</w:t>
      </w:r>
      <w:r>
        <w:rPr>
          <w:rFonts w:asciiTheme="minorHAnsi" w:hAnsiTheme="minorHAnsi" w:cs="Arial"/>
          <w:i/>
          <w:iCs/>
        </w:rPr>
        <w:t>e, polusatna karta 2,00 kune</w:t>
      </w:r>
    </w:p>
    <w:p w14:paraId="6C05E07B" w14:textId="3D10D418" w:rsidR="00EF7443" w:rsidRPr="00EF7443" w:rsidRDefault="00EF7443" w:rsidP="00EF7443">
      <w:pPr>
        <w:spacing w:after="0"/>
        <w:jc w:val="both"/>
        <w:rPr>
          <w:rFonts w:asciiTheme="minorHAnsi" w:hAnsiTheme="minorHAnsi" w:cs="Arial"/>
          <w:i/>
          <w:iCs/>
        </w:rPr>
      </w:pPr>
      <w:r w:rsidRPr="00EF7443">
        <w:rPr>
          <w:rFonts w:asciiTheme="minorHAnsi" w:hAnsiTheme="minorHAnsi" w:cs="Arial"/>
          <w:i/>
          <w:iCs/>
        </w:rPr>
        <w:t>Ljetno razdoblje ( 01.05. – 30.09. ), naplata svaki dan</w:t>
      </w:r>
      <w:r w:rsidR="00670C66">
        <w:rPr>
          <w:rFonts w:asciiTheme="minorHAnsi" w:hAnsiTheme="minorHAnsi" w:cs="Arial"/>
          <w:i/>
          <w:iCs/>
        </w:rPr>
        <w:t xml:space="preserve"> od 07 do 13 sati</w:t>
      </w:r>
    </w:p>
    <w:p w14:paraId="79F99252" w14:textId="250BB71C" w:rsidR="00EF7443" w:rsidRPr="006C0E56" w:rsidRDefault="00EF7443" w:rsidP="001C5E04">
      <w:pPr>
        <w:spacing w:after="0"/>
        <w:jc w:val="both"/>
        <w:rPr>
          <w:rFonts w:asciiTheme="minorHAnsi" w:hAnsiTheme="minorHAnsi" w:cs="Arial"/>
          <w:i/>
          <w:iCs/>
        </w:rPr>
      </w:pPr>
      <w:r w:rsidRPr="00EF7443">
        <w:rPr>
          <w:rFonts w:asciiTheme="minorHAnsi" w:hAnsiTheme="minorHAnsi" w:cs="Arial"/>
          <w:i/>
          <w:iCs/>
        </w:rPr>
        <w:t xml:space="preserve">Satna karta – </w:t>
      </w:r>
      <w:r w:rsidR="006C0E56">
        <w:rPr>
          <w:rFonts w:asciiTheme="minorHAnsi" w:hAnsiTheme="minorHAnsi" w:cs="Arial"/>
          <w:i/>
          <w:iCs/>
        </w:rPr>
        <w:t>4</w:t>
      </w:r>
      <w:r w:rsidR="006C0E56" w:rsidRPr="00EF7443">
        <w:rPr>
          <w:rFonts w:asciiTheme="minorHAnsi" w:hAnsiTheme="minorHAnsi" w:cs="Arial"/>
          <w:i/>
          <w:iCs/>
        </w:rPr>
        <w:t>,00 kun</w:t>
      </w:r>
      <w:r w:rsidR="006C0E56">
        <w:rPr>
          <w:rFonts w:asciiTheme="minorHAnsi" w:hAnsiTheme="minorHAnsi" w:cs="Arial"/>
          <w:i/>
          <w:iCs/>
        </w:rPr>
        <w:t>e, polusatna karta 2,00 kune</w:t>
      </w:r>
    </w:p>
    <w:p w14:paraId="71F6DBDA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265D2186" w14:textId="6B9D716D" w:rsidR="001C5E04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1C0560">
        <w:rPr>
          <w:rFonts w:asciiTheme="minorHAnsi" w:hAnsiTheme="minorHAnsi" w:cs="Arial"/>
          <w:sz w:val="16"/>
          <w:szCs w:val="16"/>
        </w:rPr>
        <w:t>3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TRG LABINSKIH RUDARA LABIN</w:t>
      </w:r>
    </w:p>
    <w:p w14:paraId="7CFF7629" w14:textId="196F9338" w:rsidR="001C5E04" w:rsidRPr="006D5EAF" w:rsidRDefault="006C0E56" w:rsidP="001C5E04">
      <w:pPr>
        <w:spacing w:after="0"/>
        <w:jc w:val="both"/>
        <w:rPr>
          <w:rFonts w:asciiTheme="minorHAnsi" w:hAnsiTheme="minorHAnsi" w:cs="Arial"/>
        </w:rPr>
      </w:pPr>
      <w:r w:rsidRPr="006C0E56">
        <w:rPr>
          <w:noProof/>
        </w:rPr>
        <w:drawing>
          <wp:inline distT="0" distB="0" distL="0" distR="0" wp14:anchorId="16AA694F" wp14:editId="0ACAED98">
            <wp:extent cx="5181600" cy="1828165"/>
            <wp:effectExtent l="0" t="0" r="0" b="0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81" cy="184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3E42C" w14:textId="77777777" w:rsidR="00B752F6" w:rsidRDefault="00B752F6" w:rsidP="001C5E04">
      <w:pPr>
        <w:spacing w:after="0"/>
        <w:jc w:val="both"/>
        <w:rPr>
          <w:rFonts w:asciiTheme="minorHAnsi" w:hAnsiTheme="minorHAnsi" w:cs="Arial"/>
        </w:rPr>
      </w:pPr>
    </w:p>
    <w:p w14:paraId="3794B3E5" w14:textId="491565E4" w:rsidR="00E9794E" w:rsidRPr="006D5EAF" w:rsidRDefault="004C75D1" w:rsidP="001C5E04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Posljednje parkiralište s </w:t>
      </w:r>
      <w:r w:rsidR="001C5E04" w:rsidRPr="006D5EAF">
        <w:rPr>
          <w:rFonts w:asciiTheme="minorHAnsi" w:hAnsiTheme="minorHAnsi" w:cs="Arial"/>
        </w:rPr>
        <w:t>ručn</w:t>
      </w:r>
      <w:r>
        <w:rPr>
          <w:rFonts w:asciiTheme="minorHAnsi" w:hAnsiTheme="minorHAnsi" w:cs="Arial"/>
        </w:rPr>
        <w:t>om</w:t>
      </w:r>
      <w:r w:rsidR="001C5E04" w:rsidRPr="006D5EAF">
        <w:rPr>
          <w:rFonts w:asciiTheme="minorHAnsi" w:hAnsiTheme="minorHAnsi" w:cs="Arial"/>
        </w:rPr>
        <w:t xml:space="preserve"> naplat</w:t>
      </w:r>
      <w:r>
        <w:rPr>
          <w:rFonts w:asciiTheme="minorHAnsi" w:hAnsiTheme="minorHAnsi" w:cs="Arial"/>
        </w:rPr>
        <w:t>om</w:t>
      </w:r>
      <w:r w:rsidR="001C5E04" w:rsidRPr="006D5EAF">
        <w:rPr>
          <w:rFonts w:asciiTheme="minorHAnsi" w:hAnsiTheme="minorHAnsi" w:cs="Arial"/>
        </w:rPr>
        <w:t xml:space="preserve"> parkinga</w:t>
      </w:r>
      <w:r w:rsidR="00081228" w:rsidRPr="006D5EAF">
        <w:rPr>
          <w:rFonts w:asciiTheme="minorHAnsi" w:hAnsiTheme="minorHAnsi" w:cs="Arial"/>
        </w:rPr>
        <w:t xml:space="preserve">. </w:t>
      </w:r>
      <w:r w:rsidR="001C5E04" w:rsidRPr="006D5EAF">
        <w:rPr>
          <w:rFonts w:asciiTheme="minorHAnsi" w:hAnsiTheme="minorHAnsi" w:cs="Arial"/>
        </w:rPr>
        <w:t>Ostvaren je prihod</w:t>
      </w:r>
      <w:r w:rsidR="00B752F6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od </w:t>
      </w:r>
      <w:r w:rsidR="006C0E56">
        <w:rPr>
          <w:rFonts w:asciiTheme="minorHAnsi" w:hAnsiTheme="minorHAnsi" w:cs="Arial"/>
        </w:rPr>
        <w:t>62.890</w:t>
      </w:r>
      <w:r>
        <w:rPr>
          <w:rFonts w:asciiTheme="minorHAnsi" w:hAnsiTheme="minorHAnsi" w:cs="Arial"/>
        </w:rPr>
        <w:t xml:space="preserve"> kune ( </w:t>
      </w:r>
      <w:r w:rsidR="006C0E56">
        <w:rPr>
          <w:rFonts w:asciiTheme="minorHAnsi" w:hAnsiTheme="minorHAnsi" w:cs="Arial"/>
        </w:rPr>
        <w:t>27</w:t>
      </w:r>
      <w:r w:rsidR="001C5E04" w:rsidRPr="006D5EAF">
        <w:rPr>
          <w:rFonts w:asciiTheme="minorHAnsi" w:hAnsiTheme="minorHAnsi" w:cs="Arial"/>
        </w:rPr>
        <w:t xml:space="preserve"> %</w:t>
      </w:r>
      <w:r>
        <w:rPr>
          <w:rFonts w:asciiTheme="minorHAnsi" w:hAnsiTheme="minorHAnsi" w:cs="Arial"/>
        </w:rPr>
        <w:t xml:space="preserve"> više nego lani ) i ostvaren je</w:t>
      </w:r>
      <w:r w:rsidR="006C0E56">
        <w:rPr>
          <w:rFonts w:asciiTheme="minorHAnsi" w:hAnsiTheme="minorHAnsi" w:cs="Arial"/>
        </w:rPr>
        <w:t xml:space="preserve"> </w:t>
      </w:r>
      <w:r w:rsidR="001C5E04" w:rsidRPr="006D5EAF">
        <w:rPr>
          <w:rFonts w:asciiTheme="minorHAnsi" w:hAnsiTheme="minorHAnsi" w:cs="Arial"/>
        </w:rPr>
        <w:t>gubit</w:t>
      </w:r>
      <w:r w:rsidR="006C0E56">
        <w:rPr>
          <w:rFonts w:asciiTheme="minorHAnsi" w:hAnsiTheme="minorHAnsi" w:cs="Arial"/>
        </w:rPr>
        <w:t>ak</w:t>
      </w:r>
      <w:r w:rsidR="001C5E04" w:rsidRPr="006D5EAF">
        <w:rPr>
          <w:rFonts w:asciiTheme="minorHAnsi" w:hAnsiTheme="minorHAnsi" w:cs="Arial"/>
        </w:rPr>
        <w:t xml:space="preserve"> od </w:t>
      </w:r>
      <w:r w:rsidR="006C0E56">
        <w:rPr>
          <w:rFonts w:asciiTheme="minorHAnsi" w:hAnsiTheme="minorHAnsi" w:cs="Arial"/>
        </w:rPr>
        <w:t>37.648</w:t>
      </w:r>
      <w:r w:rsidR="001C5E04" w:rsidRPr="006D5EAF">
        <w:rPr>
          <w:rFonts w:asciiTheme="minorHAnsi" w:hAnsiTheme="minorHAnsi" w:cs="Arial"/>
        </w:rPr>
        <w:t xml:space="preserve"> kun</w:t>
      </w:r>
      <w:r w:rsidR="006C0E56">
        <w:rPr>
          <w:rFonts w:asciiTheme="minorHAnsi" w:hAnsiTheme="minorHAnsi" w:cs="Arial"/>
        </w:rPr>
        <w:t>a</w:t>
      </w:r>
      <w:r w:rsidR="001C5E04" w:rsidRPr="006D5EAF">
        <w:rPr>
          <w:rFonts w:asciiTheme="minorHAnsi" w:hAnsiTheme="minorHAnsi" w:cs="Arial"/>
        </w:rPr>
        <w:t xml:space="preserve">, ali s obzirom na nisku cijenu parkinga ( 2 kune </w:t>
      </w:r>
      <w:r>
        <w:rPr>
          <w:rFonts w:asciiTheme="minorHAnsi" w:hAnsiTheme="minorHAnsi" w:cs="Arial"/>
        </w:rPr>
        <w:t xml:space="preserve"> </w:t>
      </w:r>
      <w:r w:rsidR="001C5E04" w:rsidRPr="006D5EAF">
        <w:rPr>
          <w:rFonts w:asciiTheme="minorHAnsi" w:hAnsiTheme="minorHAnsi" w:cs="Arial"/>
        </w:rPr>
        <w:t>pola sata i 4 kune sat ) i ovdje je bitna funkcija održavanja reda, osobito u jutarnjim satima tijekom školske godine.</w:t>
      </w:r>
    </w:p>
    <w:p w14:paraId="11E3FFDE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</w:rPr>
      </w:pPr>
    </w:p>
    <w:p w14:paraId="54ADDB92" w14:textId="77777777" w:rsidR="001C0560" w:rsidRDefault="001C0560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B6FA4B6" w14:textId="77777777" w:rsidR="001C0560" w:rsidRDefault="001C0560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7FB5F433" w14:textId="77777777" w:rsidR="001C0560" w:rsidRDefault="001C0560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72DBABE8" w14:textId="650EB155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lastRenderedPageBreak/>
        <w:t>Zona 2 – Obala maršala Tita</w:t>
      </w:r>
    </w:p>
    <w:p w14:paraId="705ECF53" w14:textId="47BBC3F1" w:rsidR="001C5E04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314E48D8" w14:textId="63261CCA" w:rsidR="006C0E56" w:rsidRPr="001C0560" w:rsidRDefault="006C0E56" w:rsidP="001C0560">
      <w:pPr>
        <w:pStyle w:val="Odlomakpopisa"/>
        <w:numPr>
          <w:ilvl w:val="0"/>
          <w:numId w:val="38"/>
        </w:num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Zona ( žuta zona )</w:t>
      </w:r>
    </w:p>
    <w:p w14:paraId="234D4A6E" w14:textId="77E0C738" w:rsidR="006C0E56" w:rsidRPr="00C00384" w:rsidRDefault="006C0E56" w:rsidP="006C0E56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80</w:t>
      </w:r>
    </w:p>
    <w:p w14:paraId="3B214272" w14:textId="77777777" w:rsidR="006C0E56" w:rsidRDefault="006C0E56" w:rsidP="006C0E56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1E2A1073" w14:textId="69F86979" w:rsidR="006C0E56" w:rsidRPr="00C00384" w:rsidRDefault="006C0E56" w:rsidP="006C0E56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</w:t>
      </w:r>
      <w:r w:rsidR="00670C66">
        <w:rPr>
          <w:rFonts w:asciiTheme="minorHAnsi" w:hAnsiTheme="minorHAnsi" w:cs="Arial"/>
          <w:i/>
          <w:iCs/>
        </w:rPr>
        <w:t xml:space="preserve"> od 08 do 22 sata</w:t>
      </w:r>
    </w:p>
    <w:p w14:paraId="4EC5D176" w14:textId="1F91F0ED" w:rsidR="006C0E56" w:rsidRPr="001C0560" w:rsidRDefault="006C0E56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7,00 kuna</w:t>
      </w:r>
    </w:p>
    <w:p w14:paraId="160172DD" w14:textId="082EC408" w:rsidR="006C0E56" w:rsidRPr="001C0560" w:rsidRDefault="006C0E56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 xml:space="preserve">Dnevna </w:t>
      </w:r>
      <w:r w:rsidR="00670C66" w:rsidRPr="001C0560">
        <w:rPr>
          <w:rFonts w:asciiTheme="minorHAnsi" w:hAnsiTheme="minorHAnsi" w:cs="Arial"/>
          <w:i/>
          <w:iCs/>
        </w:rPr>
        <w:t>komercijalna</w:t>
      </w:r>
      <w:r w:rsidRPr="001C0560">
        <w:rPr>
          <w:rFonts w:asciiTheme="minorHAnsi" w:hAnsiTheme="minorHAnsi" w:cs="Arial"/>
          <w:i/>
          <w:iCs/>
        </w:rPr>
        <w:t xml:space="preserve"> karta – 60,00 kuna</w:t>
      </w:r>
    </w:p>
    <w:p w14:paraId="05231404" w14:textId="23D5DD86" w:rsidR="00670C66" w:rsidRPr="001C0560" w:rsidRDefault="00670C66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Mjesečna karta – 150,00 kuna</w:t>
      </w:r>
    </w:p>
    <w:p w14:paraId="5EA011AE" w14:textId="72D236A9" w:rsidR="00670C66" w:rsidRPr="001C0560" w:rsidRDefault="00670C66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0587E52A" w14:textId="19F750E0" w:rsidR="00670C66" w:rsidRPr="001C0560" w:rsidRDefault="00670C66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118,00 kuna</w:t>
      </w:r>
    </w:p>
    <w:p w14:paraId="4FE41439" w14:textId="6DBB925D" w:rsidR="00670C66" w:rsidRPr="001C0560" w:rsidRDefault="00670C66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2893C927" w14:textId="77777777" w:rsidR="00670C66" w:rsidRPr="006D5EAF" w:rsidRDefault="00670C66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4EB193E1" w14:textId="12411BF8" w:rsidR="002B6FBF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1C0560">
        <w:rPr>
          <w:rFonts w:asciiTheme="minorHAnsi" w:hAnsiTheme="minorHAnsi" w:cs="Arial"/>
          <w:sz w:val="16"/>
          <w:szCs w:val="16"/>
        </w:rPr>
        <w:t>4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2 – OBALA MARŠALA TITA</w:t>
      </w:r>
    </w:p>
    <w:p w14:paraId="5A0A2138" w14:textId="76AA8548" w:rsidR="001C5E04" w:rsidRPr="006D5EAF" w:rsidRDefault="006736C5" w:rsidP="001C5E04">
      <w:pPr>
        <w:spacing w:after="0"/>
        <w:jc w:val="both"/>
        <w:rPr>
          <w:rFonts w:asciiTheme="minorHAnsi" w:hAnsiTheme="minorHAnsi" w:cs="Arial"/>
        </w:rPr>
      </w:pPr>
      <w:r w:rsidRPr="006736C5">
        <w:rPr>
          <w:noProof/>
        </w:rPr>
        <w:drawing>
          <wp:inline distT="0" distB="0" distL="0" distR="0" wp14:anchorId="7485C9B4" wp14:editId="73AFEF8A">
            <wp:extent cx="4991100" cy="3335655"/>
            <wp:effectExtent l="0" t="0" r="0" b="0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06" cy="334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137D6" w14:textId="4D000764" w:rsidR="00507C41" w:rsidRPr="006D5EAF" w:rsidRDefault="00507C41" w:rsidP="00507C41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Ukupni </w:t>
      </w:r>
      <w:r w:rsidR="0003295A">
        <w:rPr>
          <w:rFonts w:asciiTheme="minorHAnsi" w:hAnsiTheme="minorHAnsi" w:cs="Arial"/>
        </w:rPr>
        <w:t>rast</w:t>
      </w:r>
      <w:r w:rsidRPr="006D5EAF">
        <w:rPr>
          <w:rFonts w:asciiTheme="minorHAnsi" w:hAnsiTheme="minorHAnsi" w:cs="Arial"/>
        </w:rPr>
        <w:t xml:space="preserve"> prihoda na predmetnom parkiralištu je </w:t>
      </w:r>
      <w:r w:rsidR="0003295A">
        <w:rPr>
          <w:rFonts w:asciiTheme="minorHAnsi" w:hAnsiTheme="minorHAnsi" w:cs="Arial"/>
        </w:rPr>
        <w:t>5</w:t>
      </w:r>
      <w:r w:rsidR="006736C5">
        <w:rPr>
          <w:rFonts w:asciiTheme="minorHAnsi" w:hAnsiTheme="minorHAnsi" w:cs="Arial"/>
        </w:rPr>
        <w:t>2</w:t>
      </w:r>
      <w:r w:rsidRPr="006D5EAF">
        <w:rPr>
          <w:rFonts w:asciiTheme="minorHAnsi" w:hAnsiTheme="minorHAnsi" w:cs="Arial"/>
        </w:rPr>
        <w:t>% i</w:t>
      </w:r>
      <w:r w:rsidR="0003295A">
        <w:rPr>
          <w:rFonts w:asciiTheme="minorHAnsi" w:hAnsiTheme="minorHAnsi" w:cs="Arial"/>
        </w:rPr>
        <w:t xml:space="preserve"> ostvareno je 2</w:t>
      </w:r>
      <w:r w:rsidR="006736C5">
        <w:rPr>
          <w:rFonts w:asciiTheme="minorHAnsi" w:hAnsiTheme="minorHAnsi" w:cs="Arial"/>
        </w:rPr>
        <w:t>54</w:t>
      </w:r>
      <w:r w:rsidR="0003295A">
        <w:rPr>
          <w:rFonts w:asciiTheme="minorHAnsi" w:hAnsiTheme="minorHAnsi" w:cs="Arial"/>
        </w:rPr>
        <w:t xml:space="preserve">.268 kuna prihoda što je oko </w:t>
      </w:r>
      <w:r w:rsidR="00604909">
        <w:rPr>
          <w:rFonts w:asciiTheme="minorHAnsi" w:hAnsiTheme="minorHAnsi" w:cs="Arial"/>
        </w:rPr>
        <w:t>6</w:t>
      </w:r>
      <w:r w:rsidR="0003295A">
        <w:rPr>
          <w:rFonts w:asciiTheme="minorHAnsi" w:hAnsiTheme="minorHAnsi" w:cs="Arial"/>
        </w:rPr>
        <w:t>% manje nego 2019. godine.</w:t>
      </w:r>
      <w:r w:rsidR="00604909">
        <w:rPr>
          <w:rFonts w:asciiTheme="minorHAnsi" w:hAnsiTheme="minorHAnsi" w:cs="Arial"/>
        </w:rPr>
        <w:t xml:space="preserve"> </w:t>
      </w:r>
      <w:r w:rsidR="0061758E">
        <w:rPr>
          <w:rFonts w:asciiTheme="minorHAnsi" w:hAnsiTheme="minorHAnsi" w:cs="Arial"/>
        </w:rPr>
        <w:t>Zbog duže sezone odrađeno je više radnih sati pa su troškovi rada viši nego u 2020. godini</w:t>
      </w:r>
      <w:r w:rsidRPr="006D5EAF">
        <w:rPr>
          <w:rFonts w:asciiTheme="minorHAnsi" w:hAnsiTheme="minorHAnsi" w:cs="Arial"/>
        </w:rPr>
        <w:t>.</w:t>
      </w:r>
      <w:r w:rsidR="0061758E">
        <w:rPr>
          <w:rFonts w:asciiTheme="minorHAnsi" w:hAnsiTheme="minorHAnsi" w:cs="Arial"/>
        </w:rPr>
        <w:t xml:space="preserve"> </w:t>
      </w:r>
      <w:r w:rsidR="000E1AAA">
        <w:rPr>
          <w:rFonts w:asciiTheme="minorHAnsi" w:hAnsiTheme="minorHAnsi" w:cs="Arial"/>
        </w:rPr>
        <w:t xml:space="preserve">Evidentno je da udio naplate parkinga preko aplikacije i SMS-a raste iz godine u godinu, osobito preko aplikacije i sada već na gotovo 25% učešća u ukupnoj naplati parkinga. Dobit parkirališta je </w:t>
      </w:r>
      <w:r w:rsidR="00604909">
        <w:rPr>
          <w:rFonts w:asciiTheme="minorHAnsi" w:hAnsiTheme="minorHAnsi" w:cs="Arial"/>
        </w:rPr>
        <w:t>58</w:t>
      </w:r>
      <w:r w:rsidR="000E1AAA">
        <w:rPr>
          <w:rFonts w:asciiTheme="minorHAnsi" w:hAnsiTheme="minorHAnsi" w:cs="Arial"/>
        </w:rPr>
        <w:t>% veća nego u 2020. godini, ali je i veća nego u 2019. godini ( tada je bila oko 130.000 kuna ).</w:t>
      </w:r>
    </w:p>
    <w:p w14:paraId="4F5381A3" w14:textId="38192F5F" w:rsidR="00507C41" w:rsidRPr="006D5EAF" w:rsidRDefault="00507C41" w:rsidP="001C5E04">
      <w:pPr>
        <w:spacing w:after="0"/>
        <w:jc w:val="both"/>
        <w:rPr>
          <w:rFonts w:asciiTheme="minorHAnsi" w:hAnsiTheme="minorHAnsi" w:cs="Arial"/>
        </w:rPr>
      </w:pPr>
    </w:p>
    <w:p w14:paraId="1C15E770" w14:textId="77777777" w:rsidR="003C0969" w:rsidRPr="006D5EAF" w:rsidRDefault="003C0969" w:rsidP="003C0969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3 – Parkiralište Prohaska</w:t>
      </w:r>
    </w:p>
    <w:p w14:paraId="0ED6596F" w14:textId="77B4EFF1" w:rsidR="003C0969" w:rsidRDefault="003C0969" w:rsidP="001C5E04">
      <w:pPr>
        <w:spacing w:after="0"/>
        <w:jc w:val="both"/>
        <w:rPr>
          <w:rFonts w:asciiTheme="minorHAnsi" w:hAnsiTheme="minorHAnsi" w:cs="Arial"/>
        </w:rPr>
      </w:pPr>
    </w:p>
    <w:p w14:paraId="6C17AE70" w14:textId="7DA090F3" w:rsidR="006655DB" w:rsidRPr="00C00384" w:rsidRDefault="006655DB" w:rsidP="001C0560">
      <w:pPr>
        <w:pStyle w:val="Odlomakpopisa"/>
        <w:numPr>
          <w:ilvl w:val="0"/>
          <w:numId w:val="38"/>
        </w:num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Zona ( </w:t>
      </w:r>
      <w:r>
        <w:rPr>
          <w:rFonts w:asciiTheme="minorHAnsi" w:hAnsiTheme="minorHAnsi" w:cs="Arial"/>
          <w:i/>
          <w:iCs/>
        </w:rPr>
        <w:t>plava zona</w:t>
      </w:r>
      <w:r w:rsidRPr="00C00384">
        <w:rPr>
          <w:rFonts w:asciiTheme="minorHAnsi" w:hAnsiTheme="minorHAnsi" w:cs="Arial"/>
          <w:i/>
          <w:iCs/>
        </w:rPr>
        <w:t xml:space="preserve"> )</w:t>
      </w:r>
    </w:p>
    <w:p w14:paraId="638BEB1B" w14:textId="226954DB" w:rsidR="006655DB" w:rsidRPr="00C00384" w:rsidRDefault="006655DB" w:rsidP="006655DB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42</w:t>
      </w:r>
    </w:p>
    <w:p w14:paraId="09C764B8" w14:textId="77777777" w:rsidR="006655DB" w:rsidRDefault="006655DB" w:rsidP="006655DB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416FAEA0" w14:textId="77777777" w:rsidR="006655DB" w:rsidRPr="00C00384" w:rsidRDefault="006655DB" w:rsidP="006655DB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748B0A69" w14:textId="307F6AC5" w:rsidR="006655DB" w:rsidRPr="001C0560" w:rsidRDefault="006655DB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5,00 kuna</w:t>
      </w:r>
    </w:p>
    <w:p w14:paraId="151B59A1" w14:textId="79A5B123" w:rsidR="006655DB" w:rsidRDefault="006655DB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komercijalna karta – 50,00 kuna</w:t>
      </w:r>
    </w:p>
    <w:p w14:paraId="64898ED7" w14:textId="77777777" w:rsidR="001C0560" w:rsidRPr="001C0560" w:rsidRDefault="001C0560" w:rsidP="001C0560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554A3627" w14:textId="77777777" w:rsidR="006655DB" w:rsidRPr="001C0560" w:rsidRDefault="006655DB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lastRenderedPageBreak/>
        <w:t>Mjesečna karta – 150,00 kuna</w:t>
      </w:r>
    </w:p>
    <w:p w14:paraId="1B0C46A5" w14:textId="77777777" w:rsidR="006655DB" w:rsidRPr="001C0560" w:rsidRDefault="006655DB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40FEDE90" w14:textId="7870AD17" w:rsidR="006655DB" w:rsidRPr="001C0560" w:rsidRDefault="006655DB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90,00 kuna</w:t>
      </w:r>
    </w:p>
    <w:p w14:paraId="0CAD241D" w14:textId="06DF1821" w:rsidR="006655DB" w:rsidRPr="001C0560" w:rsidRDefault="006655DB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7365DE05" w14:textId="77777777" w:rsidR="006655DB" w:rsidRPr="006D5EAF" w:rsidRDefault="006655DB" w:rsidP="001C5E04">
      <w:pPr>
        <w:spacing w:after="0"/>
        <w:jc w:val="both"/>
        <w:rPr>
          <w:rFonts w:asciiTheme="minorHAnsi" w:hAnsiTheme="minorHAnsi" w:cs="Arial"/>
        </w:rPr>
      </w:pPr>
    </w:p>
    <w:p w14:paraId="61B68AA0" w14:textId="5C19E2FA" w:rsidR="00507C41" w:rsidRPr="006D5EAF" w:rsidRDefault="00507C41" w:rsidP="00507C41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>Tablica</w:t>
      </w:r>
      <w:r w:rsidR="001C0560">
        <w:rPr>
          <w:rFonts w:asciiTheme="minorHAnsi" w:hAnsiTheme="minorHAnsi" w:cs="Arial"/>
          <w:sz w:val="16"/>
          <w:szCs w:val="16"/>
        </w:rPr>
        <w:t xml:space="preserve"> 5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3 – PROHASKA</w:t>
      </w:r>
    </w:p>
    <w:p w14:paraId="1452103B" w14:textId="32566774" w:rsidR="00444405" w:rsidRDefault="006655DB" w:rsidP="001C5E04">
      <w:pPr>
        <w:spacing w:after="0"/>
        <w:jc w:val="both"/>
        <w:rPr>
          <w:rFonts w:asciiTheme="minorHAnsi" w:hAnsiTheme="minorHAnsi" w:cs="Arial"/>
          <w:b/>
        </w:rPr>
      </w:pPr>
      <w:r w:rsidRPr="006655DB">
        <w:rPr>
          <w:noProof/>
        </w:rPr>
        <w:drawing>
          <wp:inline distT="0" distB="0" distL="0" distR="0" wp14:anchorId="0B844D1C" wp14:editId="2E895253">
            <wp:extent cx="5057775" cy="3066853"/>
            <wp:effectExtent l="0" t="0" r="0" b="0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069" cy="309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3AABC" w14:textId="77777777" w:rsidR="009909F4" w:rsidRDefault="009909F4" w:rsidP="00E9794E">
      <w:pPr>
        <w:spacing w:after="0"/>
        <w:jc w:val="both"/>
        <w:rPr>
          <w:rFonts w:asciiTheme="minorHAnsi" w:hAnsiTheme="minorHAnsi" w:cs="Arial"/>
          <w:b/>
        </w:rPr>
      </w:pPr>
    </w:p>
    <w:p w14:paraId="53C930ED" w14:textId="17572575" w:rsidR="00E9794E" w:rsidRPr="006D5EAF" w:rsidRDefault="00E9794E" w:rsidP="00E9794E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koje je </w:t>
      </w:r>
      <w:r w:rsidR="009909F4">
        <w:rPr>
          <w:rFonts w:asciiTheme="minorHAnsi" w:hAnsiTheme="minorHAnsi" w:cs="Arial"/>
        </w:rPr>
        <w:t>ostvarilo rast prometa od 5</w:t>
      </w:r>
      <w:r w:rsidR="006655DB">
        <w:rPr>
          <w:rFonts w:asciiTheme="minorHAnsi" w:hAnsiTheme="minorHAnsi" w:cs="Arial"/>
        </w:rPr>
        <w:t>1</w:t>
      </w:r>
      <w:r w:rsidR="009909F4">
        <w:rPr>
          <w:rFonts w:asciiTheme="minorHAnsi" w:hAnsiTheme="minorHAnsi" w:cs="Arial"/>
        </w:rPr>
        <w:t xml:space="preserve">%, ali i </w:t>
      </w:r>
      <w:r w:rsidR="006655DB">
        <w:rPr>
          <w:rFonts w:asciiTheme="minorHAnsi" w:hAnsiTheme="minorHAnsi" w:cs="Arial"/>
        </w:rPr>
        <w:t>1</w:t>
      </w:r>
      <w:r w:rsidR="00B46961">
        <w:rPr>
          <w:rFonts w:asciiTheme="minorHAnsi" w:hAnsiTheme="minorHAnsi" w:cs="Arial"/>
        </w:rPr>
        <w:t>3</w:t>
      </w:r>
      <w:r w:rsidR="009909F4">
        <w:rPr>
          <w:rFonts w:asciiTheme="minorHAnsi" w:hAnsiTheme="minorHAnsi" w:cs="Arial"/>
        </w:rPr>
        <w:t xml:space="preserve">% </w:t>
      </w:r>
      <w:r w:rsidR="00B46961">
        <w:rPr>
          <w:rFonts w:asciiTheme="minorHAnsi" w:hAnsiTheme="minorHAnsi" w:cs="Arial"/>
        </w:rPr>
        <w:t>više</w:t>
      </w:r>
      <w:r w:rsidR="009909F4">
        <w:rPr>
          <w:rFonts w:asciiTheme="minorHAnsi" w:hAnsiTheme="minorHAnsi" w:cs="Arial"/>
        </w:rPr>
        <w:t xml:space="preserve"> nego u 2019. godini. Parkiralište koriste isključivo kupači i vrlo je ovisno o vremenskim prigodama, a okruženo je i zonama besplatnog </w:t>
      </w:r>
      <w:r w:rsidR="006E228F">
        <w:rPr>
          <w:rFonts w:asciiTheme="minorHAnsi" w:hAnsiTheme="minorHAnsi" w:cs="Arial"/>
        </w:rPr>
        <w:t>p</w:t>
      </w:r>
      <w:r w:rsidR="009909F4">
        <w:rPr>
          <w:rFonts w:asciiTheme="minorHAnsi" w:hAnsiTheme="minorHAnsi" w:cs="Arial"/>
        </w:rPr>
        <w:t>arkinga i najčešće se puni kada su ta parkirališta popunjena.</w:t>
      </w:r>
      <w:r w:rsidR="006E228F">
        <w:rPr>
          <w:rFonts w:asciiTheme="minorHAnsi" w:hAnsiTheme="minorHAnsi" w:cs="Arial"/>
        </w:rPr>
        <w:t xml:space="preserve"> 80% troškova je amortizacija i koncesija gradu i Valamaru. </w:t>
      </w:r>
    </w:p>
    <w:p w14:paraId="095EF7DF" w14:textId="77777777" w:rsidR="00E9794E" w:rsidRPr="006D5EAF" w:rsidRDefault="00E9794E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6B49033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3 – Parkiralište Ulica slobode</w:t>
      </w:r>
    </w:p>
    <w:p w14:paraId="380CD27D" w14:textId="3EE6B0DE" w:rsidR="001C5E04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014EC92" w14:textId="504AABAD" w:rsidR="00112EA5" w:rsidRPr="00112EA5" w:rsidRDefault="00112EA5" w:rsidP="00112EA5">
      <w:pPr>
        <w:spacing w:after="0"/>
        <w:ind w:left="36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3.</w:t>
      </w:r>
      <w:r w:rsidRPr="00112EA5">
        <w:rPr>
          <w:rFonts w:asciiTheme="minorHAnsi" w:hAnsiTheme="minorHAnsi" w:cs="Arial"/>
          <w:i/>
          <w:iCs/>
        </w:rPr>
        <w:t>Zona ( plava zona )</w:t>
      </w:r>
    </w:p>
    <w:p w14:paraId="1DC48F28" w14:textId="77777777" w:rsidR="00112EA5" w:rsidRPr="00C00384" w:rsidRDefault="00112EA5" w:rsidP="00112E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42</w:t>
      </w:r>
    </w:p>
    <w:p w14:paraId="18B4BD83" w14:textId="77777777" w:rsidR="00112EA5" w:rsidRDefault="00112EA5" w:rsidP="00112E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68D7051B" w14:textId="77777777" w:rsidR="00112EA5" w:rsidRPr="00C00384" w:rsidRDefault="00112EA5" w:rsidP="00112E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1BEBD7B2" w14:textId="77777777" w:rsidR="00112EA5" w:rsidRPr="001C0560" w:rsidRDefault="00112EA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5,00 kuna</w:t>
      </w:r>
    </w:p>
    <w:p w14:paraId="41BE76F2" w14:textId="77777777" w:rsidR="00112EA5" w:rsidRPr="001C0560" w:rsidRDefault="00112EA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komercijalna karta – 50,00 kuna</w:t>
      </w:r>
    </w:p>
    <w:p w14:paraId="42E5ECFE" w14:textId="77777777" w:rsidR="00112EA5" w:rsidRPr="001C0560" w:rsidRDefault="00112EA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Mjesečna karta – 150,00 kuna</w:t>
      </w:r>
    </w:p>
    <w:p w14:paraId="09C1A644" w14:textId="77777777" w:rsidR="00112EA5" w:rsidRPr="001C0560" w:rsidRDefault="00112EA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651437F2" w14:textId="77777777" w:rsidR="00112EA5" w:rsidRPr="001C0560" w:rsidRDefault="00112EA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90,00 kuna</w:t>
      </w:r>
    </w:p>
    <w:p w14:paraId="53B3366C" w14:textId="77777777" w:rsidR="00112EA5" w:rsidRPr="001C0560" w:rsidRDefault="00112EA5" w:rsidP="001C0560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331C0965" w14:textId="5E75C3E8" w:rsidR="00B46961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6E995B6" w14:textId="2A215FAE" w:rsidR="00B46961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D6053A7" w14:textId="53760568" w:rsidR="00B46961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71BA5B84" w14:textId="1555D702" w:rsidR="00B46961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19262B8A" w14:textId="68610F5E" w:rsidR="00B46961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351D032A" w14:textId="350F3222" w:rsidR="00B46961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23030DF5" w14:textId="77777777" w:rsidR="00B46961" w:rsidRPr="006D5EAF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313E153" w14:textId="194BD170" w:rsidR="003C0969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lastRenderedPageBreak/>
        <w:t xml:space="preserve">Tablica </w:t>
      </w:r>
      <w:r w:rsidR="006A1C75">
        <w:rPr>
          <w:rFonts w:asciiTheme="minorHAnsi" w:hAnsiTheme="minorHAnsi" w:cs="Arial"/>
          <w:sz w:val="16"/>
          <w:szCs w:val="16"/>
        </w:rPr>
        <w:t>6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3 – ULICA SLOBODE</w:t>
      </w:r>
    </w:p>
    <w:p w14:paraId="4932AA5F" w14:textId="1F39F6CF" w:rsidR="001C5E04" w:rsidRDefault="00B46961" w:rsidP="001C5E04">
      <w:pPr>
        <w:spacing w:after="0"/>
        <w:jc w:val="both"/>
        <w:rPr>
          <w:rFonts w:asciiTheme="minorHAnsi" w:hAnsiTheme="minorHAnsi" w:cs="Arial"/>
          <w:b/>
        </w:rPr>
      </w:pPr>
      <w:r w:rsidRPr="00B46961">
        <w:rPr>
          <w:noProof/>
        </w:rPr>
        <w:drawing>
          <wp:inline distT="0" distB="0" distL="0" distR="0" wp14:anchorId="3462B809" wp14:editId="3A941870">
            <wp:extent cx="5086350" cy="3009577"/>
            <wp:effectExtent l="0" t="0" r="0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044" cy="302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EEBB7" w14:textId="7C35C576" w:rsidR="00E9794E" w:rsidRDefault="00E9794E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352E576D" w14:textId="7BC2E395" w:rsidR="00E9794E" w:rsidRPr="006D5EAF" w:rsidRDefault="006E228F" w:rsidP="00E9794E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Prihodi na parkiralištu su bili za </w:t>
      </w:r>
      <w:r w:rsidR="00B46961">
        <w:rPr>
          <w:rFonts w:asciiTheme="minorHAnsi" w:hAnsiTheme="minorHAnsi" w:cs="Arial"/>
        </w:rPr>
        <w:t>53</w:t>
      </w:r>
      <w:r>
        <w:rPr>
          <w:rFonts w:asciiTheme="minorHAnsi" w:hAnsiTheme="minorHAnsi" w:cs="Arial"/>
        </w:rPr>
        <w:t xml:space="preserve">% veći nego u 2020., ali i za </w:t>
      </w:r>
      <w:r w:rsidR="00B46961">
        <w:rPr>
          <w:rFonts w:asciiTheme="minorHAnsi" w:hAnsiTheme="minorHAnsi" w:cs="Arial"/>
        </w:rPr>
        <w:t>12</w:t>
      </w:r>
      <w:r>
        <w:rPr>
          <w:rFonts w:asciiTheme="minorHAnsi" w:hAnsiTheme="minorHAnsi" w:cs="Arial"/>
        </w:rPr>
        <w:t>% veći nego 2019 godine</w:t>
      </w:r>
      <w:r w:rsidR="00E9794E" w:rsidRPr="006D5EAF">
        <w:rPr>
          <w:rFonts w:asciiTheme="minorHAnsi" w:hAnsiTheme="minorHAnsi" w:cs="Arial"/>
        </w:rPr>
        <w:t xml:space="preserve">. </w:t>
      </w:r>
      <w:r w:rsidR="00124610">
        <w:rPr>
          <w:rFonts w:asciiTheme="minorHAnsi" w:hAnsiTheme="minorHAnsi" w:cs="Arial"/>
        </w:rPr>
        <w:t>Dobit je također bila veća nego u 2020., ali i u 20</w:t>
      </w:r>
      <w:r w:rsidR="00B46961">
        <w:rPr>
          <w:rFonts w:asciiTheme="minorHAnsi" w:hAnsiTheme="minorHAnsi" w:cs="Arial"/>
        </w:rPr>
        <w:t>1</w:t>
      </w:r>
      <w:r w:rsidR="00124610">
        <w:rPr>
          <w:rFonts w:asciiTheme="minorHAnsi" w:hAnsiTheme="minorHAnsi" w:cs="Arial"/>
        </w:rPr>
        <w:t xml:space="preserve">9. godini. </w:t>
      </w:r>
    </w:p>
    <w:p w14:paraId="35E534FB" w14:textId="77777777" w:rsidR="00E9794E" w:rsidRPr="006D5EAF" w:rsidRDefault="00E9794E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37BEE23E" w14:textId="33C0F302" w:rsidR="001C5E04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Girandella</w:t>
      </w:r>
    </w:p>
    <w:p w14:paraId="0C375657" w14:textId="41F80D70" w:rsidR="008969E3" w:rsidRDefault="008969E3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7CF58892" w14:textId="7E407B91" w:rsidR="008969E3" w:rsidRPr="00C00384" w:rsidRDefault="008969E3" w:rsidP="008969E3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 xml:space="preserve">oko 900 </w:t>
      </w:r>
    </w:p>
    <w:p w14:paraId="72854CAF" w14:textId="77777777" w:rsidR="008969E3" w:rsidRDefault="008969E3" w:rsidP="008969E3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7EDBDB51" w14:textId="77777777" w:rsidR="008969E3" w:rsidRPr="00C00384" w:rsidRDefault="008969E3" w:rsidP="008969E3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5379BB78" w14:textId="1EE32DF8" w:rsidR="008969E3" w:rsidRPr="006A1C75" w:rsidRDefault="008969E3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Satna karta – 4,00 kuna</w:t>
      </w:r>
    </w:p>
    <w:p w14:paraId="0019CCFB" w14:textId="72E6BFB2" w:rsidR="008969E3" w:rsidRPr="006A1C75" w:rsidRDefault="008969E3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komercijalna karta – 20,00 kuna</w:t>
      </w:r>
    </w:p>
    <w:p w14:paraId="4541E290" w14:textId="6B24194C" w:rsidR="008969E3" w:rsidRPr="006A1C75" w:rsidRDefault="008969E3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Sezonska karta ( do 30.09. tekuće godine ) – 200,00 kuna</w:t>
      </w:r>
    </w:p>
    <w:p w14:paraId="6428669D" w14:textId="361B6BA3" w:rsidR="008969E3" w:rsidRPr="006A1C75" w:rsidRDefault="008969E3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Godišnje rezervirano parkirno mjesto s elementom blokade – 900,00 kuna</w:t>
      </w:r>
    </w:p>
    <w:p w14:paraId="30FA354C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5AFC14A2" w14:textId="0DFB3C6B" w:rsidR="00FA472D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6A1C75">
        <w:rPr>
          <w:rFonts w:asciiTheme="minorHAnsi" w:hAnsiTheme="minorHAnsi" w:cs="Arial"/>
          <w:sz w:val="16"/>
          <w:szCs w:val="16"/>
        </w:rPr>
        <w:t>7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GIRANDELA RABA</w:t>
      </w:r>
      <w:r w:rsidR="00E56659" w:rsidRPr="006D5EAF">
        <w:rPr>
          <w:sz w:val="16"/>
          <w:szCs w:val="16"/>
        </w:rPr>
        <w:t>C</w:t>
      </w:r>
    </w:p>
    <w:p w14:paraId="079DF345" w14:textId="0CE4BB48" w:rsidR="00E50BAF" w:rsidRPr="006D5EAF" w:rsidRDefault="008969E3" w:rsidP="00E56659">
      <w:pPr>
        <w:spacing w:after="0"/>
        <w:jc w:val="both"/>
        <w:rPr>
          <w:rFonts w:asciiTheme="minorHAnsi" w:hAnsiTheme="minorHAnsi" w:cs="Arial"/>
        </w:rPr>
      </w:pPr>
      <w:bookmarkStart w:id="1" w:name="_Hlk38024743"/>
      <w:r w:rsidRPr="008969E3">
        <w:rPr>
          <w:noProof/>
        </w:rPr>
        <w:drawing>
          <wp:inline distT="0" distB="0" distL="0" distR="0" wp14:anchorId="662B5F3F" wp14:editId="426AAE02">
            <wp:extent cx="5048250" cy="2666633"/>
            <wp:effectExtent l="0" t="0" r="0" b="0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02" cy="26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F49FC" w14:textId="77777777" w:rsidR="0050002D" w:rsidRDefault="0050002D" w:rsidP="00E56659">
      <w:pPr>
        <w:spacing w:after="0"/>
        <w:jc w:val="both"/>
        <w:rPr>
          <w:rFonts w:asciiTheme="minorHAnsi" w:hAnsiTheme="minorHAnsi" w:cs="Arial"/>
        </w:rPr>
      </w:pPr>
    </w:p>
    <w:p w14:paraId="236001DE" w14:textId="2B2ACFF9" w:rsidR="00E56659" w:rsidRPr="006D5EAF" w:rsidRDefault="00124610" w:rsidP="00E56659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Prethodnih godina </w:t>
      </w:r>
      <w:r w:rsidR="00561310">
        <w:rPr>
          <w:rFonts w:asciiTheme="minorHAnsi" w:hAnsiTheme="minorHAnsi" w:cs="Arial"/>
        </w:rPr>
        <w:t xml:space="preserve">su na parkiralištu Girandella </w:t>
      </w:r>
      <w:r>
        <w:rPr>
          <w:rFonts w:asciiTheme="minorHAnsi" w:hAnsiTheme="minorHAnsi" w:cs="Arial"/>
        </w:rPr>
        <w:t xml:space="preserve">bile gužve koje su se stvarale na izlasku s parkirališta prilikom ručnog plaćanja parkinga i zbog toga smo ove godine uveli sustav plaćanja parkinga SMS-om i aplikacijom </w:t>
      </w:r>
      <w:proofErr w:type="spellStart"/>
      <w:r>
        <w:rPr>
          <w:rFonts w:asciiTheme="minorHAnsi" w:hAnsiTheme="minorHAnsi" w:cs="Arial"/>
        </w:rPr>
        <w:t>ParkWallet</w:t>
      </w:r>
      <w:proofErr w:type="spellEnd"/>
      <w:r>
        <w:rPr>
          <w:rFonts w:asciiTheme="minorHAnsi" w:hAnsiTheme="minorHAnsi" w:cs="Arial"/>
        </w:rPr>
        <w:t>, što je jedinstveni sustav na otvorenim parkiralištima. Preko aplikacije se može kupiti dnevna i sezonska karta</w:t>
      </w:r>
      <w:r w:rsidR="0096145B">
        <w:rPr>
          <w:rFonts w:asciiTheme="minorHAnsi" w:hAnsiTheme="minorHAnsi" w:cs="Arial"/>
        </w:rPr>
        <w:t>, a ulaz i izlaz se reguliraju sustavom čitanja registarskih tablica. Ove godine je taj način naplate sudjelovao sa 10% u ukupnim prihodima, a očekujemo da svake godine taj način naplate raste jer omogućava korisniku da samo prolazi kroz rampe, praktički bez zaustavljanja. Prihodi od 522.502 kune su za 27% veće nego u 2020. godini, ali su nešto manji nego u 2019. ( za 8% ), prvenstveno radi većeg broja kišnih dana.</w:t>
      </w:r>
    </w:p>
    <w:p w14:paraId="115A74F8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64603AB" w14:textId="5183AAA0" w:rsidR="001C5E04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Stari Grad</w:t>
      </w:r>
    </w:p>
    <w:p w14:paraId="4335A540" w14:textId="7C115C04" w:rsidR="00112EA5" w:rsidRDefault="00112EA5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2C70ADD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3.Zona ( plava zona )</w:t>
      </w:r>
    </w:p>
    <w:p w14:paraId="38F89D7F" w14:textId="1EF93482" w:rsidR="00112EA5" w:rsidRPr="00C00384" w:rsidRDefault="00112EA5" w:rsidP="00112E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125</w:t>
      </w:r>
    </w:p>
    <w:p w14:paraId="224C8C4D" w14:textId="77777777" w:rsidR="00112EA5" w:rsidRPr="00C00384" w:rsidRDefault="00112EA5" w:rsidP="00112E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Cijena parkinga: Zimsko razdoblje ( 01.10. – 30.04. )</w:t>
      </w:r>
      <w:r>
        <w:rPr>
          <w:rFonts w:asciiTheme="minorHAnsi" w:hAnsiTheme="minorHAnsi" w:cs="Arial"/>
          <w:i/>
          <w:iCs/>
        </w:rPr>
        <w:t>, radnim danom od ponedjeljka do petka, od 08 do 16 sati</w:t>
      </w:r>
    </w:p>
    <w:p w14:paraId="6DAF2848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Satna karta – 2,00 kuna</w:t>
      </w:r>
    </w:p>
    <w:p w14:paraId="73A948D7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komercijalna karta – 10,00 kuna</w:t>
      </w:r>
    </w:p>
    <w:p w14:paraId="405C5585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Mjesečna karta – 60,00 kuna</w:t>
      </w:r>
    </w:p>
    <w:p w14:paraId="31499B12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parkirna karta – 36,00 kuna</w:t>
      </w:r>
    </w:p>
    <w:p w14:paraId="6FCECD84" w14:textId="77777777" w:rsidR="00112EA5" w:rsidRPr="00C00384" w:rsidRDefault="00112EA5" w:rsidP="00112E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6BAF21D5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Satna karta – 5,00 kuna</w:t>
      </w:r>
    </w:p>
    <w:p w14:paraId="38B1E356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komercijalna karta – 50,00 kuna</w:t>
      </w:r>
    </w:p>
    <w:p w14:paraId="1B6B36EE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Mjesečna karta – 150,00 kuna</w:t>
      </w:r>
    </w:p>
    <w:p w14:paraId="7B271662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2592AA36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parkirna karta – 90,00 kuna</w:t>
      </w:r>
    </w:p>
    <w:p w14:paraId="06988FCB" w14:textId="77777777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Godišnja parkirna karta – 800,00 kuna</w:t>
      </w:r>
    </w:p>
    <w:p w14:paraId="41040881" w14:textId="4A416392" w:rsidR="00112EA5" w:rsidRPr="006A1C75" w:rsidRDefault="00112EA5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57078C17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57962772" w14:textId="60092049" w:rsidR="001C5E04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6A1C75">
        <w:rPr>
          <w:rFonts w:asciiTheme="minorHAnsi" w:hAnsiTheme="minorHAnsi" w:cs="Arial"/>
          <w:sz w:val="16"/>
          <w:szCs w:val="16"/>
        </w:rPr>
        <w:t>8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STARI GRAD LABIN</w:t>
      </w:r>
      <w:bookmarkEnd w:id="1"/>
    </w:p>
    <w:p w14:paraId="1EF4E33A" w14:textId="079D62EE" w:rsidR="001C5E04" w:rsidRPr="006D5EAF" w:rsidRDefault="0043098F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43098F">
        <w:rPr>
          <w:noProof/>
        </w:rPr>
        <w:drawing>
          <wp:inline distT="0" distB="0" distL="0" distR="0" wp14:anchorId="64C0832E" wp14:editId="7DA42B3F">
            <wp:extent cx="5429250" cy="3514482"/>
            <wp:effectExtent l="0" t="0" r="0" b="0"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020" cy="353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50474" w14:textId="77777777" w:rsidR="0043098F" w:rsidRDefault="0043098F" w:rsidP="001C5E04">
      <w:pPr>
        <w:spacing w:after="0"/>
        <w:jc w:val="both"/>
        <w:rPr>
          <w:rFonts w:asciiTheme="minorHAnsi" w:hAnsiTheme="minorHAnsi" w:cs="Arial"/>
        </w:rPr>
      </w:pPr>
    </w:p>
    <w:p w14:paraId="1602AAE8" w14:textId="4113E76C" w:rsidR="0096145B" w:rsidRDefault="0096145B" w:rsidP="001C5E04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Na parkiralištu Stari grad ( Rialto ) smo tijekom travnja</w:t>
      </w:r>
      <w:r w:rsidR="0067710A">
        <w:rPr>
          <w:rFonts w:asciiTheme="minorHAnsi" w:hAnsiTheme="minorHAnsi" w:cs="Arial"/>
        </w:rPr>
        <w:t xml:space="preserve">, u suradnji s Gradom Labinom, asfaltirali i uredili </w:t>
      </w:r>
      <w:r w:rsidR="00561310">
        <w:rPr>
          <w:rFonts w:asciiTheme="minorHAnsi" w:hAnsiTheme="minorHAnsi" w:cs="Arial"/>
        </w:rPr>
        <w:t>travnati plato</w:t>
      </w:r>
      <w:r w:rsidR="0067710A">
        <w:rPr>
          <w:rFonts w:asciiTheme="minorHAnsi" w:hAnsiTheme="minorHAnsi" w:cs="Arial"/>
        </w:rPr>
        <w:t xml:space="preserve">. Uređena su i ulegnuta parkirna mjesta, a na kraju su skinute i rampe te smo zatvoreni parkirni sustav pretvorili o otvoreni parkirni sustav uz naplatu parkinga putem parkirnih automata i kovanica, SMS-a i aplikacijom </w:t>
      </w:r>
      <w:proofErr w:type="spellStart"/>
      <w:r w:rsidR="0067710A">
        <w:rPr>
          <w:rFonts w:asciiTheme="minorHAnsi" w:hAnsiTheme="minorHAnsi" w:cs="Arial"/>
        </w:rPr>
        <w:t>ParkWallet</w:t>
      </w:r>
      <w:proofErr w:type="spellEnd"/>
      <w:r w:rsidR="0067710A">
        <w:rPr>
          <w:rFonts w:asciiTheme="minorHAnsi" w:hAnsiTheme="minorHAnsi" w:cs="Arial"/>
        </w:rPr>
        <w:t>. Razlozi što smo to napravili su:</w:t>
      </w:r>
    </w:p>
    <w:p w14:paraId="23BA36C7" w14:textId="77777777" w:rsidR="006A1C75" w:rsidRPr="006A1C75" w:rsidRDefault="0067710A" w:rsidP="006A1C75">
      <w:pPr>
        <w:pStyle w:val="Odlomakpopisa"/>
        <w:numPr>
          <w:ilvl w:val="0"/>
          <w:numId w:val="41"/>
        </w:numPr>
        <w:spacing w:after="0"/>
        <w:jc w:val="both"/>
        <w:rPr>
          <w:rFonts w:asciiTheme="minorHAnsi" w:hAnsiTheme="minorHAnsi" w:cs="Arial"/>
          <w:b/>
        </w:rPr>
      </w:pPr>
      <w:r w:rsidRPr="006A1C75">
        <w:rPr>
          <w:rFonts w:asciiTheme="minorHAnsi" w:hAnsiTheme="minorHAnsi" w:cs="Arial"/>
        </w:rPr>
        <w:t>Osiguranje veće protočnosti preko parkirališta – ljeti su se stvarale gužve na rampi kada je parkiralište bilo puno, te su vozila radila kolonu čak i u Ulici sv. Katarine</w:t>
      </w:r>
    </w:p>
    <w:p w14:paraId="7B9E3EE7" w14:textId="77777777" w:rsidR="006A1C75" w:rsidRPr="006A1C75" w:rsidRDefault="0067710A" w:rsidP="006A1C75">
      <w:pPr>
        <w:pStyle w:val="Odlomakpopisa"/>
        <w:numPr>
          <w:ilvl w:val="0"/>
          <w:numId w:val="41"/>
        </w:numPr>
        <w:spacing w:after="0"/>
        <w:jc w:val="both"/>
        <w:rPr>
          <w:rFonts w:asciiTheme="minorHAnsi" w:hAnsiTheme="minorHAnsi" w:cs="Arial"/>
          <w:b/>
        </w:rPr>
      </w:pPr>
      <w:r w:rsidRPr="006A1C75">
        <w:rPr>
          <w:rFonts w:asciiTheme="minorHAnsi" w:hAnsiTheme="minorHAnsi" w:cs="Arial"/>
        </w:rPr>
        <w:t>Veliki troškovi održavanja – sustav je postavljen 2014. godine i godišnje smo imali više od 50.000 kuna održavanja</w:t>
      </w:r>
    </w:p>
    <w:p w14:paraId="7DCF26D7" w14:textId="247019E5" w:rsidR="00C6534F" w:rsidRPr="006A1C75" w:rsidRDefault="00C6534F" w:rsidP="006A1C75">
      <w:pPr>
        <w:pStyle w:val="Odlomakpopisa"/>
        <w:numPr>
          <w:ilvl w:val="0"/>
          <w:numId w:val="41"/>
        </w:numPr>
        <w:spacing w:after="0"/>
        <w:jc w:val="both"/>
        <w:rPr>
          <w:rFonts w:asciiTheme="minorHAnsi" w:hAnsiTheme="minorHAnsi" w:cs="Arial"/>
          <w:b/>
        </w:rPr>
      </w:pPr>
      <w:r w:rsidRPr="006A1C75">
        <w:rPr>
          <w:rFonts w:asciiTheme="minorHAnsi" w:hAnsiTheme="minorHAnsi" w:cs="Arial"/>
        </w:rPr>
        <w:t xml:space="preserve">Visoki troškovi rada – tijekom sezone su na naplati radila dva djelatnika, a sada je u smjeni dovoljan jedan koji kontrolira i Titov trg i Stari grad. Tijekom špica smo </w:t>
      </w:r>
      <w:proofErr w:type="spellStart"/>
      <w:r w:rsidRPr="006A1C75">
        <w:rPr>
          <w:rFonts w:asciiTheme="minorHAnsi" w:hAnsiTheme="minorHAnsi" w:cs="Arial"/>
        </w:rPr>
        <w:t>duplali</w:t>
      </w:r>
      <w:proofErr w:type="spellEnd"/>
      <w:r w:rsidRPr="006A1C75">
        <w:rPr>
          <w:rFonts w:asciiTheme="minorHAnsi" w:hAnsiTheme="minorHAnsi" w:cs="Arial"/>
        </w:rPr>
        <w:t xml:space="preserve"> smjene radi kvalitetnije kontrole</w:t>
      </w:r>
    </w:p>
    <w:p w14:paraId="4AC0A7A8" w14:textId="0B2DDB50" w:rsidR="0067710A" w:rsidRDefault="00C6534F" w:rsidP="00C6534F">
      <w:pPr>
        <w:spacing w:after="0"/>
        <w:jc w:val="both"/>
        <w:rPr>
          <w:rFonts w:asciiTheme="minorHAnsi" w:hAnsiTheme="minorHAnsi" w:cs="Arial"/>
          <w:bCs/>
        </w:rPr>
      </w:pPr>
      <w:r w:rsidRPr="00C6534F">
        <w:rPr>
          <w:rFonts w:asciiTheme="minorHAnsi" w:hAnsiTheme="minorHAnsi" w:cs="Arial"/>
          <w:bCs/>
        </w:rPr>
        <w:t xml:space="preserve">Novim sustavom naplate parkinga ostvarili smo </w:t>
      </w:r>
      <w:proofErr w:type="spellStart"/>
      <w:r w:rsidRPr="00C6534F">
        <w:rPr>
          <w:rFonts w:asciiTheme="minorHAnsi" w:hAnsiTheme="minorHAnsi" w:cs="Arial"/>
          <w:bCs/>
        </w:rPr>
        <w:t>rekorne</w:t>
      </w:r>
      <w:proofErr w:type="spellEnd"/>
      <w:r w:rsidRPr="00C6534F">
        <w:rPr>
          <w:rFonts w:asciiTheme="minorHAnsi" w:hAnsiTheme="minorHAnsi" w:cs="Arial"/>
          <w:bCs/>
        </w:rPr>
        <w:t xml:space="preserve"> rezultate u naplati i na parkiralištu je ostvareno gotovo </w:t>
      </w:r>
      <w:r w:rsidR="0043098F">
        <w:rPr>
          <w:rFonts w:asciiTheme="minorHAnsi" w:hAnsiTheme="minorHAnsi" w:cs="Arial"/>
          <w:bCs/>
        </w:rPr>
        <w:t xml:space="preserve">415.826 </w:t>
      </w:r>
      <w:r w:rsidRPr="00C6534F">
        <w:rPr>
          <w:rFonts w:asciiTheme="minorHAnsi" w:hAnsiTheme="minorHAnsi" w:cs="Arial"/>
          <w:bCs/>
        </w:rPr>
        <w:t>kuna prihoda</w:t>
      </w:r>
      <w:r w:rsidR="0043098F">
        <w:rPr>
          <w:rFonts w:asciiTheme="minorHAnsi" w:hAnsiTheme="minorHAnsi" w:cs="Arial"/>
          <w:bCs/>
        </w:rPr>
        <w:t xml:space="preserve"> od naplate parkinga ( 105% više od lanjske godine i 43% više nego rekordne 2019. godine) i 3.000 kuna od prodaje naplatne kućice</w:t>
      </w:r>
      <w:r w:rsidR="005B2A02" w:rsidRPr="00BE504A">
        <w:rPr>
          <w:rFonts w:asciiTheme="minorHAnsi" w:hAnsiTheme="minorHAnsi" w:cs="Arial"/>
          <w:bCs/>
        </w:rPr>
        <w:t>. Dobit je narasla na 2</w:t>
      </w:r>
      <w:r w:rsidR="0043098F">
        <w:rPr>
          <w:rFonts w:asciiTheme="minorHAnsi" w:hAnsiTheme="minorHAnsi" w:cs="Arial"/>
          <w:bCs/>
        </w:rPr>
        <w:t>35</w:t>
      </w:r>
      <w:r w:rsidR="005B2A02" w:rsidRPr="00BE504A">
        <w:rPr>
          <w:rFonts w:asciiTheme="minorHAnsi" w:hAnsiTheme="minorHAnsi" w:cs="Arial"/>
          <w:bCs/>
        </w:rPr>
        <w:t xml:space="preserve">.000 kuna jer su, uz povećanje prihoda, i troškovi parkirališta smanjeni za </w:t>
      </w:r>
      <w:r w:rsidR="00BE504A" w:rsidRPr="00BE504A">
        <w:rPr>
          <w:rFonts w:asciiTheme="minorHAnsi" w:hAnsiTheme="minorHAnsi" w:cs="Arial"/>
          <w:bCs/>
        </w:rPr>
        <w:t>2</w:t>
      </w:r>
      <w:r w:rsidR="0043098F">
        <w:rPr>
          <w:rFonts w:asciiTheme="minorHAnsi" w:hAnsiTheme="minorHAnsi" w:cs="Arial"/>
          <w:bCs/>
        </w:rPr>
        <w:t>1</w:t>
      </w:r>
      <w:r w:rsidR="00BE504A" w:rsidRPr="00BE504A">
        <w:rPr>
          <w:rFonts w:asciiTheme="minorHAnsi" w:hAnsiTheme="minorHAnsi" w:cs="Arial"/>
          <w:bCs/>
        </w:rPr>
        <w:t xml:space="preserve">% u odnosu na 2020 i </w:t>
      </w:r>
      <w:r w:rsidR="0043098F">
        <w:rPr>
          <w:rFonts w:asciiTheme="minorHAnsi" w:hAnsiTheme="minorHAnsi" w:cs="Arial"/>
          <w:bCs/>
        </w:rPr>
        <w:t>27</w:t>
      </w:r>
      <w:r w:rsidR="00BE504A" w:rsidRPr="00BE504A">
        <w:rPr>
          <w:rFonts w:asciiTheme="minorHAnsi" w:hAnsiTheme="minorHAnsi" w:cs="Arial"/>
          <w:bCs/>
        </w:rPr>
        <w:t>% u odnosu na 2019.</w:t>
      </w:r>
    </w:p>
    <w:p w14:paraId="4714DF49" w14:textId="77777777" w:rsidR="00BE504A" w:rsidRPr="00BE504A" w:rsidRDefault="00BE504A" w:rsidP="00C6534F">
      <w:pPr>
        <w:spacing w:after="0"/>
        <w:jc w:val="both"/>
        <w:rPr>
          <w:rFonts w:asciiTheme="minorHAnsi" w:hAnsiTheme="minorHAnsi" w:cs="Arial"/>
          <w:bCs/>
        </w:rPr>
      </w:pPr>
    </w:p>
    <w:p w14:paraId="68E1463A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San Marco</w:t>
      </w:r>
    </w:p>
    <w:p w14:paraId="25501396" w14:textId="7EC3088C" w:rsidR="001C5E04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7B120CD1" w14:textId="23B43B3E" w:rsidR="00A70C19" w:rsidRPr="00C00384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 xml:space="preserve">cca 150 </w:t>
      </w:r>
    </w:p>
    <w:p w14:paraId="7E82B9E3" w14:textId="5EADD2BE" w:rsidR="00A70C19" w:rsidRPr="00C00384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  <w:r>
        <w:rPr>
          <w:rFonts w:asciiTheme="minorHAnsi" w:hAnsiTheme="minorHAnsi" w:cs="Arial"/>
          <w:i/>
          <w:iCs/>
        </w:rPr>
        <w:t>tijekom cijele godine preko sustava čitanja tablica</w:t>
      </w:r>
    </w:p>
    <w:p w14:paraId="6321E0AA" w14:textId="73E09BF4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organizatore koji organiziraju kulturno – zabavne manifestacije – bez naknade</w:t>
      </w:r>
    </w:p>
    <w:p w14:paraId="386BC98C" w14:textId="4C8DE37E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Hitnu medicinsku pomoć, javnoj vatrogasnoj službi, policijskoj upravi – bez naknade</w:t>
      </w:r>
    </w:p>
    <w:p w14:paraId="58F1988B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Službu patronaže i njege bolesnika u kući i Centru 65+– bez naknade</w:t>
      </w:r>
    </w:p>
    <w:p w14:paraId="1187129F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ustanove i udrugama koje imaju sjedište unutar zidina Staroga grada, a kojima je osnivač Grad Labin – bez naknade</w:t>
      </w:r>
    </w:p>
    <w:p w14:paraId="18B60CE0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HEP, 1. Maj d.o.o. i VODOVOD LABIN d.o.o – bez naknade</w:t>
      </w:r>
    </w:p>
    <w:p w14:paraId="4440605F" w14:textId="023FC19D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Fizičke osobe ( stanare ) – 150,00 kuna po odobrenju</w:t>
      </w:r>
    </w:p>
    <w:p w14:paraId="099195FF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pravne i fizičke osoba (obrtnici), vlasnici umjetničkih ateljea – 150,00 kuna po odobrenju</w:t>
      </w:r>
    </w:p>
    <w:p w14:paraId="2FEA97BB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vozila za opskrbljivanje – 200,00 kuna po odobrenju</w:t>
      </w:r>
    </w:p>
    <w:p w14:paraId="1E285ADB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pravne ili fizičke osobama koje obavljaju poslove fizičko-tehničke zaštite imovine i osoba – 250,00 kuna po odobrenju</w:t>
      </w:r>
    </w:p>
    <w:p w14:paraId="4963E767" w14:textId="2D20AFC8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vlasnike smještajnih jedinica – 200,00 kuna po odobrenju ( smještajnoj jedinici )</w:t>
      </w:r>
    </w:p>
    <w:p w14:paraId="06707D72" w14:textId="48B820A2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izvođenje radova temeljem zahtjeva investitora – bez naknade</w:t>
      </w:r>
    </w:p>
    <w:p w14:paraId="485D1EA6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servise – bez naknade</w:t>
      </w:r>
    </w:p>
    <w:p w14:paraId="239C9652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dostavu brze hrane i ostalim dostavnim službama– 200,00 kuna po odobrenju</w:t>
      </w:r>
    </w:p>
    <w:p w14:paraId="44A91357" w14:textId="77777777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prijevoz i njege starijih, nemoćnih, bolesnih i nepokretnih osoba – 150,00 kuna po odobrenju</w:t>
      </w:r>
    </w:p>
    <w:p w14:paraId="1B2BD188" w14:textId="5AC8B560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Za vlasnika nekretnina - 200,00 kuna po odobrenju</w:t>
      </w:r>
    </w:p>
    <w:p w14:paraId="60E30B80" w14:textId="52A7FA71" w:rsidR="00A70C19" w:rsidRPr="006A1C75" w:rsidRDefault="00A70C19" w:rsidP="006A1C75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parkirna karta – 520,00 kuna</w:t>
      </w:r>
    </w:p>
    <w:p w14:paraId="113FB412" w14:textId="3C929C69" w:rsidR="00A70C19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5F873445" w14:textId="60ED29E2" w:rsidR="00A70C19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056CB5BF" w14:textId="08C0AF3F" w:rsidR="00A70C19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630FAA66" w14:textId="30AF4D28" w:rsidR="000D3305" w:rsidRDefault="000D3305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502FB2E0" w14:textId="50EE0FD2" w:rsidR="006A1C75" w:rsidRDefault="006A1C75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57E1B9F6" w14:textId="09A807EF" w:rsidR="006A1C75" w:rsidRDefault="006A1C75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01BBDD98" w14:textId="1F30BE27" w:rsidR="00A70C19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3E1D675F" w14:textId="77777777" w:rsidR="00A70C19" w:rsidRPr="00A70C19" w:rsidRDefault="00A70C19" w:rsidP="00A70C19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7140A276" w14:textId="400CBF7F" w:rsidR="00027549" w:rsidRPr="006D5EAF" w:rsidRDefault="001C5E04" w:rsidP="00DA6281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6A1C75">
        <w:rPr>
          <w:rFonts w:asciiTheme="minorHAnsi" w:hAnsiTheme="minorHAnsi" w:cs="Arial"/>
          <w:sz w:val="16"/>
          <w:szCs w:val="16"/>
        </w:rPr>
        <w:t>9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SAN MARC</w:t>
      </w:r>
      <w:r w:rsidR="00E56659" w:rsidRPr="006D5EAF">
        <w:rPr>
          <w:sz w:val="16"/>
          <w:szCs w:val="16"/>
        </w:rPr>
        <w:t>O</w:t>
      </w:r>
    </w:p>
    <w:p w14:paraId="0548E0B3" w14:textId="798E67C8" w:rsidR="00027549" w:rsidRPr="006D5EAF" w:rsidRDefault="00E2382C" w:rsidP="00DA6281">
      <w:pPr>
        <w:spacing w:after="0"/>
        <w:jc w:val="both"/>
        <w:rPr>
          <w:rFonts w:asciiTheme="minorHAnsi" w:hAnsiTheme="minorHAnsi" w:cs="Arial"/>
        </w:rPr>
      </w:pPr>
      <w:r w:rsidRPr="00E2382C">
        <w:rPr>
          <w:noProof/>
        </w:rPr>
        <w:lastRenderedPageBreak/>
        <w:drawing>
          <wp:inline distT="0" distB="0" distL="0" distR="0" wp14:anchorId="6C9A8BD6" wp14:editId="22A9B05A">
            <wp:extent cx="5495925" cy="2524010"/>
            <wp:effectExtent l="0" t="0" r="0" b="0"/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62" cy="25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1A48A" w14:textId="77777777" w:rsidR="00E9794E" w:rsidRDefault="00E9794E" w:rsidP="00E56659">
      <w:pPr>
        <w:spacing w:after="0"/>
        <w:jc w:val="both"/>
        <w:rPr>
          <w:rFonts w:asciiTheme="minorHAnsi" w:hAnsiTheme="minorHAnsi" w:cs="Arial"/>
        </w:rPr>
      </w:pPr>
    </w:p>
    <w:p w14:paraId="09631026" w14:textId="38B18E50" w:rsidR="00E56659" w:rsidRPr="006D5EAF" w:rsidRDefault="00E56659" w:rsidP="00E56659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</w:t>
      </w:r>
      <w:r w:rsidRPr="006D5EAF">
        <w:rPr>
          <w:rFonts w:asciiTheme="minorHAnsi" w:hAnsiTheme="minorHAnsi" w:cs="Arial"/>
          <w:b/>
        </w:rPr>
        <w:t>San Marco</w:t>
      </w:r>
      <w:r w:rsidRPr="006D5EAF">
        <w:rPr>
          <w:rFonts w:asciiTheme="minorHAnsi" w:hAnsiTheme="minorHAnsi" w:cs="Arial"/>
        </w:rPr>
        <w:t xml:space="preserve"> ostvarilo je </w:t>
      </w:r>
      <w:r w:rsidR="00BE504A">
        <w:rPr>
          <w:rFonts w:asciiTheme="minorHAnsi" w:hAnsiTheme="minorHAnsi" w:cs="Arial"/>
        </w:rPr>
        <w:t>5</w:t>
      </w:r>
      <w:r w:rsidR="00E2382C">
        <w:rPr>
          <w:rFonts w:asciiTheme="minorHAnsi" w:hAnsiTheme="minorHAnsi" w:cs="Arial"/>
        </w:rPr>
        <w:t>7</w:t>
      </w:r>
      <w:r w:rsidR="00BE504A">
        <w:rPr>
          <w:rFonts w:asciiTheme="minorHAnsi" w:hAnsiTheme="minorHAnsi" w:cs="Arial"/>
        </w:rPr>
        <w:t>.</w:t>
      </w:r>
      <w:r w:rsidR="00E2382C">
        <w:rPr>
          <w:rFonts w:asciiTheme="minorHAnsi" w:hAnsiTheme="minorHAnsi" w:cs="Arial"/>
        </w:rPr>
        <w:t>216</w:t>
      </w:r>
      <w:r w:rsidRPr="006D5EAF">
        <w:rPr>
          <w:rFonts w:asciiTheme="minorHAnsi" w:hAnsiTheme="minorHAnsi" w:cs="Arial"/>
        </w:rPr>
        <w:t xml:space="preserve"> kn prihoda na ime suglasnosti za ulazak u Starogradsku jezgru koje izdaje Labin 2000</w:t>
      </w:r>
      <w:r w:rsidR="00BE504A">
        <w:rPr>
          <w:rFonts w:asciiTheme="minorHAnsi" w:hAnsiTheme="minorHAnsi" w:cs="Arial"/>
        </w:rPr>
        <w:t xml:space="preserve"> i naplaćenih dnevnih parkirnih karata</w:t>
      </w:r>
      <w:r w:rsidRPr="006D5EAF">
        <w:rPr>
          <w:rFonts w:asciiTheme="minorHAnsi" w:hAnsiTheme="minorHAnsi" w:cs="Arial"/>
        </w:rPr>
        <w:t xml:space="preserve">, a temeljem Odluke o organizaciji, načinu naplate i kontroli parkiranja na javnim parkiralištima Grada Labina. </w:t>
      </w:r>
      <w:r w:rsidR="00BE504A">
        <w:rPr>
          <w:rFonts w:asciiTheme="minorHAnsi" w:hAnsiTheme="minorHAnsi" w:cs="Arial"/>
        </w:rPr>
        <w:t xml:space="preserve">Od travnja smo vršili kontrolu ulaska u Starogradsku jezgru koju je vršio kontrolor, a od kolovoza smo pustili u </w:t>
      </w:r>
      <w:r w:rsidR="00346266">
        <w:rPr>
          <w:rFonts w:asciiTheme="minorHAnsi" w:hAnsiTheme="minorHAnsi" w:cs="Arial"/>
        </w:rPr>
        <w:t xml:space="preserve">rad sustav automatske kontrole ulaza putem čitanja registarskih tablica. Kontrola se vrši 24 sata dnevno i svaki dan, a ne samo kada je fizički vrši  kontrolor. Tablama smo označili ulazak u Starogradsku jezgru i spustili smo stupić koji se često kvario jer su se stalno vozači zavijali u njega. Zbog toga smo u godinu dana zamijenili dva stupića koje smo, </w:t>
      </w:r>
      <w:proofErr w:type="spellStart"/>
      <w:r w:rsidR="00346266">
        <w:rPr>
          <w:rFonts w:asciiTheme="minorHAnsi" w:hAnsiTheme="minorHAnsi" w:cs="Arial"/>
        </w:rPr>
        <w:t>altivacijom</w:t>
      </w:r>
      <w:proofErr w:type="spellEnd"/>
      <w:r w:rsidR="00346266">
        <w:rPr>
          <w:rFonts w:asciiTheme="minorHAnsi" w:hAnsiTheme="minorHAnsi" w:cs="Arial"/>
        </w:rPr>
        <w:t xml:space="preserve"> novog sustava, stavili u trošak  ( 40.013 kn )</w:t>
      </w:r>
      <w:r w:rsidR="00E2382C">
        <w:rPr>
          <w:rFonts w:asciiTheme="minorHAnsi" w:hAnsiTheme="minorHAnsi" w:cs="Arial"/>
        </w:rPr>
        <w:t>. Z</w:t>
      </w:r>
      <w:r w:rsidR="00346266">
        <w:rPr>
          <w:rFonts w:asciiTheme="minorHAnsi" w:hAnsiTheme="minorHAnsi" w:cs="Arial"/>
        </w:rPr>
        <w:t xml:space="preserve">bog toga </w:t>
      </w:r>
      <w:r w:rsidR="00E2382C">
        <w:rPr>
          <w:rFonts w:asciiTheme="minorHAnsi" w:hAnsiTheme="minorHAnsi" w:cs="Arial"/>
        </w:rPr>
        <w:t xml:space="preserve">i visoke amortizacije </w:t>
      </w:r>
      <w:r w:rsidR="00346266">
        <w:rPr>
          <w:rFonts w:asciiTheme="minorHAnsi" w:hAnsiTheme="minorHAnsi" w:cs="Arial"/>
        </w:rPr>
        <w:t xml:space="preserve">San Marco </w:t>
      </w:r>
      <w:r w:rsidR="00E2382C">
        <w:rPr>
          <w:rFonts w:asciiTheme="minorHAnsi" w:hAnsiTheme="minorHAnsi" w:cs="Arial"/>
        </w:rPr>
        <w:t xml:space="preserve">je </w:t>
      </w:r>
      <w:r w:rsidR="00346266">
        <w:rPr>
          <w:rFonts w:asciiTheme="minorHAnsi" w:hAnsiTheme="minorHAnsi" w:cs="Arial"/>
        </w:rPr>
        <w:t xml:space="preserve">kao profitni centar u gubitku. Važnije od toga je da se novi sustav pokazao </w:t>
      </w:r>
      <w:r w:rsidR="00E2382C">
        <w:rPr>
          <w:rFonts w:asciiTheme="minorHAnsi" w:hAnsiTheme="minorHAnsi" w:cs="Arial"/>
        </w:rPr>
        <w:t>n</w:t>
      </w:r>
      <w:r w:rsidR="00346266">
        <w:rPr>
          <w:rFonts w:asciiTheme="minorHAnsi" w:hAnsiTheme="minorHAnsi" w:cs="Arial"/>
        </w:rPr>
        <w:t>ajbolji od svih koji su bili do sada i da je evidentirani ulazak osoba bez dozvole u Starogradsku jezgru vrlo malen</w:t>
      </w:r>
      <w:r w:rsidR="00E1545F">
        <w:rPr>
          <w:rFonts w:asciiTheme="minorHAnsi" w:hAnsiTheme="minorHAnsi" w:cs="Arial"/>
        </w:rPr>
        <w:t>. Problem parkinga u Starogradskoj jezgri je veliki broj korisnika na mali broj parkirnih mjesta ( cca 300 korisnika na cca 150 parkirnih mjesta ), a to je vidljivo i problematično tijekom ljetnih mjeseci.</w:t>
      </w:r>
    </w:p>
    <w:p w14:paraId="60150D99" w14:textId="77777777" w:rsidR="006C688D" w:rsidRPr="006D5EAF" w:rsidRDefault="006C688D" w:rsidP="006C688D">
      <w:pPr>
        <w:spacing w:after="0"/>
        <w:jc w:val="both"/>
        <w:rPr>
          <w:rFonts w:asciiTheme="minorHAnsi" w:hAnsiTheme="minorHAnsi" w:cs="Arial"/>
        </w:rPr>
      </w:pPr>
    </w:p>
    <w:p w14:paraId="22B79315" w14:textId="1F2C844A" w:rsidR="00744E4E" w:rsidRPr="00F63EF4" w:rsidRDefault="00744E4E" w:rsidP="00F63EF4">
      <w:pPr>
        <w:pStyle w:val="Odlomakpopisa"/>
        <w:numPr>
          <w:ilvl w:val="3"/>
          <w:numId w:val="39"/>
        </w:numPr>
        <w:spacing w:after="0"/>
        <w:jc w:val="both"/>
        <w:rPr>
          <w:rFonts w:asciiTheme="minorHAnsi" w:hAnsiTheme="minorHAnsi" w:cs="Arial"/>
          <w:b/>
        </w:rPr>
      </w:pPr>
      <w:r w:rsidRPr="00F63EF4">
        <w:rPr>
          <w:rFonts w:asciiTheme="minorHAnsi" w:hAnsiTheme="minorHAnsi"/>
          <w:b/>
          <w:color w:val="000000"/>
        </w:rPr>
        <w:t>Upravljanje i održavanje sportskih objekata</w:t>
      </w:r>
    </w:p>
    <w:p w14:paraId="40F910A0" w14:textId="7D32DBB6" w:rsidR="003B63F7" w:rsidRPr="006D5EAF" w:rsidRDefault="003B63F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323CCEE" w14:textId="1DF088ED" w:rsidR="0015186B" w:rsidRPr="006D5EAF" w:rsidRDefault="00506762" w:rsidP="00744E4E">
      <w:pPr>
        <w:spacing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Osim redovnog održavanja sportskih objekata u </w:t>
      </w:r>
      <w:r w:rsidR="000336AF">
        <w:rPr>
          <w:rFonts w:asciiTheme="minorHAnsi" w:hAnsiTheme="minorHAnsi"/>
          <w:color w:val="000000"/>
        </w:rPr>
        <w:t>202</w:t>
      </w:r>
      <w:r w:rsidR="000F39B6">
        <w:rPr>
          <w:rFonts w:asciiTheme="minorHAnsi" w:hAnsiTheme="minorHAnsi"/>
          <w:color w:val="000000"/>
        </w:rPr>
        <w:t>1</w:t>
      </w:r>
      <w:r w:rsidR="000336AF">
        <w:rPr>
          <w:rFonts w:asciiTheme="minorHAnsi" w:hAnsiTheme="minorHAnsi"/>
          <w:color w:val="000000"/>
        </w:rPr>
        <w:t xml:space="preserve">. godini smo tijekom ljetnih mjeseci sanirali i uredili nogometna igrališta na gradskom stadionu i na </w:t>
      </w:r>
      <w:proofErr w:type="spellStart"/>
      <w:r w:rsidR="000336AF">
        <w:rPr>
          <w:rFonts w:asciiTheme="minorHAnsi" w:hAnsiTheme="minorHAnsi"/>
          <w:color w:val="000000"/>
        </w:rPr>
        <w:t>Vinežu</w:t>
      </w:r>
      <w:proofErr w:type="spellEnd"/>
      <w:r w:rsidR="000336AF">
        <w:rPr>
          <w:rFonts w:asciiTheme="minorHAnsi" w:hAnsiTheme="minorHAnsi"/>
          <w:color w:val="000000"/>
        </w:rPr>
        <w:t xml:space="preserve"> gdje smo </w:t>
      </w:r>
      <w:proofErr w:type="spellStart"/>
      <w:r w:rsidR="000336AF">
        <w:rPr>
          <w:rFonts w:asciiTheme="minorHAnsi" w:hAnsiTheme="minorHAnsi"/>
          <w:color w:val="000000"/>
        </w:rPr>
        <w:t>dosijali</w:t>
      </w:r>
      <w:proofErr w:type="spellEnd"/>
      <w:r w:rsidR="000336AF">
        <w:rPr>
          <w:rFonts w:asciiTheme="minorHAnsi" w:hAnsiTheme="minorHAnsi"/>
          <w:color w:val="000000"/>
        </w:rPr>
        <w:t xml:space="preserve"> travu, prihranili igralište humusom i ostalim gnojivima, izvršili </w:t>
      </w:r>
      <w:proofErr w:type="spellStart"/>
      <w:r w:rsidR="000336AF">
        <w:rPr>
          <w:rFonts w:asciiTheme="minorHAnsi" w:hAnsiTheme="minorHAnsi"/>
          <w:color w:val="000000"/>
        </w:rPr>
        <w:t>aeraciju</w:t>
      </w:r>
      <w:proofErr w:type="spellEnd"/>
      <w:r w:rsidR="000336AF">
        <w:rPr>
          <w:rFonts w:asciiTheme="minorHAnsi" w:hAnsiTheme="minorHAnsi"/>
          <w:color w:val="000000"/>
        </w:rPr>
        <w:t xml:space="preserve"> travnjaka i otklanjanje uvelih busena. Na igralištu Iskre smo kompletno zamijenili žičanu ogradu, te popravili sustav za zalijevanje. U SC Franko Mileta morali smo zamijeniti </w:t>
      </w:r>
      <w:r w:rsidR="00F62DCF">
        <w:rPr>
          <w:rFonts w:asciiTheme="minorHAnsi" w:hAnsiTheme="minorHAnsi"/>
          <w:color w:val="000000"/>
        </w:rPr>
        <w:t>4</w:t>
      </w:r>
      <w:r w:rsidR="000336AF">
        <w:rPr>
          <w:rFonts w:asciiTheme="minorHAnsi" w:hAnsiTheme="minorHAnsi"/>
          <w:color w:val="000000"/>
        </w:rPr>
        <w:t>0-tak kvadrata vlažnog parketa</w:t>
      </w:r>
      <w:r w:rsidR="00F62DCF">
        <w:rPr>
          <w:rFonts w:asciiTheme="minorHAnsi" w:hAnsiTheme="minorHAnsi"/>
          <w:color w:val="000000"/>
        </w:rPr>
        <w:t xml:space="preserve"> i pokrenuli smo nabavu nove pumpe za protupožarni </w:t>
      </w:r>
      <w:proofErr w:type="spellStart"/>
      <w:r w:rsidR="00F62DCF">
        <w:rPr>
          <w:rFonts w:asciiTheme="minorHAnsi" w:hAnsiTheme="minorHAnsi"/>
          <w:color w:val="000000"/>
        </w:rPr>
        <w:t>sprinkler</w:t>
      </w:r>
      <w:proofErr w:type="spellEnd"/>
      <w:r w:rsidR="00F62DCF">
        <w:rPr>
          <w:rFonts w:asciiTheme="minorHAnsi" w:hAnsiTheme="minorHAnsi"/>
          <w:color w:val="000000"/>
        </w:rPr>
        <w:t xml:space="preserve"> sustav.</w:t>
      </w:r>
      <w:r>
        <w:rPr>
          <w:rFonts w:asciiTheme="minorHAnsi" w:hAnsiTheme="minorHAnsi"/>
          <w:color w:val="000000"/>
        </w:rPr>
        <w:t xml:space="preserve"> zamijenili smo i dotrajale košarkaške table na igralištu </w:t>
      </w:r>
      <w:proofErr w:type="spellStart"/>
      <w:r>
        <w:rPr>
          <w:rFonts w:asciiTheme="minorHAnsi" w:hAnsiTheme="minorHAnsi"/>
          <w:color w:val="000000"/>
        </w:rPr>
        <w:t>Đil</w:t>
      </w:r>
      <w:proofErr w:type="spellEnd"/>
      <w:r>
        <w:rPr>
          <w:rFonts w:asciiTheme="minorHAnsi" w:hAnsiTheme="minorHAnsi"/>
          <w:color w:val="000000"/>
        </w:rPr>
        <w:t xml:space="preserve">, a kupljen je i </w:t>
      </w:r>
      <w:proofErr w:type="spellStart"/>
      <w:r>
        <w:rPr>
          <w:rFonts w:asciiTheme="minorHAnsi" w:hAnsiTheme="minorHAnsi"/>
          <w:color w:val="000000"/>
        </w:rPr>
        <w:t>tenisit</w:t>
      </w:r>
      <w:proofErr w:type="spellEnd"/>
      <w:r>
        <w:rPr>
          <w:rFonts w:asciiTheme="minorHAnsi" w:hAnsiTheme="minorHAnsi"/>
          <w:color w:val="000000"/>
        </w:rPr>
        <w:t xml:space="preserve"> za teniske terene gdje igra TK Rabac.</w:t>
      </w:r>
    </w:p>
    <w:p w14:paraId="2DFF9967" w14:textId="0C63F836" w:rsidR="00D81FAE" w:rsidRDefault="007870F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Ukupni </w:t>
      </w:r>
      <w:r w:rsidR="001D153F" w:rsidRPr="006D5EAF">
        <w:rPr>
          <w:rFonts w:asciiTheme="minorHAnsi" w:hAnsiTheme="minorHAnsi"/>
          <w:color w:val="000000"/>
        </w:rPr>
        <w:t>prihodi</w:t>
      </w:r>
      <w:r w:rsidRPr="006D5EAF">
        <w:rPr>
          <w:rFonts w:asciiTheme="minorHAnsi" w:hAnsiTheme="minorHAnsi"/>
          <w:color w:val="000000"/>
        </w:rPr>
        <w:t xml:space="preserve"> održavanja sportskih objekata u prvih devet mjeseci 20</w:t>
      </w:r>
      <w:r w:rsidR="00506762">
        <w:rPr>
          <w:rFonts w:asciiTheme="minorHAnsi" w:hAnsiTheme="minorHAnsi"/>
          <w:color w:val="000000"/>
        </w:rPr>
        <w:t>21</w:t>
      </w:r>
      <w:r w:rsidRPr="006D5EAF">
        <w:rPr>
          <w:rFonts w:asciiTheme="minorHAnsi" w:hAnsiTheme="minorHAnsi"/>
          <w:color w:val="000000"/>
        </w:rPr>
        <w:t xml:space="preserve">. </w:t>
      </w:r>
      <w:r w:rsidR="001D153F" w:rsidRPr="006D5EAF">
        <w:rPr>
          <w:rFonts w:asciiTheme="minorHAnsi" w:hAnsiTheme="minorHAnsi"/>
          <w:color w:val="000000"/>
        </w:rPr>
        <w:t xml:space="preserve">i u usporedbi s istim periodom lani </w:t>
      </w:r>
      <w:r w:rsidRPr="006D5EAF">
        <w:rPr>
          <w:rFonts w:asciiTheme="minorHAnsi" w:hAnsiTheme="minorHAnsi"/>
          <w:color w:val="000000"/>
        </w:rPr>
        <w:t xml:space="preserve">su slijedeći: </w:t>
      </w:r>
    </w:p>
    <w:p w14:paraId="7235E364" w14:textId="4FD14556" w:rsidR="001F2F71" w:rsidRDefault="001F2F71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A5DE1CA" w14:textId="6EABCB49" w:rsidR="000D3305" w:rsidRDefault="000D3305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4FA2A59B" w14:textId="2DB80F57" w:rsidR="000D3305" w:rsidRDefault="000D3305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093142E4" w14:textId="77777777" w:rsidR="000D3305" w:rsidRDefault="000D3305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6ACE3A6E" w14:textId="04A46BA0" w:rsidR="001F2F71" w:rsidRDefault="001F2F71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0D3338BB" w14:textId="77777777" w:rsidR="001F2F71" w:rsidRPr="006D5EAF" w:rsidRDefault="001F2F71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41ACBEA3" w14:textId="77777777" w:rsidR="00925C32" w:rsidRPr="006D5EAF" w:rsidRDefault="00925C32" w:rsidP="00744E4E">
      <w:pPr>
        <w:spacing w:after="0"/>
        <w:jc w:val="both"/>
        <w:rPr>
          <w:rFonts w:asciiTheme="minorHAnsi" w:hAnsiTheme="minorHAnsi" w:cs="Arial"/>
        </w:rPr>
      </w:pPr>
    </w:p>
    <w:p w14:paraId="1B1A523A" w14:textId="1D879981" w:rsidR="006A3C8E" w:rsidRPr="006D5EAF" w:rsidRDefault="000D215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</w:rPr>
        <w:t xml:space="preserve"> </w:t>
      </w:r>
      <w:r w:rsidR="00F46829"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E01420" w:rsidRPr="006D5EAF">
        <w:rPr>
          <w:rFonts w:asciiTheme="minorHAnsi" w:hAnsiTheme="minorHAnsi" w:cs="Arial"/>
          <w:sz w:val="18"/>
          <w:szCs w:val="18"/>
        </w:rPr>
        <w:t>1</w:t>
      </w:r>
      <w:r w:rsidR="006A1C75">
        <w:rPr>
          <w:rFonts w:asciiTheme="minorHAnsi" w:hAnsiTheme="minorHAnsi" w:cs="Arial"/>
          <w:sz w:val="18"/>
          <w:szCs w:val="18"/>
        </w:rPr>
        <w:t>0</w:t>
      </w:r>
      <w:r w:rsidRPr="006D5EAF">
        <w:rPr>
          <w:rFonts w:asciiTheme="minorHAnsi" w:hAnsiTheme="minorHAnsi" w:cs="Arial"/>
          <w:sz w:val="18"/>
          <w:szCs w:val="18"/>
        </w:rPr>
        <w:t xml:space="preserve">. Prihodi održavanja sportskih objekata u </w:t>
      </w:r>
      <w:proofErr w:type="spellStart"/>
      <w:r w:rsidR="006A1C75" w:rsidRPr="006A1C75">
        <w:rPr>
          <w:rFonts w:asciiTheme="minorHAnsi" w:hAnsiTheme="minorHAnsi" w:cs="Arial"/>
          <w:sz w:val="18"/>
          <w:szCs w:val="18"/>
        </w:rPr>
        <w:t>u</w:t>
      </w:r>
      <w:proofErr w:type="spellEnd"/>
      <w:r w:rsidR="006A1C75" w:rsidRPr="006A1C75">
        <w:rPr>
          <w:rFonts w:asciiTheme="minorHAnsi" w:hAnsiTheme="minorHAnsi" w:cs="Arial"/>
          <w:sz w:val="18"/>
          <w:szCs w:val="18"/>
        </w:rPr>
        <w:t xml:space="preserve"> 2021. godini i usporedba s 2020.godinom</w:t>
      </w:r>
    </w:p>
    <w:p w14:paraId="5BD13AD5" w14:textId="665FEAD4" w:rsidR="00CF21F5" w:rsidRPr="006D5EAF" w:rsidRDefault="000D3305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0D3305">
        <w:rPr>
          <w:noProof/>
        </w:rPr>
        <w:lastRenderedPageBreak/>
        <w:drawing>
          <wp:inline distT="0" distB="0" distL="0" distR="0" wp14:anchorId="756636E1" wp14:editId="19D6F41E">
            <wp:extent cx="4305300" cy="2600325"/>
            <wp:effectExtent l="0" t="0" r="0" b="0"/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ED53" w14:textId="77777777" w:rsidR="00F222CB" w:rsidRPr="006D5EAF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7FF4ADD" w14:textId="4AE124F2" w:rsidR="00877E2C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Labin 2000</w:t>
      </w:r>
      <w:r w:rsidR="00925C32" w:rsidRPr="006D5EAF">
        <w:rPr>
          <w:rFonts w:asciiTheme="minorHAnsi" w:hAnsiTheme="minorHAnsi"/>
          <w:color w:val="000000"/>
        </w:rPr>
        <w:t xml:space="preserve"> d.o.o.</w:t>
      </w:r>
      <w:r w:rsidR="00F46829" w:rsidRPr="006D5EAF">
        <w:rPr>
          <w:rFonts w:asciiTheme="minorHAnsi" w:hAnsiTheme="minorHAnsi"/>
          <w:color w:val="000000"/>
        </w:rPr>
        <w:t xml:space="preserve"> obračunava naknadu od 1.500</w:t>
      </w:r>
      <w:r w:rsidRPr="006D5EAF">
        <w:rPr>
          <w:rFonts w:asciiTheme="minorHAnsi" w:hAnsiTheme="minorHAnsi"/>
          <w:color w:val="000000"/>
        </w:rPr>
        <w:t xml:space="preserve"> kn mjesečno za održavanje i upravljanje sportskim objektima, te obračunava 5% naknade na sve fakture za održavanje ostalih sportskih objekata koji nisu predmet Ugovora o upravljanju i održavanju.</w:t>
      </w:r>
      <w:r w:rsidR="000D2157" w:rsidRPr="006D5EAF">
        <w:rPr>
          <w:rFonts w:asciiTheme="minorHAnsi" w:hAnsiTheme="minorHAnsi"/>
          <w:color w:val="000000"/>
        </w:rPr>
        <w:t xml:space="preserve"> </w:t>
      </w:r>
    </w:p>
    <w:p w14:paraId="3A5333DA" w14:textId="4977C874" w:rsidR="00506762" w:rsidRPr="006D5EAF" w:rsidRDefault="00506762" w:rsidP="00744E4E">
      <w:pPr>
        <w:spacing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Ukupni porast troškova održavanja je oko 3</w:t>
      </w:r>
      <w:r w:rsidR="00BD6CF2">
        <w:rPr>
          <w:rFonts w:asciiTheme="minorHAnsi" w:hAnsiTheme="minorHAnsi"/>
          <w:color w:val="000000"/>
        </w:rPr>
        <w:t>2,5</w:t>
      </w:r>
      <w:r>
        <w:rPr>
          <w:rFonts w:asciiTheme="minorHAnsi" w:hAnsiTheme="minorHAnsi"/>
          <w:color w:val="000000"/>
        </w:rPr>
        <w:t xml:space="preserve">% zato što je lani, u </w:t>
      </w:r>
      <w:proofErr w:type="spellStart"/>
      <w:r>
        <w:rPr>
          <w:rFonts w:asciiTheme="minorHAnsi" w:hAnsiTheme="minorHAnsi"/>
          <w:color w:val="000000"/>
        </w:rPr>
        <w:t>covid</w:t>
      </w:r>
      <w:proofErr w:type="spellEnd"/>
      <w:r>
        <w:rPr>
          <w:rFonts w:asciiTheme="minorHAnsi" w:hAnsiTheme="minorHAnsi"/>
          <w:color w:val="000000"/>
        </w:rPr>
        <w:t xml:space="preserve"> godini, proračun za održavanje sportskih objekata smanjen za trećinu u odnosu na planirani i održavanje sportskih objekata se svelo na ono nužno koje je potrebno za funkcioniranje objekata.</w:t>
      </w:r>
    </w:p>
    <w:p w14:paraId="1E1DB81A" w14:textId="77777777" w:rsidR="002E6AAC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Osim aktivnosti održavanja sportskih objekata, </w:t>
      </w:r>
      <w:r w:rsidR="007870FA" w:rsidRPr="006D5EAF">
        <w:rPr>
          <w:rFonts w:asciiTheme="minorHAnsi" w:hAnsiTheme="minorHAnsi"/>
          <w:color w:val="000000"/>
        </w:rPr>
        <w:t>upravljali smo svim aktivnostima u S</w:t>
      </w:r>
      <w:r w:rsidR="00C62FE6" w:rsidRPr="006D5EAF">
        <w:rPr>
          <w:rFonts w:asciiTheme="minorHAnsi" w:hAnsiTheme="minorHAnsi"/>
          <w:color w:val="000000"/>
        </w:rPr>
        <w:t>C</w:t>
      </w:r>
      <w:r w:rsidR="007870FA" w:rsidRPr="006D5EAF">
        <w:rPr>
          <w:rFonts w:asciiTheme="minorHAnsi" w:hAnsiTheme="minorHAnsi"/>
          <w:color w:val="000000"/>
        </w:rPr>
        <w:t xml:space="preserve"> Franko Mileta koji se tiču korištenja prostorija u centru</w:t>
      </w:r>
      <w:r w:rsidR="00463561" w:rsidRPr="006D5EAF">
        <w:rPr>
          <w:rFonts w:asciiTheme="minorHAnsi" w:hAnsiTheme="minorHAnsi"/>
          <w:color w:val="000000"/>
        </w:rPr>
        <w:t>.</w:t>
      </w:r>
      <w:r w:rsidR="001D153F" w:rsidRPr="006D5EAF">
        <w:rPr>
          <w:rFonts w:asciiTheme="minorHAnsi" w:hAnsiTheme="minorHAnsi"/>
          <w:color w:val="000000"/>
        </w:rPr>
        <w:t xml:space="preserve"> Centar koriste sve sportske udruge grada Labina koje za to imaju potrebe, kao i ostale udruge ( Labin zdravi grad, Klub 65+ itd. ).</w:t>
      </w:r>
      <w:r w:rsidR="00F55C3F">
        <w:rPr>
          <w:rFonts w:asciiTheme="minorHAnsi" w:hAnsiTheme="minorHAnsi"/>
          <w:color w:val="000000"/>
        </w:rPr>
        <w:t xml:space="preserve">Zbog pandemije </w:t>
      </w:r>
      <w:proofErr w:type="spellStart"/>
      <w:r w:rsidR="00F55C3F">
        <w:rPr>
          <w:rFonts w:asciiTheme="minorHAnsi" w:hAnsiTheme="minorHAnsi"/>
          <w:color w:val="000000"/>
        </w:rPr>
        <w:t>covida</w:t>
      </w:r>
      <w:proofErr w:type="spellEnd"/>
      <w:r w:rsidR="00F55C3F">
        <w:rPr>
          <w:rFonts w:asciiTheme="minorHAnsi" w:hAnsiTheme="minorHAnsi"/>
          <w:color w:val="000000"/>
        </w:rPr>
        <w:t xml:space="preserve"> aktivnosti u SC Franko Mileta su bile znatno reducirane i tek se od rujna 2021</w:t>
      </w:r>
      <w:r w:rsidR="001D153F" w:rsidRPr="006D5EAF">
        <w:rPr>
          <w:rFonts w:asciiTheme="minorHAnsi" w:hAnsiTheme="minorHAnsi"/>
          <w:color w:val="000000"/>
        </w:rPr>
        <w:t>.</w:t>
      </w:r>
      <w:r w:rsidR="00F55C3F">
        <w:rPr>
          <w:rFonts w:asciiTheme="minorHAnsi" w:hAnsiTheme="minorHAnsi"/>
          <w:color w:val="000000"/>
        </w:rPr>
        <w:t xml:space="preserve"> korištenje objekta donekle vratilo u normalu, bez mogućnosti korištenja objekta za događaje za veći broj ljudi ( koncerti, sajmovi, kongresi ) koji su donosili određeni prihod sportskom centru. </w:t>
      </w:r>
      <w:r w:rsidR="002E6AAC">
        <w:rPr>
          <w:rFonts w:asciiTheme="minorHAnsi" w:hAnsiTheme="minorHAnsi"/>
          <w:color w:val="000000"/>
        </w:rPr>
        <w:t>Većinu</w:t>
      </w:r>
      <w:r w:rsidR="00F55C3F">
        <w:rPr>
          <w:rFonts w:asciiTheme="minorHAnsi" w:hAnsiTheme="minorHAnsi"/>
          <w:color w:val="000000"/>
        </w:rPr>
        <w:t xml:space="preserve"> godine smo bili bez rekreacija, škola je djelomično koristila dvoranu ovisno o epidemiološkim prilikama i sve je to utjecalo na ukupne prihode. </w:t>
      </w:r>
      <w:r w:rsidR="00463561" w:rsidRPr="006D5EAF">
        <w:rPr>
          <w:rFonts w:asciiTheme="minorHAnsi" w:hAnsiTheme="minorHAnsi"/>
          <w:color w:val="000000"/>
        </w:rPr>
        <w:t xml:space="preserve"> Ako sučelimo prihode i troškove centra dobijemo slijedeći odnos (trošak je s PDV-om, a kod prihoda su </w:t>
      </w:r>
      <w:r w:rsidR="00463561" w:rsidRPr="006D5EAF">
        <w:rPr>
          <w:rFonts w:asciiTheme="minorHAnsi" w:hAnsiTheme="minorHAnsi"/>
          <w:i/>
          <w:color w:val="000000"/>
        </w:rPr>
        <w:t>Najam prostora</w:t>
      </w:r>
      <w:r w:rsidR="00463561" w:rsidRPr="006D5EAF">
        <w:rPr>
          <w:rFonts w:asciiTheme="minorHAnsi" w:hAnsiTheme="minorHAnsi"/>
          <w:color w:val="000000"/>
        </w:rPr>
        <w:t xml:space="preserve"> i </w:t>
      </w:r>
      <w:r w:rsidR="00463561" w:rsidRPr="006D5EAF">
        <w:rPr>
          <w:rFonts w:asciiTheme="minorHAnsi" w:hAnsiTheme="minorHAnsi"/>
          <w:i/>
          <w:color w:val="000000"/>
        </w:rPr>
        <w:t>Ostalo</w:t>
      </w:r>
      <w:r w:rsidR="00463561" w:rsidRPr="006D5EAF">
        <w:rPr>
          <w:rFonts w:asciiTheme="minorHAnsi" w:hAnsiTheme="minorHAnsi"/>
          <w:color w:val="000000"/>
        </w:rPr>
        <w:t xml:space="preserve"> s PDV-om):</w:t>
      </w:r>
    </w:p>
    <w:p w14:paraId="40FC7E53" w14:textId="4DA716AD" w:rsidR="00F55C3F" w:rsidRPr="006D5EAF" w:rsidRDefault="00463561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 </w:t>
      </w:r>
    </w:p>
    <w:p w14:paraId="3C79E70D" w14:textId="35A743BA" w:rsidR="00F46829" w:rsidRDefault="00463561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2E206A">
        <w:rPr>
          <w:rFonts w:asciiTheme="minorHAnsi" w:hAnsiTheme="minorHAnsi" w:cs="Arial"/>
          <w:sz w:val="18"/>
          <w:szCs w:val="18"/>
        </w:rPr>
        <w:t>1</w:t>
      </w:r>
      <w:r w:rsidR="006A1C75"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>. Troškovi i prihodi SC Franko Mileta u</w:t>
      </w:r>
      <w:r w:rsidR="006A1C75">
        <w:rPr>
          <w:rFonts w:asciiTheme="minorHAnsi" w:hAnsiTheme="minorHAnsi" w:cs="Arial"/>
          <w:sz w:val="18"/>
          <w:szCs w:val="18"/>
        </w:rPr>
        <w:t xml:space="preserve"> </w:t>
      </w:r>
      <w:r w:rsidR="006A1C75" w:rsidRPr="006A1C75">
        <w:rPr>
          <w:rFonts w:asciiTheme="minorHAnsi" w:hAnsiTheme="minorHAnsi" w:cs="Arial"/>
          <w:sz w:val="18"/>
          <w:szCs w:val="18"/>
        </w:rPr>
        <w:t>2021. godini i usporedba s 2020.godinom</w:t>
      </w:r>
    </w:p>
    <w:p w14:paraId="5494D10A" w14:textId="2A7BFF7F" w:rsidR="00F55C3F" w:rsidRDefault="002E6AAC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2E6AAC">
        <w:rPr>
          <w:noProof/>
        </w:rPr>
        <w:drawing>
          <wp:inline distT="0" distB="0" distL="0" distR="0" wp14:anchorId="6B36D0EA" wp14:editId="7F3B8C22">
            <wp:extent cx="3371850" cy="2620645"/>
            <wp:effectExtent l="0" t="0" r="0" b="0"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20" cy="26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9A2FA" w14:textId="77777777" w:rsidR="00F55C3F" w:rsidRPr="006D5EAF" w:rsidRDefault="00F55C3F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0D06A0FB" w14:textId="15A53A73" w:rsidR="00744E4E" w:rsidRPr="006D5EAF" w:rsidRDefault="0039728B" w:rsidP="00F63EF4">
      <w:pPr>
        <w:pStyle w:val="Odlomakpopisa"/>
        <w:numPr>
          <w:ilvl w:val="3"/>
          <w:numId w:val="39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lastRenderedPageBreak/>
        <w:t xml:space="preserve">Prihodi od </w:t>
      </w:r>
      <w:r w:rsidR="00435BFB" w:rsidRPr="006D5EAF">
        <w:rPr>
          <w:rFonts w:asciiTheme="minorHAnsi" w:hAnsiTheme="minorHAnsi"/>
          <w:b/>
          <w:color w:val="000000"/>
        </w:rPr>
        <w:t>najmova, knjigovodstveni prihodi i prihodi od održavanja E-grada</w:t>
      </w:r>
    </w:p>
    <w:p w14:paraId="525A86EA" w14:textId="77777777" w:rsidR="00744E4E" w:rsidRPr="006D5EAF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5F68EA7" w14:textId="73FBAEBC" w:rsidR="00744E4E" w:rsidRPr="006D5EAF" w:rsidRDefault="00E01420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Ukupni prihodi osnovnih djelatnosti </w:t>
      </w:r>
      <w:r w:rsidR="00BD6CF2">
        <w:rPr>
          <w:rFonts w:asciiTheme="minorHAnsi" w:hAnsiTheme="minorHAnsi"/>
          <w:color w:val="000000"/>
        </w:rPr>
        <w:t>veći</w:t>
      </w:r>
      <w:r w:rsidRPr="006D5EAF">
        <w:rPr>
          <w:rFonts w:asciiTheme="minorHAnsi" w:hAnsiTheme="minorHAnsi"/>
          <w:color w:val="000000"/>
        </w:rPr>
        <w:t xml:space="preserve"> su za </w:t>
      </w:r>
      <w:r w:rsidR="00BD6CF2">
        <w:rPr>
          <w:rFonts w:asciiTheme="minorHAnsi" w:hAnsiTheme="minorHAnsi"/>
          <w:color w:val="000000"/>
        </w:rPr>
        <w:t>36</w:t>
      </w:r>
      <w:r w:rsidRPr="006D5EAF">
        <w:rPr>
          <w:rFonts w:asciiTheme="minorHAnsi" w:hAnsiTheme="minorHAnsi"/>
          <w:color w:val="000000"/>
        </w:rPr>
        <w:t>% u odnosu na 20</w:t>
      </w:r>
      <w:r w:rsidR="00213517">
        <w:rPr>
          <w:rFonts w:asciiTheme="minorHAnsi" w:hAnsiTheme="minorHAnsi"/>
          <w:color w:val="000000"/>
        </w:rPr>
        <w:t>20</w:t>
      </w:r>
      <w:r w:rsidRPr="006D5EAF">
        <w:rPr>
          <w:rFonts w:asciiTheme="minorHAnsi" w:hAnsiTheme="minorHAnsi"/>
          <w:color w:val="000000"/>
        </w:rPr>
        <w:t>. godin</w:t>
      </w:r>
      <w:r w:rsidR="00BD6CF2">
        <w:rPr>
          <w:rFonts w:asciiTheme="minorHAnsi" w:hAnsiTheme="minorHAnsi"/>
          <w:color w:val="000000"/>
        </w:rPr>
        <w:t>u</w:t>
      </w:r>
      <w:r w:rsidRPr="006D5EAF">
        <w:rPr>
          <w:rFonts w:asciiTheme="minorHAnsi" w:hAnsiTheme="minorHAnsi"/>
          <w:color w:val="000000"/>
        </w:rPr>
        <w:t xml:space="preserve"> jer smo u </w:t>
      </w:r>
      <w:r w:rsidR="002E6AAC">
        <w:rPr>
          <w:rFonts w:asciiTheme="minorHAnsi" w:hAnsiTheme="minorHAnsi"/>
          <w:color w:val="000000"/>
        </w:rPr>
        <w:t xml:space="preserve">najbitnijim djelatnostima </w:t>
      </w:r>
      <w:r w:rsidRPr="006D5EAF">
        <w:rPr>
          <w:rFonts w:asciiTheme="minorHAnsi" w:hAnsiTheme="minorHAnsi"/>
          <w:color w:val="000000"/>
        </w:rPr>
        <w:t xml:space="preserve">imali </w:t>
      </w:r>
      <w:r w:rsidR="00094D9A">
        <w:rPr>
          <w:rFonts w:asciiTheme="minorHAnsi" w:hAnsiTheme="minorHAnsi"/>
          <w:color w:val="000000"/>
        </w:rPr>
        <w:t>veće</w:t>
      </w:r>
      <w:r w:rsidRPr="006D5EAF">
        <w:rPr>
          <w:rFonts w:asciiTheme="minorHAnsi" w:hAnsiTheme="minorHAnsi"/>
          <w:color w:val="000000"/>
        </w:rPr>
        <w:t xml:space="preserve"> prihode ( parking i održavanje objekata objašnjeno je u ranijem djelu izvješća )</w:t>
      </w:r>
      <w:r w:rsidR="004F5330">
        <w:rPr>
          <w:rFonts w:asciiTheme="minorHAnsi" w:hAnsiTheme="minorHAnsi"/>
          <w:color w:val="000000"/>
        </w:rPr>
        <w:t>. U</w:t>
      </w:r>
      <w:r w:rsidR="00BD6CF2">
        <w:rPr>
          <w:rFonts w:asciiTheme="minorHAnsi" w:hAnsiTheme="minorHAnsi"/>
          <w:color w:val="000000"/>
        </w:rPr>
        <w:t xml:space="preserve"> prihodima </w:t>
      </w:r>
      <w:r w:rsidRPr="006D5EAF">
        <w:rPr>
          <w:rFonts w:asciiTheme="minorHAnsi" w:hAnsiTheme="minorHAnsi"/>
          <w:color w:val="000000"/>
        </w:rPr>
        <w:t xml:space="preserve">od najma terasa </w:t>
      </w:r>
      <w:r w:rsidR="004F5330">
        <w:rPr>
          <w:rFonts w:asciiTheme="minorHAnsi" w:hAnsiTheme="minorHAnsi"/>
          <w:color w:val="000000"/>
        </w:rPr>
        <w:t xml:space="preserve">smo imali pad prihoda </w:t>
      </w:r>
      <w:r w:rsidRPr="006D5EAF">
        <w:rPr>
          <w:rFonts w:asciiTheme="minorHAnsi" w:hAnsiTheme="minorHAnsi"/>
          <w:color w:val="000000"/>
        </w:rPr>
        <w:t xml:space="preserve">jer smo gradu Labinu fakturirali </w:t>
      </w:r>
      <w:r w:rsidR="00094D9A">
        <w:rPr>
          <w:rFonts w:asciiTheme="minorHAnsi" w:hAnsiTheme="minorHAnsi"/>
          <w:color w:val="000000"/>
        </w:rPr>
        <w:t>vrijednost amortizacije terasa za 2021</w:t>
      </w:r>
      <w:r w:rsidR="005A1BC4">
        <w:rPr>
          <w:rFonts w:asciiTheme="minorHAnsi" w:hAnsiTheme="minorHAnsi"/>
          <w:color w:val="000000"/>
        </w:rPr>
        <w:t>.</w:t>
      </w:r>
      <w:r w:rsidR="00094D9A">
        <w:rPr>
          <w:rFonts w:asciiTheme="minorHAnsi" w:hAnsiTheme="minorHAnsi"/>
          <w:color w:val="000000"/>
        </w:rPr>
        <w:t xml:space="preserve"> godinu koja nije bila 68.500 već je bila oko 33.000</w:t>
      </w:r>
      <w:r w:rsidRPr="006D5EAF">
        <w:rPr>
          <w:rFonts w:asciiTheme="minorHAnsi" w:hAnsiTheme="minorHAnsi"/>
          <w:color w:val="000000"/>
        </w:rPr>
        <w:t>. P</w:t>
      </w:r>
      <w:r w:rsidR="00F62B6F" w:rsidRPr="006D5EAF">
        <w:rPr>
          <w:rFonts w:asciiTheme="minorHAnsi" w:hAnsiTheme="minorHAnsi"/>
          <w:color w:val="000000"/>
        </w:rPr>
        <w:t>rihod od knjigovodstvenih usluga temelji se na ugovor</w:t>
      </w:r>
      <w:r w:rsidR="00D900E0" w:rsidRPr="006D5EAF">
        <w:rPr>
          <w:rFonts w:asciiTheme="minorHAnsi" w:hAnsiTheme="minorHAnsi"/>
          <w:color w:val="000000"/>
        </w:rPr>
        <w:t>u</w:t>
      </w:r>
      <w:r w:rsidR="00D74A46" w:rsidRPr="006D5EAF">
        <w:rPr>
          <w:rFonts w:asciiTheme="minorHAnsi" w:hAnsiTheme="minorHAnsi"/>
          <w:color w:val="000000"/>
        </w:rPr>
        <w:t xml:space="preserve"> s Lučkom upravom, </w:t>
      </w:r>
      <w:r w:rsidR="00F62B6F" w:rsidRPr="006D5EAF">
        <w:rPr>
          <w:rFonts w:asciiTheme="minorHAnsi" w:hAnsiTheme="minorHAnsi"/>
          <w:color w:val="000000"/>
        </w:rPr>
        <w:t>Sports</w:t>
      </w:r>
      <w:r w:rsidR="00D74A46" w:rsidRPr="006D5EAF">
        <w:rPr>
          <w:rFonts w:asciiTheme="minorHAnsi" w:hAnsiTheme="minorHAnsi"/>
          <w:color w:val="000000"/>
        </w:rPr>
        <w:t xml:space="preserve">kom zajednicom Grada Labina i </w:t>
      </w:r>
      <w:r w:rsidR="00F62B6F" w:rsidRPr="006D5EAF">
        <w:rPr>
          <w:rFonts w:asciiTheme="minorHAnsi" w:hAnsiTheme="minorHAnsi"/>
          <w:color w:val="000000"/>
        </w:rPr>
        <w:t>Ru</w:t>
      </w:r>
      <w:r w:rsidR="00D74A46" w:rsidRPr="006D5EAF">
        <w:rPr>
          <w:rFonts w:asciiTheme="minorHAnsi" w:hAnsiTheme="minorHAnsi"/>
          <w:color w:val="000000"/>
        </w:rPr>
        <w:t>kometni savez Istarske županije</w:t>
      </w:r>
      <w:r w:rsidRPr="006D5EAF">
        <w:rPr>
          <w:rFonts w:asciiTheme="minorHAnsi" w:hAnsiTheme="minorHAnsi"/>
          <w:color w:val="000000"/>
        </w:rPr>
        <w:t xml:space="preserve"> i tu smo </w:t>
      </w:r>
      <w:r w:rsidR="00094D9A">
        <w:rPr>
          <w:rFonts w:asciiTheme="minorHAnsi" w:hAnsiTheme="minorHAnsi"/>
          <w:color w:val="000000"/>
        </w:rPr>
        <w:t>malo podigli cijene u odnosu na 20</w:t>
      </w:r>
      <w:r w:rsidR="000F39B6">
        <w:rPr>
          <w:rFonts w:asciiTheme="minorHAnsi" w:hAnsiTheme="minorHAnsi"/>
          <w:color w:val="000000"/>
        </w:rPr>
        <w:t>20</w:t>
      </w:r>
      <w:r w:rsidR="00094D9A">
        <w:rPr>
          <w:rFonts w:asciiTheme="minorHAnsi" w:hAnsiTheme="minorHAnsi"/>
          <w:color w:val="000000"/>
        </w:rPr>
        <w:t>. i zbog toga su prihodi nešto veći</w:t>
      </w:r>
      <w:r w:rsidRPr="006D5EAF">
        <w:rPr>
          <w:rFonts w:asciiTheme="minorHAnsi" w:hAnsiTheme="minorHAnsi"/>
          <w:color w:val="000000"/>
        </w:rPr>
        <w:t xml:space="preserve">. </w:t>
      </w:r>
      <w:r w:rsidR="004F5330">
        <w:rPr>
          <w:rFonts w:asciiTheme="minorHAnsi" w:hAnsiTheme="minorHAnsi"/>
          <w:color w:val="000000"/>
        </w:rPr>
        <w:t>Pad je i u prihodima od provođenj</w:t>
      </w:r>
      <w:r w:rsidR="005A1BC4">
        <w:rPr>
          <w:rFonts w:asciiTheme="minorHAnsi" w:hAnsiTheme="minorHAnsi"/>
          <w:color w:val="000000"/>
        </w:rPr>
        <w:t>a</w:t>
      </w:r>
      <w:r w:rsidR="004F5330">
        <w:rPr>
          <w:rFonts w:asciiTheme="minorHAnsi" w:hAnsiTheme="minorHAnsi"/>
          <w:color w:val="000000"/>
        </w:rPr>
        <w:t xml:space="preserve"> javne nabave jer smo imali manje javnih nabava nego u 2020. godini.</w:t>
      </w:r>
    </w:p>
    <w:p w14:paraId="0ECBA018" w14:textId="77777777" w:rsidR="00884077" w:rsidRPr="006D5EAF" w:rsidRDefault="00884077" w:rsidP="00877E2C">
      <w:pPr>
        <w:spacing w:after="0"/>
        <w:jc w:val="both"/>
        <w:rPr>
          <w:rFonts w:asciiTheme="minorHAnsi" w:hAnsiTheme="minorHAnsi"/>
          <w:color w:val="000000"/>
        </w:rPr>
      </w:pPr>
    </w:p>
    <w:p w14:paraId="34C98346" w14:textId="17C4E6E7" w:rsidR="00884077" w:rsidRPr="006D5EAF" w:rsidRDefault="00884077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od osnovnih djelatnosti prikazani su u slijedećoj tablici:</w:t>
      </w:r>
    </w:p>
    <w:p w14:paraId="77DAF472" w14:textId="77777777" w:rsidR="00132E5C" w:rsidRPr="006D5EAF" w:rsidRDefault="00132E5C" w:rsidP="00877E2C">
      <w:pPr>
        <w:spacing w:after="0"/>
        <w:jc w:val="both"/>
        <w:rPr>
          <w:rFonts w:asciiTheme="minorHAnsi" w:hAnsiTheme="minorHAnsi"/>
          <w:color w:val="000000"/>
        </w:rPr>
      </w:pPr>
    </w:p>
    <w:p w14:paraId="0C10DF2C" w14:textId="75917BF0" w:rsidR="00027549" w:rsidRPr="006D5EAF" w:rsidRDefault="00B22C61" w:rsidP="006A1C75">
      <w:pPr>
        <w:spacing w:after="0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E01420" w:rsidRPr="006D5EAF">
        <w:rPr>
          <w:rFonts w:asciiTheme="minorHAnsi" w:hAnsiTheme="minorHAnsi" w:cs="Arial"/>
          <w:sz w:val="18"/>
          <w:szCs w:val="18"/>
        </w:rPr>
        <w:t>1</w:t>
      </w:r>
      <w:r w:rsidR="006A1C75"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 xml:space="preserve">. Prihodi iz osnovnih djelatnosti </w:t>
      </w:r>
      <w:r w:rsidR="006A1C75" w:rsidRPr="006A1C75">
        <w:rPr>
          <w:rFonts w:asciiTheme="minorHAnsi" w:hAnsiTheme="minorHAnsi" w:cs="Arial"/>
          <w:sz w:val="18"/>
          <w:szCs w:val="18"/>
        </w:rPr>
        <w:t xml:space="preserve">u 2021. godini i usporedba s planom i 2020.godinom </w:t>
      </w:r>
      <w:r w:rsidR="004F5330" w:rsidRPr="004F5330">
        <w:rPr>
          <w:noProof/>
        </w:rPr>
        <w:drawing>
          <wp:inline distT="0" distB="0" distL="0" distR="0" wp14:anchorId="7AFF4351" wp14:editId="43F90F2E">
            <wp:extent cx="6210935" cy="1483995"/>
            <wp:effectExtent l="0" t="0" r="0" b="0"/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68B4" w14:textId="77777777" w:rsidR="004A4A34" w:rsidRPr="006D5EAF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40B587E6" w14:textId="77777777" w:rsidR="0039728B" w:rsidRPr="006D5EAF" w:rsidRDefault="0039728B" w:rsidP="00F63EF4">
      <w:pPr>
        <w:pStyle w:val="Odlomakpopisa"/>
        <w:numPr>
          <w:ilvl w:val="2"/>
          <w:numId w:val="39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Ostali prihodi</w:t>
      </w:r>
    </w:p>
    <w:p w14:paraId="0F2B597A" w14:textId="77777777" w:rsidR="0039728B" w:rsidRPr="006D5EAF" w:rsidRDefault="0039728B" w:rsidP="0039728B">
      <w:pPr>
        <w:spacing w:after="0"/>
        <w:jc w:val="both"/>
        <w:rPr>
          <w:rFonts w:asciiTheme="minorHAnsi" w:hAnsiTheme="minorHAnsi"/>
          <w:color w:val="000000"/>
        </w:rPr>
      </w:pPr>
    </w:p>
    <w:p w14:paraId="0D144569" w14:textId="2D92EAF5" w:rsidR="00744E4E" w:rsidRPr="006D5EAF" w:rsidRDefault="00744E4E" w:rsidP="00094D9A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 strukturi ostalih prihoda imamo prihod</w:t>
      </w:r>
      <w:r w:rsidR="00D61E45" w:rsidRPr="006D5EAF"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 na ime naplaćenih odgođenih prihoda (koji se prihoduj</w:t>
      </w:r>
      <w:r w:rsidR="006D5EAF"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 sukcesivno knjiženju amortizacije u trenutku nastanka troška) u iznosu od </w:t>
      </w:r>
      <w:r w:rsidR="001835F5">
        <w:rPr>
          <w:rFonts w:asciiTheme="minorHAnsi" w:hAnsiTheme="minorHAnsi"/>
          <w:color w:val="000000"/>
        </w:rPr>
        <w:t>107.756</w:t>
      </w:r>
      <w:r w:rsidR="00877E2C" w:rsidRPr="006D5EAF">
        <w:rPr>
          <w:rFonts w:asciiTheme="minorHAnsi" w:hAnsiTheme="minorHAnsi"/>
          <w:color w:val="000000"/>
        </w:rPr>
        <w:t xml:space="preserve"> kn (</w:t>
      </w:r>
      <w:r w:rsidR="00094D9A">
        <w:rPr>
          <w:rFonts w:asciiTheme="minorHAnsi" w:hAnsiTheme="minorHAnsi"/>
          <w:color w:val="000000"/>
        </w:rPr>
        <w:t>isto kao u 2020.</w:t>
      </w:r>
      <w:r w:rsidR="00877E2C" w:rsidRPr="006D5EAF">
        <w:rPr>
          <w:rFonts w:asciiTheme="minorHAnsi" w:hAnsiTheme="minorHAnsi"/>
          <w:color w:val="000000"/>
        </w:rPr>
        <w:t>),</w:t>
      </w:r>
      <w:r w:rsidR="00D74A46" w:rsidRPr="006D5EAF">
        <w:rPr>
          <w:rFonts w:asciiTheme="minorHAnsi" w:hAnsiTheme="minorHAnsi"/>
          <w:color w:val="000000"/>
        </w:rPr>
        <w:t xml:space="preserve"> </w:t>
      </w:r>
      <w:r w:rsidR="00094D9A">
        <w:rPr>
          <w:rFonts w:asciiTheme="minorHAnsi" w:hAnsiTheme="minorHAnsi"/>
          <w:color w:val="000000"/>
        </w:rPr>
        <w:t>2.000 kuna od</w:t>
      </w:r>
      <w:r w:rsidR="001835F5">
        <w:rPr>
          <w:rFonts w:asciiTheme="minorHAnsi" w:hAnsiTheme="minorHAnsi"/>
          <w:color w:val="000000"/>
        </w:rPr>
        <w:t xml:space="preserve"> </w:t>
      </w:r>
      <w:r w:rsidR="00877E2C" w:rsidRPr="006D5EAF">
        <w:rPr>
          <w:rFonts w:asciiTheme="minorHAnsi" w:hAnsiTheme="minorHAnsi"/>
          <w:color w:val="000000"/>
        </w:rPr>
        <w:t>naplate šteta</w:t>
      </w:r>
      <w:r w:rsidR="00D74A46" w:rsidRPr="006D5EAF">
        <w:rPr>
          <w:rFonts w:asciiTheme="minorHAnsi" w:hAnsiTheme="minorHAnsi"/>
          <w:color w:val="000000"/>
        </w:rPr>
        <w:t xml:space="preserve"> ( </w:t>
      </w:r>
      <w:r w:rsidR="001B2C05" w:rsidRPr="006D5EAF">
        <w:rPr>
          <w:rFonts w:asciiTheme="minorHAnsi" w:hAnsiTheme="minorHAnsi"/>
          <w:color w:val="000000"/>
        </w:rPr>
        <w:t>stupić u Starogradskoj jezgri</w:t>
      </w:r>
      <w:r w:rsidR="00D74A46" w:rsidRPr="006D5EAF">
        <w:rPr>
          <w:rFonts w:asciiTheme="minorHAnsi" w:hAnsiTheme="minorHAnsi"/>
          <w:color w:val="000000"/>
        </w:rPr>
        <w:t xml:space="preserve"> )</w:t>
      </w:r>
      <w:r w:rsidR="000422BF">
        <w:rPr>
          <w:rFonts w:asciiTheme="minorHAnsi" w:hAnsiTheme="minorHAnsi"/>
          <w:color w:val="000000"/>
        </w:rPr>
        <w:t xml:space="preserve"> i </w:t>
      </w:r>
      <w:r w:rsidR="001835F5">
        <w:rPr>
          <w:rFonts w:asciiTheme="minorHAnsi" w:hAnsiTheme="minorHAnsi"/>
          <w:color w:val="000000"/>
        </w:rPr>
        <w:t>3.172</w:t>
      </w:r>
      <w:r w:rsidR="000422BF">
        <w:rPr>
          <w:rFonts w:asciiTheme="minorHAnsi" w:hAnsiTheme="minorHAnsi"/>
          <w:color w:val="000000"/>
        </w:rPr>
        <w:t xml:space="preserve"> kn prihoda od </w:t>
      </w:r>
      <w:proofErr w:type="spellStart"/>
      <w:r w:rsidR="000422BF">
        <w:rPr>
          <w:rFonts w:asciiTheme="minorHAnsi" w:hAnsiTheme="minorHAnsi"/>
          <w:color w:val="000000"/>
        </w:rPr>
        <w:t>prefakturiranih</w:t>
      </w:r>
      <w:proofErr w:type="spellEnd"/>
      <w:r w:rsidR="000422BF">
        <w:rPr>
          <w:rFonts w:asciiTheme="minorHAnsi" w:hAnsiTheme="minorHAnsi"/>
          <w:color w:val="000000"/>
        </w:rPr>
        <w:t xml:space="preserve"> troškova ( el. Energija u IUR-u ), a nismo imali</w:t>
      </w:r>
      <w:r w:rsidR="001B2C05" w:rsidRPr="006D5EAF">
        <w:rPr>
          <w:rFonts w:asciiTheme="minorHAnsi" w:hAnsiTheme="minorHAnsi"/>
          <w:color w:val="000000"/>
        </w:rPr>
        <w:t xml:space="preserve"> prihod od državnih potpora ( naknada za plaćene poreze i doprinose tijekom 3 mjeseca</w:t>
      </w:r>
      <w:r w:rsidR="000422BF">
        <w:rPr>
          <w:rFonts w:asciiTheme="minorHAnsi" w:hAnsiTheme="minorHAnsi"/>
          <w:color w:val="000000"/>
        </w:rPr>
        <w:t xml:space="preserve"> u 2020.</w:t>
      </w:r>
      <w:r w:rsidR="001B2C05" w:rsidRPr="006D5EAF">
        <w:rPr>
          <w:rFonts w:asciiTheme="minorHAnsi" w:hAnsiTheme="minorHAnsi"/>
          <w:color w:val="000000"/>
        </w:rPr>
        <w:t xml:space="preserve"> )</w:t>
      </w:r>
      <w:r w:rsidR="000422BF">
        <w:rPr>
          <w:rFonts w:asciiTheme="minorHAnsi" w:hAnsiTheme="minorHAnsi"/>
          <w:color w:val="000000"/>
        </w:rPr>
        <w:t xml:space="preserve">. Zbog toga su Ostali prihodi pali za </w:t>
      </w:r>
      <w:r w:rsidR="001835F5">
        <w:rPr>
          <w:rFonts w:asciiTheme="minorHAnsi" w:hAnsiTheme="minorHAnsi"/>
          <w:color w:val="000000"/>
        </w:rPr>
        <w:t>47</w:t>
      </w:r>
      <w:r w:rsidR="000422BF">
        <w:rPr>
          <w:rFonts w:asciiTheme="minorHAnsi" w:hAnsiTheme="minorHAnsi"/>
          <w:color w:val="000000"/>
        </w:rPr>
        <w:t xml:space="preserve">%, ali su bili </w:t>
      </w:r>
      <w:r w:rsidR="001835F5">
        <w:rPr>
          <w:rFonts w:asciiTheme="minorHAnsi" w:hAnsiTheme="minorHAnsi"/>
          <w:color w:val="000000"/>
        </w:rPr>
        <w:t>6</w:t>
      </w:r>
      <w:r w:rsidR="000422BF">
        <w:rPr>
          <w:rFonts w:asciiTheme="minorHAnsi" w:hAnsiTheme="minorHAnsi"/>
          <w:color w:val="000000"/>
        </w:rPr>
        <w:t>% veći od plana</w:t>
      </w:r>
      <w:r w:rsidRPr="006D5EAF">
        <w:rPr>
          <w:rFonts w:asciiTheme="minorHAnsi" w:hAnsiTheme="minorHAnsi"/>
          <w:color w:val="000000"/>
        </w:rPr>
        <w:t xml:space="preserve">. </w:t>
      </w:r>
    </w:p>
    <w:p w14:paraId="5DB78770" w14:textId="77777777" w:rsidR="00B22C61" w:rsidRPr="006D5EAF" w:rsidRDefault="00B22C61" w:rsidP="000D2157">
      <w:pPr>
        <w:spacing w:after="0"/>
        <w:jc w:val="both"/>
        <w:rPr>
          <w:rFonts w:asciiTheme="minorHAnsi" w:hAnsiTheme="minorHAnsi"/>
          <w:color w:val="000000"/>
        </w:rPr>
      </w:pPr>
    </w:p>
    <w:p w14:paraId="298690C4" w14:textId="3641EDB2" w:rsidR="00B22C61" w:rsidRPr="006D5EAF" w:rsidRDefault="00B22C61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1B2C05" w:rsidRPr="006D5EAF">
        <w:rPr>
          <w:rFonts w:asciiTheme="minorHAnsi" w:hAnsiTheme="minorHAnsi" w:cs="Arial"/>
          <w:sz w:val="18"/>
          <w:szCs w:val="18"/>
        </w:rPr>
        <w:t>1</w:t>
      </w:r>
      <w:r w:rsidR="006A1C75">
        <w:rPr>
          <w:rFonts w:asciiTheme="minorHAnsi" w:hAnsiTheme="minorHAnsi" w:cs="Arial"/>
          <w:sz w:val="18"/>
          <w:szCs w:val="18"/>
        </w:rPr>
        <w:t>3</w:t>
      </w:r>
      <w:r w:rsidRPr="006D5EAF">
        <w:rPr>
          <w:rFonts w:asciiTheme="minorHAnsi" w:hAnsiTheme="minorHAnsi" w:cs="Arial"/>
          <w:sz w:val="18"/>
          <w:szCs w:val="18"/>
        </w:rPr>
        <w:t xml:space="preserve">. Ostali prihodi u </w:t>
      </w:r>
      <w:proofErr w:type="spellStart"/>
      <w:r w:rsidR="00B27567" w:rsidRPr="00B27567">
        <w:rPr>
          <w:rFonts w:asciiTheme="minorHAnsi" w:hAnsiTheme="minorHAnsi" w:cs="Arial"/>
          <w:sz w:val="18"/>
          <w:szCs w:val="18"/>
        </w:rPr>
        <w:t>u</w:t>
      </w:r>
      <w:proofErr w:type="spellEnd"/>
      <w:r w:rsidR="00B27567" w:rsidRPr="00B27567">
        <w:rPr>
          <w:rFonts w:asciiTheme="minorHAnsi" w:hAnsiTheme="minorHAnsi" w:cs="Arial"/>
          <w:sz w:val="18"/>
          <w:szCs w:val="18"/>
        </w:rPr>
        <w:t xml:space="preserve"> 2021. godini i usporedba s planom i 2020.godinom</w:t>
      </w:r>
    </w:p>
    <w:p w14:paraId="3207779D" w14:textId="760FEA8B" w:rsidR="002E206A" w:rsidRPr="006D5EAF" w:rsidRDefault="00C92868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C92868">
        <w:rPr>
          <w:noProof/>
        </w:rPr>
        <w:drawing>
          <wp:inline distT="0" distB="0" distL="0" distR="0" wp14:anchorId="0B3C845A" wp14:editId="61809608">
            <wp:extent cx="6210935" cy="1394460"/>
            <wp:effectExtent l="0" t="0" r="0" b="0"/>
            <wp:docPr id="48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87A7" w14:textId="77777777" w:rsidR="001B2C05" w:rsidRPr="006D5EAF" w:rsidRDefault="001B2C05" w:rsidP="000D2157">
      <w:pPr>
        <w:spacing w:after="0"/>
        <w:jc w:val="both"/>
        <w:rPr>
          <w:rFonts w:asciiTheme="minorHAnsi" w:hAnsiTheme="minorHAnsi"/>
          <w:color w:val="000000"/>
        </w:rPr>
      </w:pPr>
    </w:p>
    <w:p w14:paraId="1E70D816" w14:textId="77777777" w:rsidR="000D2157" w:rsidRPr="006D5EAF" w:rsidRDefault="000D2157" w:rsidP="00F63EF4">
      <w:pPr>
        <w:pStyle w:val="Odlomakpopisa"/>
        <w:numPr>
          <w:ilvl w:val="2"/>
          <w:numId w:val="39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Prikaz ukupnih prihoda poslovanja</w:t>
      </w:r>
    </w:p>
    <w:p w14:paraId="6A1E94B0" w14:textId="77777777" w:rsidR="000D2157" w:rsidRPr="006D5EAF" w:rsidRDefault="000D215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323B15D4" w14:textId="77777777" w:rsidR="004A4A34" w:rsidRPr="006D5EAF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prikazani su u slijedećoj tablici:</w:t>
      </w:r>
    </w:p>
    <w:p w14:paraId="1FC14374" w14:textId="12C897E9" w:rsidR="0039728B" w:rsidRDefault="0039728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34788D80" w14:textId="0FD948C3" w:rsidR="00721928" w:rsidRDefault="00721928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DC90B7A" w14:textId="1A48A75D" w:rsidR="00721928" w:rsidRDefault="00721928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0495FF1" w14:textId="77777777" w:rsidR="00B27567" w:rsidRPr="006D5EAF" w:rsidRDefault="00B2756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CD2EF33" w14:textId="0A990CB2" w:rsidR="009E447D" w:rsidRPr="006D5EAF" w:rsidRDefault="0039728B" w:rsidP="00B27567">
      <w:pPr>
        <w:spacing w:after="0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lastRenderedPageBreak/>
        <w:t xml:space="preserve">Tablica </w:t>
      </w:r>
      <w:r w:rsidR="00B41F52" w:rsidRPr="006D5EAF">
        <w:rPr>
          <w:rFonts w:asciiTheme="minorHAnsi" w:hAnsiTheme="minorHAnsi" w:cs="Arial"/>
          <w:sz w:val="18"/>
          <w:szCs w:val="18"/>
        </w:rPr>
        <w:t>1</w:t>
      </w:r>
      <w:r w:rsidR="00B27567">
        <w:rPr>
          <w:rFonts w:asciiTheme="minorHAnsi" w:hAnsiTheme="minorHAnsi" w:cs="Arial"/>
          <w:sz w:val="18"/>
          <w:szCs w:val="18"/>
        </w:rPr>
        <w:t>4</w:t>
      </w:r>
      <w:r w:rsidRPr="006D5EAF">
        <w:rPr>
          <w:rFonts w:asciiTheme="minorHAnsi" w:hAnsiTheme="minorHAnsi" w:cs="Arial"/>
          <w:sz w:val="18"/>
          <w:szCs w:val="18"/>
        </w:rPr>
        <w:t xml:space="preserve">. Ukupni prihodi </w:t>
      </w:r>
      <w:r w:rsidR="00B27567" w:rsidRPr="00B27567">
        <w:rPr>
          <w:rFonts w:asciiTheme="minorHAnsi" w:hAnsiTheme="minorHAnsi" w:cs="Arial"/>
          <w:sz w:val="18"/>
          <w:szCs w:val="18"/>
        </w:rPr>
        <w:t xml:space="preserve">u 2021. godini i usporedba s planom i 2020.godinom </w:t>
      </w:r>
      <w:r w:rsidR="001835F5" w:rsidRPr="001835F5">
        <w:rPr>
          <w:noProof/>
        </w:rPr>
        <w:drawing>
          <wp:inline distT="0" distB="0" distL="0" distR="0" wp14:anchorId="08FE12AB" wp14:editId="7AC4C14D">
            <wp:extent cx="6210935" cy="914400"/>
            <wp:effectExtent l="0" t="0" r="0" b="0"/>
            <wp:docPr id="49" name="Slika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F7256" w14:textId="2C47A61B" w:rsidR="00E728B8" w:rsidRPr="006D5EAF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Dakle, u</w:t>
      </w:r>
      <w:r w:rsidR="001835F5">
        <w:rPr>
          <w:rFonts w:asciiTheme="minorHAnsi" w:hAnsiTheme="minorHAnsi"/>
          <w:color w:val="000000"/>
        </w:rPr>
        <w:t xml:space="preserve"> </w:t>
      </w:r>
      <w:r w:rsidRPr="006D5EAF">
        <w:rPr>
          <w:rFonts w:asciiTheme="minorHAnsi" w:hAnsiTheme="minorHAnsi"/>
          <w:color w:val="000000"/>
        </w:rPr>
        <w:t>20</w:t>
      </w:r>
      <w:r w:rsidR="00B41F52" w:rsidRPr="006D5EAF">
        <w:rPr>
          <w:rFonts w:asciiTheme="minorHAnsi" w:hAnsiTheme="minorHAnsi"/>
          <w:color w:val="000000"/>
        </w:rPr>
        <w:t>2</w:t>
      </w:r>
      <w:r w:rsidR="00F301B3">
        <w:rPr>
          <w:rFonts w:asciiTheme="minorHAnsi" w:hAnsiTheme="minorHAnsi"/>
          <w:color w:val="000000"/>
        </w:rPr>
        <w:t>1</w:t>
      </w:r>
      <w:r w:rsidR="00501F34" w:rsidRPr="006D5EAF">
        <w:rPr>
          <w:rFonts w:asciiTheme="minorHAnsi" w:hAnsiTheme="minorHAnsi"/>
          <w:color w:val="000000"/>
        </w:rPr>
        <w:t>.</w:t>
      </w:r>
      <w:r w:rsidRPr="006D5EAF">
        <w:rPr>
          <w:rFonts w:asciiTheme="minorHAnsi" w:hAnsiTheme="minorHAnsi"/>
          <w:color w:val="000000"/>
        </w:rPr>
        <w:t xml:space="preserve"> ostvarili smo </w:t>
      </w:r>
      <w:r w:rsidR="001835F5">
        <w:rPr>
          <w:rFonts w:asciiTheme="minorHAnsi" w:hAnsiTheme="minorHAnsi"/>
          <w:color w:val="000000"/>
        </w:rPr>
        <w:t>28</w:t>
      </w:r>
      <w:r w:rsidR="0055046A" w:rsidRPr="006D5EAF">
        <w:rPr>
          <w:rFonts w:asciiTheme="minorHAnsi" w:hAnsiTheme="minorHAnsi"/>
          <w:color w:val="000000"/>
        </w:rPr>
        <w:t xml:space="preserve">% </w:t>
      </w:r>
      <w:r w:rsidR="00F301B3">
        <w:rPr>
          <w:rFonts w:asciiTheme="minorHAnsi" w:hAnsiTheme="minorHAnsi"/>
          <w:color w:val="000000"/>
        </w:rPr>
        <w:t>više</w:t>
      </w:r>
      <w:r w:rsidRPr="006D5EAF">
        <w:rPr>
          <w:rFonts w:asciiTheme="minorHAnsi" w:hAnsiTheme="minorHAnsi"/>
          <w:color w:val="000000"/>
        </w:rPr>
        <w:t xml:space="preserve"> prihoda nego u 20</w:t>
      </w:r>
      <w:r w:rsidR="00F301B3">
        <w:rPr>
          <w:rFonts w:asciiTheme="minorHAnsi" w:hAnsiTheme="minorHAnsi"/>
          <w:color w:val="000000"/>
        </w:rPr>
        <w:t>20</w:t>
      </w:r>
      <w:r w:rsidRPr="006D5EAF">
        <w:rPr>
          <w:rFonts w:asciiTheme="minorHAnsi" w:hAnsiTheme="minorHAnsi"/>
          <w:color w:val="000000"/>
        </w:rPr>
        <w:t>. godin</w:t>
      </w:r>
      <w:r w:rsidR="001835F5">
        <w:rPr>
          <w:rFonts w:asciiTheme="minorHAnsi" w:hAnsiTheme="minorHAnsi"/>
          <w:color w:val="000000"/>
        </w:rPr>
        <w:t>i</w:t>
      </w:r>
      <w:r w:rsidR="00B41F52" w:rsidRPr="006D5EAF">
        <w:rPr>
          <w:rFonts w:asciiTheme="minorHAnsi" w:hAnsiTheme="minorHAnsi"/>
          <w:color w:val="000000"/>
        </w:rPr>
        <w:t xml:space="preserve"> i </w:t>
      </w:r>
      <w:r w:rsidR="00F301B3">
        <w:rPr>
          <w:rFonts w:asciiTheme="minorHAnsi" w:hAnsiTheme="minorHAnsi"/>
          <w:color w:val="000000"/>
        </w:rPr>
        <w:t>1</w:t>
      </w:r>
      <w:r w:rsidR="001835F5">
        <w:rPr>
          <w:rFonts w:asciiTheme="minorHAnsi" w:hAnsiTheme="minorHAnsi"/>
          <w:color w:val="000000"/>
        </w:rPr>
        <w:t>6</w:t>
      </w:r>
      <w:r w:rsidR="00B41F52" w:rsidRPr="006D5EAF">
        <w:rPr>
          <w:rFonts w:asciiTheme="minorHAnsi" w:hAnsiTheme="minorHAnsi"/>
          <w:color w:val="000000"/>
        </w:rPr>
        <w:t xml:space="preserve">% </w:t>
      </w:r>
      <w:r w:rsidR="00F301B3">
        <w:rPr>
          <w:rFonts w:asciiTheme="minorHAnsi" w:hAnsiTheme="minorHAnsi"/>
          <w:color w:val="000000"/>
        </w:rPr>
        <w:t>više</w:t>
      </w:r>
      <w:r w:rsidR="00B41F52" w:rsidRPr="006D5EAF">
        <w:rPr>
          <w:rFonts w:asciiTheme="minorHAnsi" w:hAnsiTheme="minorHAnsi"/>
          <w:color w:val="000000"/>
        </w:rPr>
        <w:t xml:space="preserve"> od plana.</w:t>
      </w:r>
    </w:p>
    <w:p w14:paraId="0E421BFF" w14:textId="77777777" w:rsidR="00E728B8" w:rsidRPr="006D5EAF" w:rsidRDefault="00E728B8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938B572" w14:textId="77777777" w:rsidR="004A4A34" w:rsidRPr="006D5EAF" w:rsidRDefault="009E447D" w:rsidP="00F63EF4">
      <w:pPr>
        <w:pStyle w:val="Odlomakpopisa"/>
        <w:numPr>
          <w:ilvl w:val="1"/>
          <w:numId w:val="39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Analiz</w:t>
      </w:r>
      <w:r w:rsidR="0039728B" w:rsidRPr="006D5EAF">
        <w:rPr>
          <w:rFonts w:asciiTheme="minorHAnsi" w:hAnsiTheme="minorHAnsi"/>
          <w:b/>
          <w:color w:val="000000"/>
        </w:rPr>
        <w:t>a troškova poslovanj</w:t>
      </w:r>
      <w:r w:rsidR="001F09E1" w:rsidRPr="006D5EAF">
        <w:rPr>
          <w:rFonts w:asciiTheme="minorHAnsi" w:hAnsiTheme="minorHAnsi"/>
          <w:b/>
          <w:color w:val="000000"/>
        </w:rPr>
        <w:t>a</w:t>
      </w:r>
      <w:r w:rsidR="0039728B" w:rsidRPr="006D5EAF">
        <w:rPr>
          <w:rFonts w:asciiTheme="minorHAnsi" w:hAnsiTheme="minorHAnsi"/>
          <w:b/>
          <w:color w:val="000000"/>
        </w:rPr>
        <w:t xml:space="preserve"> prema vrstama troškova</w:t>
      </w:r>
    </w:p>
    <w:p w14:paraId="2F95858C" w14:textId="77777777" w:rsidR="009E447D" w:rsidRPr="006D5EAF" w:rsidRDefault="009E447D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233273A" w14:textId="28EFA20C" w:rsidR="006A3C8E" w:rsidRPr="006D5EAF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troškovi ostvareni u 20</w:t>
      </w:r>
      <w:r w:rsidR="00ED5D5A" w:rsidRPr="006D5EAF">
        <w:rPr>
          <w:rFonts w:asciiTheme="minorHAnsi" w:hAnsiTheme="minorHAnsi"/>
          <w:color w:val="000000"/>
        </w:rPr>
        <w:t>2</w:t>
      </w:r>
      <w:r w:rsidR="00F301B3">
        <w:rPr>
          <w:rFonts w:asciiTheme="minorHAnsi" w:hAnsiTheme="minorHAnsi"/>
          <w:color w:val="000000"/>
        </w:rPr>
        <w:t>1</w:t>
      </w:r>
      <w:r w:rsidRPr="006D5EAF">
        <w:rPr>
          <w:rFonts w:asciiTheme="minorHAnsi" w:hAnsiTheme="minorHAnsi"/>
          <w:color w:val="000000"/>
        </w:rPr>
        <w:t>.  godin</w:t>
      </w:r>
      <w:r w:rsidR="00A277E0">
        <w:rPr>
          <w:rFonts w:asciiTheme="minorHAnsi" w:hAnsiTheme="minorHAnsi"/>
          <w:color w:val="000000"/>
        </w:rPr>
        <w:t>i</w:t>
      </w:r>
      <w:r w:rsidRPr="006D5EAF">
        <w:rPr>
          <w:rFonts w:asciiTheme="minorHAnsi" w:hAnsiTheme="minorHAnsi"/>
          <w:color w:val="000000"/>
        </w:rPr>
        <w:t xml:space="preserve"> </w:t>
      </w:r>
      <w:r w:rsidR="00BB3086" w:rsidRPr="006D5EAF">
        <w:rPr>
          <w:rFonts w:asciiTheme="minorHAnsi" w:hAnsiTheme="minorHAnsi"/>
          <w:color w:val="000000"/>
        </w:rPr>
        <w:t xml:space="preserve">su </w:t>
      </w:r>
      <w:r w:rsidR="00A277E0">
        <w:rPr>
          <w:rFonts w:asciiTheme="minorHAnsi" w:hAnsiTheme="minorHAnsi"/>
          <w:color w:val="000000"/>
        </w:rPr>
        <w:t>2.707.405</w:t>
      </w:r>
      <w:r w:rsidR="0098698C" w:rsidRPr="006D5EAF">
        <w:rPr>
          <w:rFonts w:asciiTheme="minorHAnsi" w:hAnsiTheme="minorHAnsi"/>
          <w:color w:val="000000"/>
        </w:rPr>
        <w:t xml:space="preserve"> kn, </w:t>
      </w:r>
      <w:r w:rsidR="004F77E0" w:rsidRPr="006D5EAF">
        <w:rPr>
          <w:rFonts w:asciiTheme="minorHAnsi" w:hAnsiTheme="minorHAnsi"/>
          <w:color w:val="000000"/>
        </w:rPr>
        <w:t>1</w:t>
      </w:r>
      <w:r w:rsidR="00A277E0">
        <w:rPr>
          <w:rFonts w:asciiTheme="minorHAnsi" w:hAnsiTheme="minorHAnsi"/>
          <w:color w:val="000000"/>
        </w:rPr>
        <w:t>7</w:t>
      </w:r>
      <w:r w:rsidR="00ED5D5A" w:rsidRPr="006D5EAF">
        <w:rPr>
          <w:rFonts w:asciiTheme="minorHAnsi" w:hAnsiTheme="minorHAnsi"/>
          <w:color w:val="000000"/>
        </w:rPr>
        <w:t xml:space="preserve">% </w:t>
      </w:r>
      <w:r w:rsidR="002E206A">
        <w:rPr>
          <w:rFonts w:asciiTheme="minorHAnsi" w:hAnsiTheme="minorHAnsi"/>
          <w:color w:val="000000"/>
        </w:rPr>
        <w:t>veći</w:t>
      </w:r>
      <w:r w:rsidR="00ED5D5A" w:rsidRPr="006D5EAF">
        <w:rPr>
          <w:rFonts w:asciiTheme="minorHAnsi" w:hAnsiTheme="minorHAnsi"/>
          <w:color w:val="000000"/>
        </w:rPr>
        <w:t xml:space="preserve"> nego u </w:t>
      </w:r>
      <w:r w:rsidR="00BB3086" w:rsidRPr="006D5EAF">
        <w:rPr>
          <w:rFonts w:asciiTheme="minorHAnsi" w:hAnsiTheme="minorHAnsi"/>
          <w:color w:val="000000"/>
        </w:rPr>
        <w:t>20</w:t>
      </w:r>
      <w:r w:rsidR="00A541B5">
        <w:rPr>
          <w:rFonts w:asciiTheme="minorHAnsi" w:hAnsiTheme="minorHAnsi"/>
          <w:color w:val="000000"/>
        </w:rPr>
        <w:t>20</w:t>
      </w:r>
      <w:r w:rsidR="00ED5D5A" w:rsidRPr="006D5EAF">
        <w:rPr>
          <w:rFonts w:asciiTheme="minorHAnsi" w:hAnsiTheme="minorHAnsi"/>
          <w:color w:val="000000"/>
        </w:rPr>
        <w:t>. godin</w:t>
      </w:r>
      <w:r w:rsidR="00A277E0">
        <w:rPr>
          <w:rFonts w:asciiTheme="minorHAnsi" w:hAnsiTheme="minorHAnsi"/>
          <w:color w:val="000000"/>
        </w:rPr>
        <w:t>i</w:t>
      </w:r>
      <w:r w:rsidRPr="006D5EAF">
        <w:rPr>
          <w:rFonts w:asciiTheme="minorHAnsi" w:hAnsiTheme="minorHAnsi"/>
          <w:color w:val="000000"/>
        </w:rPr>
        <w:t>.</w:t>
      </w:r>
      <w:r w:rsidR="00A277E0">
        <w:rPr>
          <w:rFonts w:asciiTheme="minorHAnsi" w:hAnsiTheme="minorHAnsi"/>
          <w:color w:val="000000"/>
        </w:rPr>
        <w:t xml:space="preserve"> </w:t>
      </w:r>
      <w:r w:rsidR="006F1A6D" w:rsidRPr="006D5EAF">
        <w:rPr>
          <w:rFonts w:asciiTheme="minorHAnsi" w:hAnsiTheme="minorHAnsi"/>
          <w:color w:val="000000"/>
        </w:rPr>
        <w:t xml:space="preserve">Tablica s ukupnim troškovima i analiza </w:t>
      </w:r>
      <w:r w:rsidR="00695748" w:rsidRPr="006D5EAF">
        <w:rPr>
          <w:rFonts w:asciiTheme="minorHAnsi" w:hAnsiTheme="minorHAnsi"/>
          <w:color w:val="000000"/>
        </w:rPr>
        <w:t>najbitnijih stavak</w:t>
      </w:r>
      <w:r w:rsidR="00CE3B76" w:rsidRPr="006D5EAF">
        <w:rPr>
          <w:rFonts w:asciiTheme="minorHAnsi" w:hAnsiTheme="minorHAnsi"/>
          <w:color w:val="000000"/>
        </w:rPr>
        <w:t>a nalazi se u nastavku izvješća:</w:t>
      </w:r>
    </w:p>
    <w:p w14:paraId="2F74E14B" w14:textId="77777777" w:rsidR="00CE3B76" w:rsidRPr="006D5EAF" w:rsidRDefault="00CE3B76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EC40A56" w14:textId="798FD19B" w:rsidR="004A4A34" w:rsidRPr="006D5EAF" w:rsidRDefault="00CE3B76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9A7DB0" w:rsidRPr="006D5EAF">
        <w:rPr>
          <w:rFonts w:asciiTheme="minorHAnsi" w:hAnsiTheme="minorHAnsi" w:cs="Arial"/>
          <w:sz w:val="18"/>
          <w:szCs w:val="18"/>
        </w:rPr>
        <w:t>1</w:t>
      </w:r>
      <w:r w:rsidR="00B27567"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 xml:space="preserve">. Ukupni </w:t>
      </w:r>
      <w:r w:rsidR="0047431C" w:rsidRPr="006D5EAF">
        <w:rPr>
          <w:rFonts w:asciiTheme="minorHAnsi" w:hAnsiTheme="minorHAnsi" w:cs="Arial"/>
          <w:sz w:val="18"/>
          <w:szCs w:val="18"/>
        </w:rPr>
        <w:t>troškov</w:t>
      </w:r>
      <w:r w:rsidRPr="006D5EAF">
        <w:rPr>
          <w:rFonts w:asciiTheme="minorHAnsi" w:hAnsiTheme="minorHAnsi" w:cs="Arial"/>
          <w:sz w:val="18"/>
          <w:szCs w:val="18"/>
        </w:rPr>
        <w:t xml:space="preserve">i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p w14:paraId="61CD4C0C" w14:textId="78927A85" w:rsidR="00DA71F6" w:rsidRPr="006D5EAF" w:rsidRDefault="004836D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4836DA">
        <w:rPr>
          <w:noProof/>
        </w:rPr>
        <w:drawing>
          <wp:inline distT="0" distB="0" distL="0" distR="0" wp14:anchorId="212A8866" wp14:editId="19E77DFE">
            <wp:extent cx="6210935" cy="139446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4A523" w14:textId="77777777" w:rsidR="00744E4E" w:rsidRPr="006D5EAF" w:rsidRDefault="00744E4E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460FEB82" w14:textId="77777777" w:rsidR="009E447D" w:rsidRPr="006D5EAF" w:rsidRDefault="00501F34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Materijalni troškovi</w:t>
      </w:r>
    </w:p>
    <w:p w14:paraId="4E197996" w14:textId="156CF35A" w:rsidR="004F77E0" w:rsidRPr="006D5EAF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>Materijalni troškovi odnose se na uredski materijal, sitni inventar, materijal za održavanje, struju za Labin 2000 i sl.</w:t>
      </w:r>
      <w:r w:rsidR="009E447D" w:rsidRPr="006D5EAF">
        <w:rPr>
          <w:rFonts w:asciiTheme="minorHAnsi" w:eastAsia="Times New Roman" w:hAnsiTheme="minorHAnsi" w:cs="Arial"/>
          <w:lang w:eastAsia="hr-HR"/>
        </w:rPr>
        <w:t xml:space="preserve"> </w:t>
      </w:r>
      <w:r w:rsidR="00A541B5">
        <w:rPr>
          <w:rFonts w:asciiTheme="minorHAnsi" w:eastAsia="Times New Roman" w:hAnsiTheme="minorHAnsi" w:cs="Arial"/>
          <w:lang w:eastAsia="hr-HR"/>
        </w:rPr>
        <w:t xml:space="preserve">Ukupno smo ostvarili </w:t>
      </w:r>
      <w:r w:rsidR="00852DFF">
        <w:rPr>
          <w:rFonts w:asciiTheme="minorHAnsi" w:eastAsia="Times New Roman" w:hAnsiTheme="minorHAnsi" w:cs="Arial"/>
          <w:lang w:eastAsia="hr-HR"/>
        </w:rPr>
        <w:t>10</w:t>
      </w:r>
      <w:r w:rsidR="00A541B5">
        <w:rPr>
          <w:rFonts w:asciiTheme="minorHAnsi" w:eastAsia="Times New Roman" w:hAnsiTheme="minorHAnsi" w:cs="Arial"/>
          <w:lang w:eastAsia="hr-HR"/>
        </w:rPr>
        <w:t xml:space="preserve">3% više troškove nego u 2020. i </w:t>
      </w:r>
      <w:r w:rsidR="00852DFF">
        <w:rPr>
          <w:rFonts w:asciiTheme="minorHAnsi" w:eastAsia="Times New Roman" w:hAnsiTheme="minorHAnsi" w:cs="Arial"/>
          <w:lang w:eastAsia="hr-HR"/>
        </w:rPr>
        <w:t>40</w:t>
      </w:r>
      <w:r w:rsidR="00A541B5">
        <w:rPr>
          <w:rFonts w:asciiTheme="minorHAnsi" w:eastAsia="Times New Roman" w:hAnsiTheme="minorHAnsi" w:cs="Arial"/>
          <w:lang w:eastAsia="hr-HR"/>
        </w:rPr>
        <w:t>% u odnosu na plan, a trošak je najviše generiran porastom aktivnosti na održavanju sportskih objekata ( materijal za održavanje ) i novo označavanje i uređivanje parkirališta ( trošak sitnog inventara )</w:t>
      </w:r>
      <w:r w:rsidR="009A7DB0" w:rsidRPr="006D5EAF">
        <w:rPr>
          <w:rFonts w:asciiTheme="minorHAnsi" w:eastAsia="Times New Roman" w:hAnsiTheme="minorHAnsi" w:cs="Arial"/>
          <w:lang w:eastAsia="hr-HR"/>
        </w:rPr>
        <w:t>.</w:t>
      </w:r>
    </w:p>
    <w:p w14:paraId="1DBEC7EA" w14:textId="77777777" w:rsidR="004F77E0" w:rsidRPr="006D5EAF" w:rsidRDefault="004F77E0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C45FB20" w14:textId="31ADB8F0" w:rsidR="009A7DB0" w:rsidRDefault="009A7DB0" w:rsidP="00B27567">
      <w:pPr>
        <w:spacing w:after="0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B27567">
        <w:rPr>
          <w:rFonts w:asciiTheme="minorHAnsi" w:hAnsiTheme="minorHAnsi" w:cs="Arial"/>
          <w:sz w:val="18"/>
          <w:szCs w:val="18"/>
        </w:rPr>
        <w:t>16</w:t>
      </w:r>
      <w:r w:rsidRPr="006D5EAF">
        <w:rPr>
          <w:rFonts w:asciiTheme="minorHAnsi" w:hAnsiTheme="minorHAnsi" w:cs="Arial"/>
          <w:sz w:val="18"/>
          <w:szCs w:val="18"/>
        </w:rPr>
        <w:t xml:space="preserve">. Materijalni troškovi </w:t>
      </w:r>
      <w:r w:rsidR="00B27567" w:rsidRPr="00B27567">
        <w:rPr>
          <w:rFonts w:asciiTheme="minorHAnsi" w:hAnsiTheme="minorHAnsi" w:cs="Arial"/>
          <w:sz w:val="18"/>
          <w:szCs w:val="18"/>
        </w:rPr>
        <w:t xml:space="preserve">u 2021. godini i usporedba s planom i 2020.godinom </w:t>
      </w:r>
      <w:r w:rsidR="00852DFF" w:rsidRPr="00852DFF">
        <w:rPr>
          <w:noProof/>
        </w:rPr>
        <w:drawing>
          <wp:inline distT="0" distB="0" distL="0" distR="0" wp14:anchorId="50DB4622" wp14:editId="3B01D433">
            <wp:extent cx="6210935" cy="1893570"/>
            <wp:effectExtent l="0" t="0" r="0" b="0"/>
            <wp:docPr id="53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4507" w14:textId="60FA221F" w:rsidR="00DE288A" w:rsidRPr="000F39B6" w:rsidRDefault="00DE288A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1974BA11" w14:textId="38EFE032" w:rsidR="009E447D" w:rsidRPr="006D5EAF" w:rsidRDefault="00DE288A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>
        <w:rPr>
          <w:rFonts w:asciiTheme="minorHAnsi" w:eastAsia="Times New Roman" w:hAnsiTheme="minorHAnsi" w:cs="Arial"/>
          <w:b/>
          <w:lang w:eastAsia="hr-HR"/>
        </w:rPr>
        <w:t xml:space="preserve">              </w:t>
      </w:r>
      <w:r w:rsidR="005D5F16" w:rsidRPr="006D5EAF">
        <w:rPr>
          <w:rFonts w:asciiTheme="minorHAnsi" w:eastAsia="Times New Roman" w:hAnsiTheme="minorHAnsi" w:cs="Arial"/>
          <w:b/>
          <w:lang w:eastAsia="hr-HR"/>
        </w:rPr>
        <w:t>Ostali vanjski troškovi ( troškovi usluga )</w:t>
      </w:r>
    </w:p>
    <w:p w14:paraId="451F7755" w14:textId="77777777" w:rsidR="004956A7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>Troškovi usluga odnose se na  usluge tekućeg održavanja, servise i popravke koji se većinom prefakturiraju Gradu Labinu na ime održavanja sportskih objekata i E-grada, troškovi telefona i internet</w:t>
      </w:r>
      <w:r w:rsidR="0031614C" w:rsidRPr="006D5EAF">
        <w:rPr>
          <w:rFonts w:asciiTheme="minorHAnsi" w:eastAsia="Times New Roman" w:hAnsiTheme="minorHAnsi" w:cs="Arial"/>
          <w:lang w:eastAsia="hr-HR"/>
        </w:rPr>
        <w:t>a, tiskanja kartica za parking</w:t>
      </w:r>
      <w:r w:rsidRPr="006D5EAF">
        <w:rPr>
          <w:rFonts w:asciiTheme="minorHAnsi" w:eastAsia="Times New Roman" w:hAnsiTheme="minorHAnsi" w:cs="Arial"/>
          <w:lang w:eastAsia="hr-HR"/>
        </w:rPr>
        <w:t>, student servisa</w:t>
      </w:r>
      <w:r w:rsidR="009A7DB0" w:rsidRPr="006D5EAF">
        <w:rPr>
          <w:rFonts w:asciiTheme="minorHAnsi" w:eastAsia="Times New Roman" w:hAnsiTheme="minorHAnsi" w:cs="Arial"/>
          <w:lang w:eastAsia="hr-HR"/>
        </w:rPr>
        <w:t>…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Ukupno je ostvareno </w:t>
      </w:r>
      <w:r w:rsidR="004956A7">
        <w:rPr>
          <w:rFonts w:asciiTheme="minorHAnsi" w:eastAsia="Times New Roman" w:hAnsiTheme="minorHAnsi" w:cs="Arial"/>
          <w:lang w:eastAsia="hr-HR"/>
        </w:rPr>
        <w:t>25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% </w:t>
      </w:r>
      <w:r w:rsidR="00A541B5">
        <w:rPr>
          <w:rFonts w:asciiTheme="minorHAnsi" w:eastAsia="Times New Roman" w:hAnsiTheme="minorHAnsi" w:cs="Arial"/>
          <w:lang w:eastAsia="hr-HR"/>
        </w:rPr>
        <w:t>više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ostalih troškova nego u 20</w:t>
      </w:r>
      <w:r w:rsidR="00A541B5">
        <w:rPr>
          <w:rFonts w:asciiTheme="minorHAnsi" w:eastAsia="Times New Roman" w:hAnsiTheme="minorHAnsi" w:cs="Arial"/>
          <w:lang w:eastAsia="hr-HR"/>
        </w:rPr>
        <w:t>20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. godine, </w:t>
      </w:r>
      <w:r w:rsidR="00A541B5">
        <w:rPr>
          <w:rFonts w:asciiTheme="minorHAnsi" w:eastAsia="Times New Roman" w:hAnsiTheme="minorHAnsi" w:cs="Arial"/>
          <w:lang w:eastAsia="hr-HR"/>
        </w:rPr>
        <w:t xml:space="preserve">ali </w:t>
      </w:r>
      <w:r w:rsidR="004956A7">
        <w:rPr>
          <w:rFonts w:asciiTheme="minorHAnsi" w:eastAsia="Times New Roman" w:hAnsiTheme="minorHAnsi" w:cs="Arial"/>
          <w:lang w:eastAsia="hr-HR"/>
        </w:rPr>
        <w:t>8</w:t>
      </w:r>
      <w:r w:rsidR="00A541B5">
        <w:rPr>
          <w:rFonts w:asciiTheme="minorHAnsi" w:eastAsia="Times New Roman" w:hAnsiTheme="minorHAnsi" w:cs="Arial"/>
          <w:lang w:eastAsia="hr-HR"/>
        </w:rPr>
        <w:t xml:space="preserve">% manje od plana. </w:t>
      </w:r>
      <w:r w:rsidR="006F55F0">
        <w:rPr>
          <w:rFonts w:asciiTheme="minorHAnsi" w:eastAsia="Times New Roman" w:hAnsiTheme="minorHAnsi" w:cs="Arial"/>
          <w:lang w:eastAsia="hr-HR"/>
        </w:rPr>
        <w:t xml:space="preserve">Smanjeni su troškovi telefona i najma opreme ( wc-kabine i fiskalne blagajne kojih više nemamo ), a </w:t>
      </w:r>
    </w:p>
    <w:p w14:paraId="093EB1E8" w14:textId="77777777" w:rsidR="004956A7" w:rsidRDefault="004956A7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E12E2A9" w14:textId="7CDEE62D" w:rsidR="005D5F16" w:rsidRPr="006D5EAF" w:rsidRDefault="006F55F0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lastRenderedPageBreak/>
        <w:t xml:space="preserve">niži su i troškovi student servisa jer smo </w:t>
      </w:r>
      <w:proofErr w:type="spellStart"/>
      <w:r>
        <w:rPr>
          <w:rFonts w:asciiTheme="minorHAnsi" w:eastAsia="Times New Roman" w:hAnsiTheme="minorHAnsi" w:cs="Arial"/>
          <w:lang w:eastAsia="hr-HR"/>
        </w:rPr>
        <w:t>zapošljavalji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 manje studenata nego lani</w:t>
      </w:r>
      <w:r w:rsidR="00E85BFD" w:rsidRPr="006D5EAF">
        <w:rPr>
          <w:rFonts w:asciiTheme="minorHAnsi" w:eastAsia="Times New Roman" w:hAnsiTheme="minorHAnsi" w:cs="Arial"/>
          <w:lang w:eastAsia="hr-HR"/>
        </w:rPr>
        <w:t>.</w:t>
      </w:r>
      <w:r>
        <w:rPr>
          <w:rFonts w:asciiTheme="minorHAnsi" w:eastAsia="Times New Roman" w:hAnsiTheme="minorHAnsi" w:cs="Arial"/>
          <w:lang w:eastAsia="hr-HR"/>
        </w:rPr>
        <w:t xml:space="preserve"> Došlo je do porasta tekućeg održavanja što je također najviše vezano uz sportske objekte, ali se tu desilo i najveće odstupanje u odnosu na plan – </w:t>
      </w:r>
      <w:r w:rsidR="004956A7">
        <w:rPr>
          <w:rFonts w:asciiTheme="minorHAnsi" w:eastAsia="Times New Roman" w:hAnsiTheme="minorHAnsi" w:cs="Arial"/>
          <w:lang w:eastAsia="hr-HR"/>
        </w:rPr>
        <w:t>30</w:t>
      </w:r>
      <w:r>
        <w:rPr>
          <w:rFonts w:asciiTheme="minorHAnsi" w:eastAsia="Times New Roman" w:hAnsiTheme="minorHAnsi" w:cs="Arial"/>
          <w:lang w:eastAsia="hr-HR"/>
        </w:rPr>
        <w:t>% manje od plana</w:t>
      </w:r>
      <w:r w:rsidR="004956A7">
        <w:rPr>
          <w:rFonts w:asciiTheme="minorHAnsi" w:eastAsia="Times New Roman" w:hAnsiTheme="minorHAnsi" w:cs="Arial"/>
          <w:lang w:eastAsia="hr-HR"/>
        </w:rPr>
        <w:t xml:space="preserve"> zbog malog održavanja parkirnog sustava</w:t>
      </w:r>
      <w:r>
        <w:rPr>
          <w:rFonts w:asciiTheme="minorHAnsi" w:eastAsia="Times New Roman" w:hAnsiTheme="minorHAnsi" w:cs="Arial"/>
          <w:lang w:eastAsia="hr-HR"/>
        </w:rPr>
        <w:t xml:space="preserve">. Znatno su porasli troškovi provizije koje plaćamo za korištenje SMS-a i aplikacije </w:t>
      </w:r>
      <w:proofErr w:type="spellStart"/>
      <w:r>
        <w:rPr>
          <w:rFonts w:asciiTheme="minorHAnsi" w:eastAsia="Times New Roman" w:hAnsiTheme="minorHAnsi" w:cs="Arial"/>
          <w:lang w:eastAsia="hr-HR"/>
        </w:rPr>
        <w:t>ParkWallet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. Za usporedbu, u 2019. smo imali </w:t>
      </w:r>
      <w:r w:rsidR="00E90B6F">
        <w:rPr>
          <w:rFonts w:asciiTheme="minorHAnsi" w:eastAsia="Times New Roman" w:hAnsiTheme="minorHAnsi" w:cs="Arial"/>
          <w:lang w:eastAsia="hr-HR"/>
        </w:rPr>
        <w:t xml:space="preserve">9.658 transakcija preko SMS-a i PW-a, u 2020. smo imali 7.561 transakciju, a u 2021. smo ih imali </w:t>
      </w:r>
      <w:r w:rsidR="003E0C61">
        <w:rPr>
          <w:rFonts w:asciiTheme="minorHAnsi" w:eastAsia="Times New Roman" w:hAnsiTheme="minorHAnsi" w:cs="Arial"/>
          <w:lang w:eastAsia="hr-HR"/>
        </w:rPr>
        <w:t>56.770</w:t>
      </w:r>
      <w:r w:rsidR="00E90B6F">
        <w:rPr>
          <w:rFonts w:asciiTheme="minorHAnsi" w:eastAsia="Times New Roman" w:hAnsiTheme="minorHAnsi" w:cs="Arial"/>
          <w:lang w:eastAsia="hr-HR"/>
        </w:rPr>
        <w:t>!!! Najveći broj transakcija</w:t>
      </w:r>
      <w:r w:rsidR="00F114F4">
        <w:rPr>
          <w:rFonts w:asciiTheme="minorHAnsi" w:eastAsia="Times New Roman" w:hAnsiTheme="minorHAnsi" w:cs="Arial"/>
          <w:lang w:eastAsia="hr-HR"/>
        </w:rPr>
        <w:t xml:space="preserve"> evidentira se </w:t>
      </w:r>
      <w:r w:rsidR="00DE288A">
        <w:rPr>
          <w:rFonts w:asciiTheme="minorHAnsi" w:eastAsia="Times New Roman" w:hAnsiTheme="minorHAnsi" w:cs="Arial"/>
          <w:lang w:eastAsia="hr-HR"/>
        </w:rPr>
        <w:t xml:space="preserve">na </w:t>
      </w:r>
      <w:proofErr w:type="spellStart"/>
      <w:r w:rsidR="00DE288A">
        <w:rPr>
          <w:rFonts w:asciiTheme="minorHAnsi" w:eastAsia="Times New Roman" w:hAnsiTheme="minorHAnsi" w:cs="Arial"/>
          <w:lang w:eastAsia="hr-HR"/>
        </w:rPr>
        <w:t>Rialtu</w:t>
      </w:r>
      <w:proofErr w:type="spellEnd"/>
      <w:r w:rsidR="00F114F4">
        <w:rPr>
          <w:rFonts w:asciiTheme="minorHAnsi" w:eastAsia="Times New Roman" w:hAnsiTheme="minorHAnsi" w:cs="Arial"/>
          <w:lang w:eastAsia="hr-HR"/>
        </w:rPr>
        <w:t>, a n</w:t>
      </w:r>
      <w:r w:rsidR="00E90B6F">
        <w:rPr>
          <w:rFonts w:asciiTheme="minorHAnsi" w:eastAsia="Times New Roman" w:hAnsiTheme="minorHAnsi" w:cs="Arial"/>
          <w:lang w:eastAsia="hr-HR"/>
        </w:rPr>
        <w:t xml:space="preserve">ajveći broj transakcija u jednom danu bio je 09.05. kada </w:t>
      </w:r>
      <w:r w:rsidR="00DE288A">
        <w:rPr>
          <w:rFonts w:asciiTheme="minorHAnsi" w:eastAsia="Times New Roman" w:hAnsiTheme="minorHAnsi" w:cs="Arial"/>
          <w:lang w:eastAsia="hr-HR"/>
        </w:rPr>
        <w:t xml:space="preserve">ih </w:t>
      </w:r>
      <w:r w:rsidR="00E90B6F">
        <w:rPr>
          <w:rFonts w:asciiTheme="minorHAnsi" w:eastAsia="Times New Roman" w:hAnsiTheme="minorHAnsi" w:cs="Arial"/>
          <w:lang w:eastAsia="hr-HR"/>
        </w:rPr>
        <w:t>je evidentirano 635</w:t>
      </w:r>
      <w:r w:rsidR="00F114F4">
        <w:rPr>
          <w:rFonts w:asciiTheme="minorHAnsi" w:eastAsia="Times New Roman" w:hAnsiTheme="minorHAnsi" w:cs="Arial"/>
          <w:lang w:eastAsia="hr-HR"/>
        </w:rPr>
        <w:t>.</w:t>
      </w:r>
    </w:p>
    <w:p w14:paraId="61DB00E8" w14:textId="77777777" w:rsidR="009A7DB0" w:rsidRPr="006D5EAF" w:rsidRDefault="009A7DB0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B295D6A" w14:textId="7A9561C1" w:rsidR="009A7DB0" w:rsidRPr="006D5EAF" w:rsidRDefault="009A7DB0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bookmarkStart w:id="2" w:name="_Hlk58229856"/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B27567">
        <w:rPr>
          <w:rFonts w:asciiTheme="minorHAnsi" w:hAnsiTheme="minorHAnsi" w:cs="Arial"/>
          <w:sz w:val="18"/>
          <w:szCs w:val="18"/>
        </w:rPr>
        <w:t>17</w:t>
      </w:r>
      <w:r w:rsidRPr="006D5EAF">
        <w:rPr>
          <w:rFonts w:asciiTheme="minorHAnsi" w:hAnsiTheme="minorHAnsi" w:cs="Arial"/>
          <w:sz w:val="18"/>
          <w:szCs w:val="18"/>
        </w:rPr>
        <w:t xml:space="preserve">. Ostali vanjski troškovi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bookmarkEnd w:id="2"/>
    <w:p w14:paraId="258E47FC" w14:textId="37E5FFE3" w:rsidR="005D5F16" w:rsidRPr="006D5EAF" w:rsidRDefault="003630B7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noProof/>
          <w:lang w:eastAsia="hr-HR"/>
        </w:rPr>
        <w:drawing>
          <wp:inline distT="0" distB="0" distL="0" distR="0" wp14:anchorId="5F09E052" wp14:editId="3D755089">
            <wp:extent cx="6210935" cy="3724913"/>
            <wp:effectExtent l="0" t="0" r="0" b="0"/>
            <wp:docPr id="56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377" cy="373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E4482" w14:textId="77777777" w:rsidR="004F77E0" w:rsidRPr="006D5EAF" w:rsidRDefault="005D5F16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      </w:t>
      </w:r>
    </w:p>
    <w:p w14:paraId="5E6C592D" w14:textId="3B081BC6" w:rsidR="005D5F16" w:rsidRPr="006D5EAF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Troškovi osoblja - plaće</w:t>
      </w:r>
    </w:p>
    <w:p w14:paraId="7DA5E9E3" w14:textId="6DF1D338" w:rsidR="00FC54B1" w:rsidRPr="006D5EAF" w:rsidRDefault="00F114F4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S obzirom da smo tijekom </w:t>
      </w:r>
      <w:proofErr w:type="spellStart"/>
      <w:r>
        <w:rPr>
          <w:rFonts w:asciiTheme="minorHAnsi" w:eastAsia="Times New Roman" w:hAnsiTheme="minorHAnsi" w:cs="Arial"/>
          <w:lang w:eastAsia="hr-HR"/>
        </w:rPr>
        <w:t>pandemijske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 2020. smanjili broj radnik za dva djelatnika ( jedan u lipnju i jedan u listopadu ), smanjila su se i ukupna izdavanja za plaće radnika </w:t>
      </w:r>
      <w:r w:rsidR="003E0C61">
        <w:rPr>
          <w:rFonts w:asciiTheme="minorHAnsi" w:eastAsia="Times New Roman" w:hAnsiTheme="minorHAnsi" w:cs="Arial"/>
          <w:lang w:eastAsia="hr-HR"/>
        </w:rPr>
        <w:t xml:space="preserve">za 1% </w:t>
      </w:r>
      <w:r>
        <w:rPr>
          <w:rFonts w:asciiTheme="minorHAnsi" w:eastAsia="Times New Roman" w:hAnsiTheme="minorHAnsi" w:cs="Arial"/>
          <w:lang w:eastAsia="hr-HR"/>
        </w:rPr>
        <w:t>iako je svim radnicima podignuta plaća za cca 10% u svibnju 2021. godine. Zaposleno je i manje radnika jer za kontrolu otvorenog sustava u Starom gradu ( Rialto, Titov trg i San Marco ) sada treba dvostruko manje ljudi tijekom sezone.</w:t>
      </w:r>
    </w:p>
    <w:p w14:paraId="695CAEA3" w14:textId="77777777" w:rsidR="007B2F4E" w:rsidRPr="006D5EAF" w:rsidRDefault="007B2F4E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0CC097C" w14:textId="4AAFB03D" w:rsidR="007B2F4E" w:rsidRPr="006D5EAF" w:rsidRDefault="007B2F4E" w:rsidP="008734BA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B27567">
        <w:rPr>
          <w:rFonts w:asciiTheme="minorHAnsi" w:hAnsiTheme="minorHAnsi" w:cs="Arial"/>
          <w:sz w:val="18"/>
          <w:szCs w:val="18"/>
        </w:rPr>
        <w:t>18</w:t>
      </w:r>
      <w:r w:rsidRPr="006D5EAF">
        <w:rPr>
          <w:rFonts w:asciiTheme="minorHAnsi" w:hAnsiTheme="minorHAnsi" w:cs="Arial"/>
          <w:sz w:val="18"/>
          <w:szCs w:val="18"/>
        </w:rPr>
        <w:t xml:space="preserve">. Troškovi osoblja - plaća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p w14:paraId="610AA1CC" w14:textId="060E897F" w:rsidR="000562A9" w:rsidRPr="006D5EAF" w:rsidRDefault="003630B7" w:rsidP="00E85BF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3630B7">
        <w:rPr>
          <w:noProof/>
        </w:rPr>
        <w:drawing>
          <wp:inline distT="0" distB="0" distL="0" distR="0" wp14:anchorId="0E8789FC" wp14:editId="2285F4C3">
            <wp:extent cx="6210935" cy="396875"/>
            <wp:effectExtent l="0" t="0" r="0" b="0"/>
            <wp:docPr id="58" name="Slik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9F12" w14:textId="77777777" w:rsidR="00B23602" w:rsidRPr="006D5EAF" w:rsidRDefault="00B23602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6FEE0485" w14:textId="22514764" w:rsidR="009E447D" w:rsidRPr="006D5EAF" w:rsidRDefault="0023386E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Amortizacija</w:t>
      </w:r>
    </w:p>
    <w:p w14:paraId="1930545C" w14:textId="0270936C" w:rsidR="00C40D4C" w:rsidRDefault="0023386E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Amortizacija je za </w:t>
      </w:r>
      <w:r w:rsidR="004836DA">
        <w:rPr>
          <w:rFonts w:asciiTheme="minorHAnsi" w:eastAsia="Times New Roman" w:hAnsiTheme="minorHAnsi" w:cs="Arial"/>
          <w:lang w:eastAsia="hr-HR"/>
        </w:rPr>
        <w:t>7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% </w:t>
      </w:r>
      <w:r w:rsidR="004836DA">
        <w:rPr>
          <w:rFonts w:asciiTheme="minorHAnsi" w:eastAsia="Times New Roman" w:hAnsiTheme="minorHAnsi" w:cs="Arial"/>
          <w:lang w:eastAsia="hr-HR"/>
        </w:rPr>
        <w:t>veća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 nego u 20</w:t>
      </w:r>
      <w:r w:rsidR="00CD60CE">
        <w:rPr>
          <w:rFonts w:asciiTheme="minorHAnsi" w:eastAsia="Times New Roman" w:hAnsiTheme="minorHAnsi" w:cs="Arial"/>
          <w:lang w:eastAsia="hr-HR"/>
        </w:rPr>
        <w:t>20</w:t>
      </w:r>
      <w:r w:rsidR="007B2F4E" w:rsidRPr="006D5EAF">
        <w:rPr>
          <w:rFonts w:asciiTheme="minorHAnsi" w:eastAsia="Times New Roman" w:hAnsiTheme="minorHAnsi" w:cs="Arial"/>
          <w:lang w:eastAsia="hr-HR"/>
        </w:rPr>
        <w:t xml:space="preserve">. 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 </w:t>
      </w:r>
      <w:r w:rsidR="004836DA">
        <w:rPr>
          <w:rFonts w:asciiTheme="minorHAnsi" w:eastAsia="Times New Roman" w:hAnsiTheme="minorHAnsi" w:cs="Arial"/>
          <w:lang w:eastAsia="hr-HR"/>
        </w:rPr>
        <w:t>i 13,31% iznad plana jer smo nabavili novu opremu</w:t>
      </w:r>
      <w:r w:rsidR="00CD60CE">
        <w:rPr>
          <w:rFonts w:asciiTheme="minorHAnsi" w:eastAsia="Times New Roman" w:hAnsiTheme="minorHAnsi" w:cs="Arial"/>
          <w:lang w:eastAsia="hr-HR"/>
        </w:rPr>
        <w:t>.</w:t>
      </w:r>
      <w:r w:rsidRPr="006D5EAF">
        <w:rPr>
          <w:rFonts w:asciiTheme="minorHAnsi" w:eastAsia="Times New Roman" w:hAnsiTheme="minorHAnsi" w:cs="Arial"/>
          <w:lang w:eastAsia="hr-HR"/>
        </w:rPr>
        <w:t xml:space="preserve">  </w:t>
      </w:r>
    </w:p>
    <w:p w14:paraId="60F24CE6" w14:textId="4A7D0A3E" w:rsidR="00B27567" w:rsidRDefault="00B27567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9FEBB93" w14:textId="7C6EC214" w:rsidR="00B27567" w:rsidRDefault="00B27567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72CD665B" w14:textId="77777777" w:rsidR="00B27567" w:rsidRPr="006D5EAF" w:rsidRDefault="00B27567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59B60EB" w14:textId="77777777" w:rsidR="00B23602" w:rsidRPr="006D5EAF" w:rsidRDefault="00B23602" w:rsidP="00B23602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730E8C7E" w14:textId="4BC6778C" w:rsidR="00B23602" w:rsidRPr="006D5EAF" w:rsidRDefault="00B23602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B27567">
        <w:rPr>
          <w:rFonts w:asciiTheme="minorHAnsi" w:hAnsiTheme="minorHAnsi" w:cs="Arial"/>
          <w:sz w:val="18"/>
          <w:szCs w:val="18"/>
        </w:rPr>
        <w:t>19</w:t>
      </w:r>
      <w:r w:rsidRPr="006D5EAF">
        <w:rPr>
          <w:rFonts w:asciiTheme="minorHAnsi" w:hAnsiTheme="minorHAnsi" w:cs="Arial"/>
          <w:sz w:val="18"/>
          <w:szCs w:val="18"/>
        </w:rPr>
        <w:t xml:space="preserve">. Troškovi amortizacije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p w14:paraId="6E211294" w14:textId="6EF3197E" w:rsidR="008734BA" w:rsidRPr="006D5EAF" w:rsidRDefault="004836DA" w:rsidP="008959D8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4836DA">
        <w:rPr>
          <w:noProof/>
        </w:rPr>
        <w:lastRenderedPageBreak/>
        <w:drawing>
          <wp:inline distT="0" distB="0" distL="0" distR="0" wp14:anchorId="45C1468A" wp14:editId="5A69CD2C">
            <wp:extent cx="6210935" cy="3968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EED6" w14:textId="77777777" w:rsidR="00B23602" w:rsidRPr="006D5EAF" w:rsidRDefault="00B23602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05D2AAB6" w14:textId="0BB2ED80" w:rsidR="00C40D4C" w:rsidRPr="006D5EAF" w:rsidRDefault="0023386E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Ostali troškovi poslovanja</w:t>
      </w:r>
    </w:p>
    <w:p w14:paraId="7DEBADCD" w14:textId="13B5D908" w:rsidR="009E447D" w:rsidRPr="006D5EAF" w:rsidRDefault="0023386E" w:rsidP="00C40D4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Pod ostale troškove poslovanja spadaju troškovi koncesije ( temeljem ugovora sa </w:t>
      </w:r>
      <w:r w:rsidR="003E0C61">
        <w:rPr>
          <w:rFonts w:asciiTheme="minorHAnsi" w:eastAsia="Times New Roman" w:hAnsiTheme="minorHAnsi" w:cs="Arial"/>
          <w:lang w:eastAsia="hr-HR"/>
        </w:rPr>
        <w:t xml:space="preserve">Valamarom za Prohasku i 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Gradom Labinom </w:t>
      </w:r>
      <w:r w:rsidRPr="006D5EAF">
        <w:rPr>
          <w:rFonts w:asciiTheme="minorHAnsi" w:eastAsia="Times New Roman" w:hAnsiTheme="minorHAnsi" w:cs="Arial"/>
          <w:lang w:eastAsia="hr-HR"/>
        </w:rPr>
        <w:t xml:space="preserve">za </w:t>
      </w:r>
      <w:r w:rsidR="003E0C61">
        <w:rPr>
          <w:rFonts w:asciiTheme="minorHAnsi" w:eastAsia="Times New Roman" w:hAnsiTheme="minorHAnsi" w:cs="Arial"/>
          <w:lang w:eastAsia="hr-HR"/>
        </w:rPr>
        <w:t xml:space="preserve">kompletan </w:t>
      </w:r>
      <w:r w:rsidRPr="006D5EAF">
        <w:rPr>
          <w:rFonts w:asciiTheme="minorHAnsi" w:eastAsia="Times New Roman" w:hAnsiTheme="minorHAnsi" w:cs="Arial"/>
          <w:lang w:eastAsia="hr-HR"/>
        </w:rPr>
        <w:t>parking )</w:t>
      </w:r>
      <w:r w:rsidR="00CD60CE">
        <w:rPr>
          <w:rFonts w:asciiTheme="minorHAnsi" w:eastAsia="Times New Roman" w:hAnsiTheme="minorHAnsi" w:cs="Arial"/>
          <w:lang w:eastAsia="hr-HR"/>
        </w:rPr>
        <w:t xml:space="preserve">, </w:t>
      </w:r>
      <w:r w:rsidRPr="006D5EAF">
        <w:rPr>
          <w:rFonts w:asciiTheme="minorHAnsi" w:eastAsia="Times New Roman" w:hAnsiTheme="minorHAnsi" w:cs="Arial"/>
          <w:lang w:eastAsia="hr-HR"/>
        </w:rPr>
        <w:t xml:space="preserve">troškovi prijevoza koji su 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za </w:t>
      </w:r>
      <w:r w:rsidR="003E0C61">
        <w:rPr>
          <w:rFonts w:asciiTheme="minorHAnsi" w:eastAsia="Times New Roman" w:hAnsiTheme="minorHAnsi" w:cs="Arial"/>
          <w:lang w:eastAsia="hr-HR"/>
        </w:rPr>
        <w:t>5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% </w:t>
      </w:r>
      <w:r w:rsidR="00CD60CE">
        <w:rPr>
          <w:rFonts w:asciiTheme="minorHAnsi" w:eastAsia="Times New Roman" w:hAnsiTheme="minorHAnsi" w:cs="Arial"/>
          <w:lang w:eastAsia="hr-HR"/>
        </w:rPr>
        <w:t>veći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 nego u 20</w:t>
      </w:r>
      <w:r w:rsidR="00CD60CE">
        <w:rPr>
          <w:rFonts w:asciiTheme="minorHAnsi" w:eastAsia="Times New Roman" w:hAnsiTheme="minorHAnsi" w:cs="Arial"/>
          <w:lang w:eastAsia="hr-HR"/>
        </w:rPr>
        <w:t xml:space="preserve">20. </w:t>
      </w:r>
      <w:r w:rsidRPr="006D5EAF">
        <w:rPr>
          <w:rFonts w:asciiTheme="minorHAnsi" w:eastAsia="Times New Roman" w:hAnsiTheme="minorHAnsi" w:cs="Arial"/>
          <w:lang w:eastAsia="hr-HR"/>
        </w:rPr>
        <w:t xml:space="preserve">, prigodne nagrade </w:t>
      </w:r>
      <w:r w:rsidR="00B23602" w:rsidRPr="006D5EAF">
        <w:rPr>
          <w:rFonts w:asciiTheme="minorHAnsi" w:eastAsia="Times New Roman" w:hAnsiTheme="minorHAnsi" w:cs="Arial"/>
          <w:lang w:eastAsia="hr-HR"/>
        </w:rPr>
        <w:t xml:space="preserve">su </w:t>
      </w:r>
      <w:r w:rsidR="00CD60CE">
        <w:rPr>
          <w:rFonts w:asciiTheme="minorHAnsi" w:eastAsia="Times New Roman" w:hAnsiTheme="minorHAnsi" w:cs="Arial"/>
          <w:lang w:eastAsia="hr-HR"/>
        </w:rPr>
        <w:t xml:space="preserve">za </w:t>
      </w:r>
      <w:r w:rsidR="003E0C61">
        <w:rPr>
          <w:rFonts w:asciiTheme="minorHAnsi" w:eastAsia="Times New Roman" w:hAnsiTheme="minorHAnsi" w:cs="Arial"/>
          <w:lang w:eastAsia="hr-HR"/>
        </w:rPr>
        <w:t>26</w:t>
      </w:r>
      <w:r w:rsidR="00CD60CE">
        <w:rPr>
          <w:rFonts w:asciiTheme="minorHAnsi" w:eastAsia="Times New Roman" w:hAnsiTheme="minorHAnsi" w:cs="Arial"/>
          <w:lang w:eastAsia="hr-HR"/>
        </w:rPr>
        <w:t xml:space="preserve">% </w:t>
      </w:r>
      <w:r w:rsidR="003E0C61">
        <w:rPr>
          <w:rFonts w:asciiTheme="minorHAnsi" w:eastAsia="Times New Roman" w:hAnsiTheme="minorHAnsi" w:cs="Arial"/>
          <w:lang w:eastAsia="hr-HR"/>
        </w:rPr>
        <w:t>veće</w:t>
      </w:r>
      <w:r w:rsidR="00CD60CE">
        <w:rPr>
          <w:rFonts w:asciiTheme="minorHAnsi" w:eastAsia="Times New Roman" w:hAnsiTheme="minorHAnsi" w:cs="Arial"/>
          <w:lang w:eastAsia="hr-HR"/>
        </w:rPr>
        <w:t xml:space="preserve"> nego u 2020. jer </w:t>
      </w:r>
      <w:r w:rsidR="003E0C61">
        <w:rPr>
          <w:rFonts w:asciiTheme="minorHAnsi" w:eastAsia="Times New Roman" w:hAnsiTheme="minorHAnsi" w:cs="Arial"/>
          <w:lang w:eastAsia="hr-HR"/>
        </w:rPr>
        <w:t>lani smo imali troškove otpremnina, ali nismo davali regrese ni božićnice</w:t>
      </w:r>
      <w:r w:rsidR="00CD60CE">
        <w:rPr>
          <w:rFonts w:asciiTheme="minorHAnsi" w:eastAsia="Times New Roman" w:hAnsiTheme="minorHAnsi" w:cs="Arial"/>
          <w:lang w:eastAsia="hr-HR"/>
        </w:rPr>
        <w:t xml:space="preserve">. Bankarske usluge su porasle jer je </w:t>
      </w:r>
      <w:proofErr w:type="spellStart"/>
      <w:r w:rsidR="00CD60CE">
        <w:rPr>
          <w:rFonts w:asciiTheme="minorHAnsi" w:eastAsia="Times New Roman" w:hAnsiTheme="minorHAnsi" w:cs="Arial"/>
          <w:lang w:eastAsia="hr-HR"/>
        </w:rPr>
        <w:t>porastaoi</w:t>
      </w:r>
      <w:proofErr w:type="spellEnd"/>
      <w:r w:rsidR="00CD60CE">
        <w:rPr>
          <w:rFonts w:asciiTheme="minorHAnsi" w:eastAsia="Times New Roman" w:hAnsiTheme="minorHAnsi" w:cs="Arial"/>
          <w:lang w:eastAsia="hr-HR"/>
        </w:rPr>
        <w:t xml:space="preserve"> broj transakcija zbog bolje turističke sezone. Troškovi osiguranja su znatno ni</w:t>
      </w:r>
      <w:r w:rsidR="005751AE">
        <w:rPr>
          <w:rFonts w:asciiTheme="minorHAnsi" w:eastAsia="Times New Roman" w:hAnsiTheme="minorHAnsi" w:cs="Arial"/>
          <w:lang w:eastAsia="hr-HR"/>
        </w:rPr>
        <w:t xml:space="preserve">ži nego u 2020. radi potpisa ugovora s novom osiguravajućom kućom. Troškovi licenci se odnose na licence za korištenje E-grada i to se </w:t>
      </w:r>
      <w:proofErr w:type="spellStart"/>
      <w:r w:rsidR="005751AE">
        <w:rPr>
          <w:rFonts w:asciiTheme="minorHAnsi" w:eastAsia="Times New Roman" w:hAnsiTheme="minorHAnsi" w:cs="Arial"/>
          <w:lang w:eastAsia="hr-HR"/>
        </w:rPr>
        <w:t>prefakturira</w:t>
      </w:r>
      <w:proofErr w:type="spellEnd"/>
      <w:r w:rsidR="005751AE">
        <w:rPr>
          <w:rFonts w:asciiTheme="minorHAnsi" w:eastAsia="Times New Roman" w:hAnsiTheme="minorHAnsi" w:cs="Arial"/>
          <w:lang w:eastAsia="hr-HR"/>
        </w:rPr>
        <w:t xml:space="preserve"> </w:t>
      </w:r>
      <w:proofErr w:type="spellStart"/>
      <w:r w:rsidR="005751AE">
        <w:rPr>
          <w:rFonts w:asciiTheme="minorHAnsi" w:eastAsia="Times New Roman" w:hAnsiTheme="minorHAnsi" w:cs="Arial"/>
          <w:lang w:eastAsia="hr-HR"/>
        </w:rPr>
        <w:t>krajnim</w:t>
      </w:r>
      <w:proofErr w:type="spellEnd"/>
      <w:r w:rsidR="005751AE">
        <w:rPr>
          <w:rFonts w:asciiTheme="minorHAnsi" w:eastAsia="Times New Roman" w:hAnsiTheme="minorHAnsi" w:cs="Arial"/>
          <w:lang w:eastAsia="hr-HR"/>
        </w:rPr>
        <w:t xml:space="preserve"> korisnicima -gradu Labinu i trgovačkim poduzećima u vlasništvu grada Labina.</w:t>
      </w:r>
      <w:r w:rsidR="002432FA" w:rsidRPr="006D5EAF">
        <w:rPr>
          <w:rFonts w:asciiTheme="minorHAnsi" w:eastAsia="Times New Roman" w:hAnsiTheme="minorHAnsi" w:cs="Arial"/>
          <w:lang w:eastAsia="hr-HR"/>
        </w:rPr>
        <w:t xml:space="preserve"> </w:t>
      </w:r>
    </w:p>
    <w:p w14:paraId="77EB5F89" w14:textId="77777777" w:rsidR="00B23602" w:rsidRPr="006D5EAF" w:rsidRDefault="00B23602" w:rsidP="00C40D4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8ACCED3" w14:textId="25C4FA85" w:rsidR="007B2F4E" w:rsidRPr="006D5EAF" w:rsidRDefault="00B23602" w:rsidP="00C40D4C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DE288A">
        <w:rPr>
          <w:rFonts w:asciiTheme="minorHAnsi" w:hAnsiTheme="minorHAnsi" w:cs="Arial"/>
          <w:sz w:val="18"/>
          <w:szCs w:val="18"/>
        </w:rPr>
        <w:t>2</w:t>
      </w:r>
      <w:r w:rsidR="00B27567">
        <w:rPr>
          <w:rFonts w:asciiTheme="minorHAnsi" w:hAnsiTheme="minorHAnsi" w:cs="Arial"/>
          <w:sz w:val="18"/>
          <w:szCs w:val="18"/>
        </w:rPr>
        <w:t>0</w:t>
      </w:r>
      <w:r w:rsidRPr="006D5EAF">
        <w:rPr>
          <w:rFonts w:asciiTheme="minorHAnsi" w:hAnsiTheme="minorHAnsi" w:cs="Arial"/>
          <w:sz w:val="18"/>
          <w:szCs w:val="18"/>
        </w:rPr>
        <w:t xml:space="preserve">. Ostali troškovi poslovanja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p w14:paraId="44D34362" w14:textId="3BE06520" w:rsidR="007B2F4E" w:rsidRPr="006D5EAF" w:rsidRDefault="003630B7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3630B7">
        <w:rPr>
          <w:noProof/>
        </w:rPr>
        <w:drawing>
          <wp:inline distT="0" distB="0" distL="0" distR="0" wp14:anchorId="6C33BA43" wp14:editId="1DEB4B4F">
            <wp:extent cx="6210935" cy="2558415"/>
            <wp:effectExtent l="0" t="0" r="0" b="0"/>
            <wp:docPr id="62" name="Slik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79FB0" w14:textId="6E60578B" w:rsidR="009F3A34" w:rsidRDefault="009F3A34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C28713A" w14:textId="5125CBCB" w:rsidR="005751AE" w:rsidRPr="006D5EAF" w:rsidRDefault="005751AE" w:rsidP="005751AE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>
        <w:rPr>
          <w:rFonts w:asciiTheme="minorHAnsi" w:eastAsia="Times New Roman" w:hAnsiTheme="minorHAnsi" w:cs="Arial"/>
          <w:b/>
          <w:lang w:eastAsia="hr-HR"/>
        </w:rPr>
        <w:t>Financijski i ostali rashodi</w:t>
      </w:r>
    </w:p>
    <w:p w14:paraId="229F4D4A" w14:textId="47BD186F" w:rsidR="00DE288A" w:rsidRDefault="005751AE" w:rsidP="005751AE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Pod financijskim i ostalim rashodima sadržane su kamate na kredit,  a ove godine imamo i značajan trošak neamortizirane i uništene imovine  stupići za San Marco ), te trošak prodaje dugotrajne materijalne imovine ( </w:t>
      </w:r>
      <w:r w:rsidR="0086525B">
        <w:rPr>
          <w:rFonts w:asciiTheme="minorHAnsi" w:eastAsia="Times New Roman" w:hAnsiTheme="minorHAnsi" w:cs="Arial"/>
          <w:lang w:eastAsia="hr-HR"/>
        </w:rPr>
        <w:t>parkirna oprema</w:t>
      </w:r>
      <w:r>
        <w:rPr>
          <w:rFonts w:asciiTheme="minorHAnsi" w:eastAsia="Times New Roman" w:hAnsiTheme="minorHAnsi" w:cs="Arial"/>
          <w:lang w:eastAsia="hr-HR"/>
        </w:rPr>
        <w:t xml:space="preserve"> )</w:t>
      </w:r>
      <w:r w:rsidR="004956A7">
        <w:rPr>
          <w:rFonts w:asciiTheme="minorHAnsi" w:eastAsia="Times New Roman" w:hAnsiTheme="minorHAnsi" w:cs="Arial"/>
          <w:lang w:eastAsia="hr-HR"/>
        </w:rPr>
        <w:t>.</w:t>
      </w:r>
    </w:p>
    <w:p w14:paraId="2D264D38" w14:textId="77777777" w:rsidR="004956A7" w:rsidRPr="006D5EAF" w:rsidRDefault="004956A7" w:rsidP="005751AE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010B746C" w14:textId="36E27AEE" w:rsidR="00453DA5" w:rsidRPr="00DE288A" w:rsidRDefault="00DE288A" w:rsidP="009F3A34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</w:t>
      </w:r>
      <w:r w:rsidR="00B27567"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Financijski i ostali rashodi</w:t>
      </w:r>
      <w:r w:rsidRPr="006D5EAF">
        <w:rPr>
          <w:rFonts w:asciiTheme="minorHAnsi" w:hAnsiTheme="minorHAnsi" w:cs="Arial"/>
          <w:sz w:val="18"/>
          <w:szCs w:val="18"/>
        </w:rPr>
        <w:t xml:space="preserve">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p w14:paraId="566261A2" w14:textId="73F1453D" w:rsidR="00453DA5" w:rsidRDefault="004836DA" w:rsidP="009F3A34">
      <w:pPr>
        <w:spacing w:after="0"/>
        <w:jc w:val="both"/>
        <w:rPr>
          <w:rFonts w:asciiTheme="minorHAnsi" w:hAnsiTheme="minorHAnsi"/>
          <w:b/>
          <w:color w:val="000000"/>
        </w:rPr>
      </w:pPr>
      <w:r w:rsidRPr="004836DA">
        <w:rPr>
          <w:noProof/>
        </w:rPr>
        <w:drawing>
          <wp:inline distT="0" distB="0" distL="0" distR="0" wp14:anchorId="660DD541" wp14:editId="4AD535EC">
            <wp:extent cx="6210935" cy="156083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83938" w14:textId="12080D43" w:rsidR="00BC0F58" w:rsidRDefault="00BC0F58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FE46654" w14:textId="77777777" w:rsidR="00BC0F58" w:rsidRDefault="00BC0F58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31FACA0C" w14:textId="77777777" w:rsidR="00DE288A" w:rsidRPr="006D5EAF" w:rsidRDefault="00DE288A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39008E16" w14:textId="4F08F458" w:rsidR="00DE288A" w:rsidRPr="00DE288A" w:rsidRDefault="000562A9" w:rsidP="00F63EF4">
      <w:pPr>
        <w:pStyle w:val="Odlomakpopisa"/>
        <w:numPr>
          <w:ilvl w:val="1"/>
          <w:numId w:val="39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Financijski rezultat</w:t>
      </w:r>
    </w:p>
    <w:p w14:paraId="5E34A5AD" w14:textId="2B17AACE" w:rsidR="00105369" w:rsidRPr="006D5EAF" w:rsidRDefault="000562A9" w:rsidP="00156DA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lastRenderedPageBreak/>
        <w:t xml:space="preserve">Tablica </w:t>
      </w:r>
      <w:r w:rsidR="00B23602" w:rsidRPr="006D5EAF">
        <w:rPr>
          <w:rFonts w:asciiTheme="minorHAnsi" w:hAnsiTheme="minorHAnsi" w:cs="Arial"/>
          <w:sz w:val="18"/>
          <w:szCs w:val="18"/>
        </w:rPr>
        <w:t>2</w:t>
      </w:r>
      <w:r w:rsidR="00B27567"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 xml:space="preserve">. Financijski rezultat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planom i 2020.godinom</w:t>
      </w:r>
    </w:p>
    <w:p w14:paraId="24C4CA59" w14:textId="675F8444" w:rsidR="00156DAD" w:rsidRPr="006D5EAF" w:rsidRDefault="004956A7" w:rsidP="00156DAD">
      <w:pPr>
        <w:spacing w:after="0"/>
        <w:jc w:val="both"/>
        <w:rPr>
          <w:rFonts w:asciiTheme="minorHAnsi" w:hAnsiTheme="minorHAnsi"/>
          <w:color w:val="000000"/>
        </w:rPr>
      </w:pPr>
      <w:r w:rsidRPr="004956A7">
        <w:rPr>
          <w:noProof/>
        </w:rPr>
        <w:drawing>
          <wp:inline distT="0" distB="0" distL="0" distR="0" wp14:anchorId="7BDF6210" wp14:editId="58A0E1A7">
            <wp:extent cx="6210935" cy="786765"/>
            <wp:effectExtent l="0" t="0" r="0" b="0"/>
            <wp:docPr id="64" name="Slika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D4B2" w14:textId="77777777" w:rsidR="00DE288A" w:rsidRDefault="00DE288A" w:rsidP="00A91F68">
      <w:pPr>
        <w:spacing w:after="0"/>
        <w:jc w:val="both"/>
        <w:rPr>
          <w:rFonts w:asciiTheme="minorHAnsi" w:hAnsiTheme="minorHAnsi"/>
          <w:color w:val="000000"/>
        </w:rPr>
      </w:pPr>
    </w:p>
    <w:p w14:paraId="787C5BD2" w14:textId="2A55327E" w:rsidR="000F39B6" w:rsidRPr="006D5EAF" w:rsidRDefault="00156DAD" w:rsidP="00A91F68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 </w:t>
      </w:r>
      <w:r w:rsidR="00BC0F58">
        <w:rPr>
          <w:rFonts w:asciiTheme="minorHAnsi" w:hAnsiTheme="minorHAnsi"/>
          <w:color w:val="000000"/>
        </w:rPr>
        <w:t>2021. godini</w:t>
      </w:r>
      <w:r w:rsidR="004957DD" w:rsidRPr="006D5EAF">
        <w:rPr>
          <w:rFonts w:asciiTheme="minorHAnsi" w:hAnsiTheme="minorHAnsi"/>
          <w:color w:val="000000"/>
        </w:rPr>
        <w:t xml:space="preserve"> ostvarena je dobit od </w:t>
      </w:r>
      <w:r w:rsidR="00BC0F58">
        <w:rPr>
          <w:rFonts w:asciiTheme="minorHAnsi" w:hAnsiTheme="minorHAnsi"/>
          <w:color w:val="000000"/>
        </w:rPr>
        <w:t>252.067</w:t>
      </w:r>
      <w:r w:rsidRPr="006D5EAF">
        <w:rPr>
          <w:rFonts w:asciiTheme="minorHAnsi" w:hAnsiTheme="minorHAnsi"/>
          <w:color w:val="000000"/>
        </w:rPr>
        <w:t xml:space="preserve"> kun</w:t>
      </w:r>
      <w:r w:rsidR="00BC0F58">
        <w:rPr>
          <w:rFonts w:asciiTheme="minorHAnsi" w:hAnsiTheme="minorHAnsi"/>
          <w:color w:val="000000"/>
        </w:rPr>
        <w:t>a</w:t>
      </w:r>
      <w:r w:rsidRPr="006D5EAF">
        <w:rPr>
          <w:rFonts w:asciiTheme="minorHAnsi" w:hAnsiTheme="minorHAnsi"/>
          <w:color w:val="000000"/>
        </w:rPr>
        <w:t xml:space="preserve">, što je za </w:t>
      </w:r>
      <w:r w:rsidR="00BC0F58">
        <w:rPr>
          <w:rFonts w:asciiTheme="minorHAnsi" w:hAnsiTheme="minorHAnsi"/>
          <w:color w:val="000000"/>
        </w:rPr>
        <w:t>247.716</w:t>
      </w:r>
      <w:r w:rsidR="00105369" w:rsidRPr="006D5EAF">
        <w:rPr>
          <w:rFonts w:asciiTheme="minorHAnsi" w:hAnsiTheme="minorHAnsi"/>
          <w:color w:val="000000"/>
        </w:rPr>
        <w:t xml:space="preserve"> kuna ( </w:t>
      </w:r>
      <w:r w:rsidR="00BC0F58">
        <w:rPr>
          <w:rFonts w:asciiTheme="minorHAnsi" w:hAnsiTheme="minorHAnsi"/>
          <w:color w:val="000000"/>
        </w:rPr>
        <w:t>5.694</w:t>
      </w:r>
      <w:r w:rsidR="002432FA" w:rsidRPr="006D5EAF">
        <w:rPr>
          <w:rFonts w:asciiTheme="minorHAnsi" w:hAnsiTheme="minorHAnsi"/>
          <w:color w:val="000000"/>
        </w:rPr>
        <w:t xml:space="preserve">% ) </w:t>
      </w:r>
      <w:r w:rsidR="001F2F71">
        <w:rPr>
          <w:rFonts w:asciiTheme="minorHAnsi" w:hAnsiTheme="minorHAnsi"/>
          <w:color w:val="000000"/>
        </w:rPr>
        <w:t>više</w:t>
      </w:r>
      <w:r w:rsidR="002432FA" w:rsidRPr="006D5EAF">
        <w:rPr>
          <w:rFonts w:asciiTheme="minorHAnsi" w:hAnsiTheme="minorHAnsi"/>
          <w:color w:val="000000"/>
        </w:rPr>
        <w:t xml:space="preserve"> </w:t>
      </w:r>
      <w:r w:rsidRPr="006D5EAF">
        <w:rPr>
          <w:rFonts w:asciiTheme="minorHAnsi" w:hAnsiTheme="minorHAnsi"/>
          <w:color w:val="000000"/>
        </w:rPr>
        <w:t xml:space="preserve"> nego u </w:t>
      </w:r>
      <w:r w:rsidR="00BC0F58">
        <w:rPr>
          <w:rFonts w:asciiTheme="minorHAnsi" w:hAnsiTheme="minorHAnsi"/>
          <w:color w:val="000000"/>
        </w:rPr>
        <w:t>2020</w:t>
      </w:r>
      <w:r w:rsidRPr="006D5EAF">
        <w:rPr>
          <w:rFonts w:asciiTheme="minorHAnsi" w:hAnsiTheme="minorHAnsi"/>
          <w:color w:val="000000"/>
        </w:rPr>
        <w:t>. godin</w:t>
      </w:r>
      <w:r w:rsidR="00BC0F58">
        <w:rPr>
          <w:rFonts w:asciiTheme="minorHAnsi" w:hAnsiTheme="minorHAnsi"/>
          <w:color w:val="000000"/>
        </w:rPr>
        <w:t>i</w:t>
      </w:r>
      <w:r w:rsidR="00105369" w:rsidRPr="006D5EAF">
        <w:rPr>
          <w:rFonts w:asciiTheme="minorHAnsi" w:hAnsiTheme="minorHAnsi"/>
          <w:color w:val="000000"/>
        </w:rPr>
        <w:t xml:space="preserve">, te </w:t>
      </w:r>
      <w:r w:rsidR="00BC0F58">
        <w:rPr>
          <w:rFonts w:asciiTheme="minorHAnsi" w:hAnsiTheme="minorHAnsi"/>
          <w:color w:val="000000"/>
        </w:rPr>
        <w:t>1.090</w:t>
      </w:r>
      <w:r w:rsidR="00105369" w:rsidRPr="006D5EAF">
        <w:rPr>
          <w:rFonts w:asciiTheme="minorHAnsi" w:hAnsiTheme="minorHAnsi"/>
          <w:color w:val="000000"/>
        </w:rPr>
        <w:t xml:space="preserve">% </w:t>
      </w:r>
      <w:r w:rsidR="001F2F71">
        <w:rPr>
          <w:rFonts w:asciiTheme="minorHAnsi" w:hAnsiTheme="minorHAnsi"/>
          <w:color w:val="000000"/>
        </w:rPr>
        <w:t>više</w:t>
      </w:r>
      <w:r w:rsidR="00105369" w:rsidRPr="006D5EAF">
        <w:rPr>
          <w:rFonts w:asciiTheme="minorHAnsi" w:hAnsiTheme="minorHAnsi"/>
          <w:color w:val="000000"/>
        </w:rPr>
        <w:t xml:space="preserve"> u odnosu na plan. </w:t>
      </w:r>
    </w:p>
    <w:p w14:paraId="289947DD" w14:textId="77777777" w:rsidR="00EE1CD7" w:rsidRPr="006D5EAF" w:rsidRDefault="00EE1CD7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1B66AE72" w14:textId="0418111D" w:rsidR="00C05203" w:rsidRPr="006D5EAF" w:rsidRDefault="000562A9" w:rsidP="00F63EF4">
      <w:pPr>
        <w:pStyle w:val="Odlomakpopisa"/>
        <w:numPr>
          <w:ilvl w:val="1"/>
          <w:numId w:val="39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Račun dobiti i gubitka za 20</w:t>
      </w:r>
      <w:r w:rsidR="00103A8D" w:rsidRPr="006D5EAF">
        <w:rPr>
          <w:rFonts w:asciiTheme="minorHAnsi" w:hAnsiTheme="minorHAnsi"/>
          <w:b/>
          <w:color w:val="000000"/>
        </w:rPr>
        <w:t>2</w:t>
      </w:r>
      <w:r w:rsidR="00645B5C">
        <w:rPr>
          <w:rFonts w:asciiTheme="minorHAnsi" w:hAnsiTheme="minorHAnsi"/>
          <w:b/>
          <w:color w:val="000000"/>
        </w:rPr>
        <w:t>1</w:t>
      </w:r>
      <w:r w:rsidRPr="006D5EAF">
        <w:rPr>
          <w:rFonts w:asciiTheme="minorHAnsi" w:hAnsiTheme="minorHAnsi"/>
          <w:b/>
          <w:color w:val="000000"/>
        </w:rPr>
        <w:t>. i 20</w:t>
      </w:r>
      <w:r w:rsidR="00645B5C">
        <w:rPr>
          <w:rFonts w:asciiTheme="minorHAnsi" w:hAnsiTheme="minorHAnsi"/>
          <w:b/>
          <w:color w:val="000000"/>
        </w:rPr>
        <w:t>20</w:t>
      </w:r>
      <w:r w:rsidRPr="006D5EAF">
        <w:rPr>
          <w:rFonts w:asciiTheme="minorHAnsi" w:hAnsiTheme="minorHAnsi"/>
          <w:b/>
          <w:color w:val="000000"/>
        </w:rPr>
        <w:t>. godin</w:t>
      </w:r>
      <w:r w:rsidR="00132D79">
        <w:rPr>
          <w:rFonts w:asciiTheme="minorHAnsi" w:hAnsiTheme="minorHAnsi"/>
          <w:b/>
          <w:color w:val="000000"/>
        </w:rPr>
        <w:t>u</w:t>
      </w:r>
    </w:p>
    <w:p w14:paraId="4D3F17FE" w14:textId="77777777" w:rsidR="000562A9" w:rsidRPr="006D5EAF" w:rsidRDefault="000562A9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888372E" w14:textId="607B4AC7" w:rsidR="00C05203" w:rsidRDefault="000562A9" w:rsidP="00C05203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103A8D" w:rsidRPr="006D5EAF">
        <w:rPr>
          <w:rFonts w:asciiTheme="minorHAnsi" w:hAnsiTheme="minorHAnsi" w:cs="Arial"/>
          <w:sz w:val="18"/>
          <w:szCs w:val="18"/>
        </w:rPr>
        <w:t>2</w:t>
      </w:r>
      <w:r w:rsidR="00B27567">
        <w:rPr>
          <w:rFonts w:asciiTheme="minorHAnsi" w:hAnsiTheme="minorHAnsi" w:cs="Arial"/>
          <w:sz w:val="18"/>
          <w:szCs w:val="18"/>
        </w:rPr>
        <w:t>3</w:t>
      </w:r>
      <w:r w:rsidRPr="006D5EAF">
        <w:rPr>
          <w:rFonts w:asciiTheme="minorHAnsi" w:hAnsiTheme="minorHAnsi" w:cs="Arial"/>
          <w:sz w:val="18"/>
          <w:szCs w:val="18"/>
        </w:rPr>
        <w:t xml:space="preserve">. Račun dobiti i gubitka </w:t>
      </w:r>
      <w:r w:rsidR="00B27567" w:rsidRPr="00B27567">
        <w:rPr>
          <w:rFonts w:asciiTheme="minorHAnsi" w:hAnsiTheme="minorHAnsi" w:cs="Arial"/>
          <w:sz w:val="18"/>
          <w:szCs w:val="18"/>
        </w:rPr>
        <w:t>u 2021. godini i usporedba s 2020.godinom</w:t>
      </w:r>
    </w:p>
    <w:p w14:paraId="1C248ABE" w14:textId="349C4F50" w:rsidR="00132D79" w:rsidRPr="006D5EAF" w:rsidRDefault="00132D79" w:rsidP="00C05203">
      <w:pPr>
        <w:spacing w:after="0"/>
        <w:jc w:val="both"/>
        <w:rPr>
          <w:rFonts w:asciiTheme="minorHAnsi" w:hAnsiTheme="minorHAnsi"/>
          <w:b/>
          <w:color w:val="000000"/>
        </w:rPr>
      </w:pPr>
      <w:r w:rsidRPr="00132D79">
        <w:rPr>
          <w:noProof/>
        </w:rPr>
        <w:drawing>
          <wp:inline distT="0" distB="0" distL="0" distR="0" wp14:anchorId="5D862DD1" wp14:editId="296503F8">
            <wp:extent cx="5876925" cy="6086163"/>
            <wp:effectExtent l="0" t="0" r="0" b="0"/>
            <wp:docPr id="65" name="Slika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02" cy="613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99342" w14:textId="3BD6BA1E" w:rsidR="003E4963" w:rsidRPr="006D5EAF" w:rsidRDefault="003E4963" w:rsidP="00C0520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265349FB" w14:textId="0C6ED718" w:rsidR="00C05203" w:rsidRPr="006D5EAF" w:rsidRDefault="00401726" w:rsidP="00C05203">
      <w:pPr>
        <w:spacing w:after="0"/>
        <w:jc w:val="both"/>
        <w:rPr>
          <w:rFonts w:asciiTheme="minorHAnsi" w:hAnsiTheme="minorHAnsi"/>
          <w:b/>
          <w:color w:val="000000"/>
        </w:rPr>
      </w:pPr>
      <w:r w:rsidRPr="00401726">
        <w:rPr>
          <w:noProof/>
        </w:rPr>
        <w:lastRenderedPageBreak/>
        <w:drawing>
          <wp:inline distT="0" distB="0" distL="0" distR="0" wp14:anchorId="0ACE266D" wp14:editId="76C7D2FF">
            <wp:extent cx="5695950" cy="8705850"/>
            <wp:effectExtent l="0" t="0" r="0" b="0"/>
            <wp:docPr id="72" name="Slika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99" cy="87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0288F" w14:textId="77777777" w:rsidR="00401726" w:rsidRDefault="00401726" w:rsidP="003B09BA">
      <w:pPr>
        <w:spacing w:after="0" w:line="240" w:lineRule="auto"/>
        <w:jc w:val="both"/>
        <w:rPr>
          <w:rFonts w:asciiTheme="minorHAnsi" w:hAnsiTheme="minorHAnsi"/>
          <w:b/>
          <w:color w:val="000000"/>
        </w:rPr>
      </w:pPr>
    </w:p>
    <w:p w14:paraId="67BEBE36" w14:textId="77777777" w:rsidR="00401726" w:rsidRDefault="00401726" w:rsidP="003B09BA">
      <w:pPr>
        <w:spacing w:after="0" w:line="240" w:lineRule="auto"/>
        <w:jc w:val="both"/>
        <w:rPr>
          <w:rFonts w:asciiTheme="minorHAnsi" w:hAnsiTheme="minorHAnsi"/>
          <w:b/>
          <w:color w:val="000000"/>
        </w:rPr>
      </w:pPr>
    </w:p>
    <w:p w14:paraId="52EA55F2" w14:textId="0B5984EA" w:rsidR="00401726" w:rsidRPr="00401726" w:rsidRDefault="007671E3" w:rsidP="00F63EF4">
      <w:pPr>
        <w:pStyle w:val="Odlomakpopisa"/>
        <w:numPr>
          <w:ilvl w:val="0"/>
          <w:numId w:val="39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401726">
        <w:rPr>
          <w:rFonts w:asciiTheme="minorHAnsi" w:hAnsiTheme="minorHAnsi"/>
        </w:rPr>
        <w:t xml:space="preserve">  </w:t>
      </w:r>
      <w:r w:rsidR="00401726" w:rsidRPr="00401726">
        <w:rPr>
          <w:rFonts w:asciiTheme="minorHAnsi" w:hAnsiTheme="minorHAnsi"/>
          <w:b/>
          <w:color w:val="000000"/>
          <w:sz w:val="32"/>
          <w:szCs w:val="32"/>
        </w:rPr>
        <w:t>BILANCA NA DAN 31.12.2020.G.</w:t>
      </w:r>
    </w:p>
    <w:p w14:paraId="02F0195B" w14:textId="77777777" w:rsidR="00401726" w:rsidRDefault="00401726" w:rsidP="00401726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00975E0" w14:textId="0AA084C3" w:rsidR="00401726" w:rsidRPr="008F0914" w:rsidRDefault="00401726" w:rsidP="00401726">
      <w:p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</w:t>
      </w:r>
      <w:r w:rsidR="00B27567">
        <w:rPr>
          <w:rFonts w:asciiTheme="minorHAnsi" w:hAnsiTheme="minorHAnsi" w:cs="Arial"/>
          <w:sz w:val="18"/>
          <w:szCs w:val="18"/>
        </w:rPr>
        <w:t>4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Bilanca na dan 31.12.2021.</w:t>
      </w:r>
    </w:p>
    <w:p w14:paraId="620D0F35" w14:textId="77777777" w:rsidR="00526469" w:rsidRDefault="007671E3" w:rsidP="00401726">
      <w:pPr>
        <w:spacing w:after="0" w:line="240" w:lineRule="auto"/>
        <w:jc w:val="both"/>
        <w:rPr>
          <w:rFonts w:asciiTheme="minorHAnsi" w:hAnsiTheme="minorHAnsi"/>
        </w:rPr>
      </w:pPr>
      <w:r w:rsidRPr="00401726">
        <w:rPr>
          <w:rFonts w:asciiTheme="minorHAnsi" w:hAnsiTheme="minorHAnsi"/>
        </w:rPr>
        <w:t xml:space="preserve"> </w:t>
      </w:r>
      <w:r w:rsidR="00526469" w:rsidRPr="00526469">
        <w:rPr>
          <w:noProof/>
        </w:rPr>
        <w:drawing>
          <wp:inline distT="0" distB="0" distL="0" distR="0" wp14:anchorId="30A46E26" wp14:editId="35F5AF52">
            <wp:extent cx="5753100" cy="5991177"/>
            <wp:effectExtent l="0" t="0" r="0" b="0"/>
            <wp:docPr id="75" name="Slika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11" cy="600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726">
        <w:rPr>
          <w:rFonts w:asciiTheme="minorHAnsi" w:hAnsiTheme="minorHAnsi"/>
        </w:rPr>
        <w:t xml:space="preserve">           </w:t>
      </w:r>
    </w:p>
    <w:p w14:paraId="5B3617D1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415DB898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0D6DB973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7CD204C3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459DA8CC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528758FE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2C29C5A" w14:textId="77777777" w:rsidR="006B23FC" w:rsidRDefault="007671E3" w:rsidP="00401726">
      <w:pPr>
        <w:spacing w:after="0" w:line="240" w:lineRule="auto"/>
        <w:jc w:val="both"/>
        <w:rPr>
          <w:rFonts w:asciiTheme="minorHAnsi" w:hAnsiTheme="minorHAnsi"/>
        </w:rPr>
      </w:pPr>
      <w:r w:rsidRPr="00401726">
        <w:rPr>
          <w:rFonts w:asciiTheme="minorHAnsi" w:hAnsiTheme="minorHAnsi"/>
        </w:rPr>
        <w:lastRenderedPageBreak/>
        <w:t xml:space="preserve">           </w:t>
      </w:r>
      <w:r w:rsidR="006B23FC" w:rsidRPr="006B23FC">
        <w:rPr>
          <w:noProof/>
        </w:rPr>
        <w:drawing>
          <wp:inline distT="0" distB="0" distL="0" distR="0" wp14:anchorId="21A74A76" wp14:editId="55AF0131">
            <wp:extent cx="5638800" cy="8705710"/>
            <wp:effectExtent l="0" t="0" r="0" b="0"/>
            <wp:docPr id="83" name="Slika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510" cy="876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726">
        <w:rPr>
          <w:rFonts w:asciiTheme="minorHAnsi" w:hAnsiTheme="minorHAnsi"/>
        </w:rPr>
        <w:t xml:space="preserve">             </w:t>
      </w:r>
    </w:p>
    <w:p w14:paraId="789191E3" w14:textId="77777777" w:rsidR="006B23FC" w:rsidRDefault="006B23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79A3446" w14:textId="2D53A4B9" w:rsidR="007671E3" w:rsidRDefault="007671E3" w:rsidP="00401726">
      <w:pPr>
        <w:spacing w:after="0" w:line="240" w:lineRule="auto"/>
        <w:jc w:val="both"/>
        <w:rPr>
          <w:rFonts w:asciiTheme="minorHAnsi" w:hAnsiTheme="minorHAnsi"/>
        </w:rPr>
      </w:pPr>
      <w:r w:rsidRPr="00401726">
        <w:rPr>
          <w:rFonts w:asciiTheme="minorHAnsi" w:hAnsiTheme="minorHAnsi"/>
        </w:rPr>
        <w:lastRenderedPageBreak/>
        <w:t xml:space="preserve">               </w:t>
      </w:r>
      <w:r w:rsidR="006B23FC" w:rsidRPr="006B23FC">
        <w:rPr>
          <w:noProof/>
        </w:rPr>
        <w:drawing>
          <wp:inline distT="0" distB="0" distL="0" distR="0" wp14:anchorId="2ADD04E1" wp14:editId="5D9075DC">
            <wp:extent cx="5324475" cy="8707120"/>
            <wp:effectExtent l="0" t="0" r="0" b="0"/>
            <wp:docPr id="84" name="Slika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69" cy="872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30F11" w14:textId="2DC5F26B" w:rsidR="006B23FC" w:rsidRDefault="006B23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1DF1B470" w14:textId="5CA3DDB0" w:rsidR="006B23FC" w:rsidRDefault="006B23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0D373CF" w14:textId="3DCDABA6" w:rsidR="006B23FC" w:rsidRPr="00651199" w:rsidRDefault="006B23FC" w:rsidP="006B23FC">
      <w:pPr>
        <w:pStyle w:val="Tijeloteksta2"/>
        <w:numPr>
          <w:ilvl w:val="1"/>
          <w:numId w:val="32"/>
        </w:numPr>
        <w:shd w:val="clear" w:color="auto" w:fill="FFFFFF" w:themeFill="background1"/>
        <w:spacing w:after="100" w:line="240" w:lineRule="auto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Bilješke uz bilancu</w:t>
      </w:r>
    </w:p>
    <w:p w14:paraId="22A5A740" w14:textId="77777777" w:rsidR="006B23FC" w:rsidRPr="00651199" w:rsidRDefault="006B23FC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Općenito</w:t>
      </w:r>
    </w:p>
    <w:p w14:paraId="480E0D8E" w14:textId="77777777" w:rsidR="006B23FC" w:rsidRPr="00651199" w:rsidRDefault="006B23FC" w:rsidP="006B23FC">
      <w:pPr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Labin 2000 je društvo s ograničenom odgovornošću (dalje: Društvo) za upravljanje imovinom u 100%-</w:t>
      </w:r>
      <w:proofErr w:type="spellStart"/>
      <w:r w:rsidRPr="00651199">
        <w:rPr>
          <w:rFonts w:asciiTheme="minorHAnsi" w:hAnsiTheme="minorHAnsi" w:cstheme="minorHAnsi"/>
        </w:rPr>
        <w:t>tnom</w:t>
      </w:r>
      <w:proofErr w:type="spellEnd"/>
      <w:r w:rsidRPr="00651199">
        <w:rPr>
          <w:rFonts w:asciiTheme="minorHAnsi" w:hAnsiTheme="minorHAnsi" w:cstheme="minorHAnsi"/>
        </w:rPr>
        <w:t xml:space="preserve"> vlasništvu Grada Labina.  Društvo je osnovano u lipnju 1995. godine pod matičnim brojem subjekta (MBS) 01061585. Sjedište Društva je Rudarska 1, 52220 Labin. OIB: 93779491456</w:t>
      </w:r>
    </w:p>
    <w:p w14:paraId="5E2AC91D" w14:textId="77777777" w:rsidR="006B23FC" w:rsidRPr="00651199" w:rsidRDefault="006B23FC" w:rsidP="006B23FC">
      <w:pPr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Osnovna djelatnost Društva, temeljem upisa u Trgovačkom sudu je gospodarenje imovinom Grada Labina.</w:t>
      </w:r>
    </w:p>
    <w:p w14:paraId="2A725725" w14:textId="77777777" w:rsidR="006B23FC" w:rsidRPr="00651199" w:rsidRDefault="006B23FC" w:rsidP="006B23FC">
      <w:pPr>
        <w:jc w:val="both"/>
        <w:rPr>
          <w:rFonts w:asciiTheme="minorHAnsi" w:hAnsiTheme="minorHAnsi" w:cstheme="minorHAnsi"/>
          <w:highlight w:val="yellow"/>
        </w:rPr>
      </w:pPr>
      <w:r w:rsidRPr="00651199">
        <w:rPr>
          <w:rFonts w:asciiTheme="minorHAnsi" w:hAnsiTheme="minorHAnsi" w:cstheme="minorHAnsi"/>
        </w:rPr>
        <w:t>Društvo zastupa pojedinačno i samostalno g. Dalibor Zupičić, direktor Društva.</w:t>
      </w:r>
    </w:p>
    <w:p w14:paraId="7F85F8B6" w14:textId="77777777" w:rsidR="006B23FC" w:rsidRPr="00651199" w:rsidRDefault="006B23FC" w:rsidP="006B23FC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651199">
        <w:rPr>
          <w:rFonts w:asciiTheme="minorHAnsi" w:hAnsiTheme="minorHAnsi" w:cstheme="minorHAnsi"/>
          <w:sz w:val="22"/>
          <w:szCs w:val="22"/>
        </w:rPr>
        <w:t>Prosječan broj zaposlenih tijekom 2021. godine: 11.</w:t>
      </w:r>
    </w:p>
    <w:p w14:paraId="51A348E4" w14:textId="77777777" w:rsidR="006B23FC" w:rsidRPr="00651199" w:rsidRDefault="006B23FC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00302687" w14:textId="77777777" w:rsidR="006B23FC" w:rsidRPr="00651199" w:rsidRDefault="006B23FC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Osnove sastavljanja financijskih izvještaja</w:t>
      </w:r>
    </w:p>
    <w:p w14:paraId="5242B866" w14:textId="77777777" w:rsidR="006B23FC" w:rsidRPr="00651199" w:rsidRDefault="006B23FC" w:rsidP="006B23FC">
      <w:pPr>
        <w:pStyle w:val="Zaglavlje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Financijski izvještaji Društva sastavljeni su sukladno </w:t>
      </w:r>
      <w:r w:rsidRPr="00651199">
        <w:rPr>
          <w:rFonts w:asciiTheme="minorHAnsi" w:hAnsiTheme="minorHAnsi" w:cstheme="minorHAnsi"/>
          <w:i/>
        </w:rPr>
        <w:t xml:space="preserve">Hrvatskim standardima financijskog izvještavanja </w:t>
      </w:r>
      <w:r w:rsidRPr="00651199">
        <w:rPr>
          <w:rFonts w:asciiTheme="minorHAnsi" w:hAnsiTheme="minorHAnsi" w:cstheme="minorHAnsi"/>
        </w:rPr>
        <w:t xml:space="preserve">(Odluka o objavljivanju Hrvatskih standarda financijskog izvještavanja; Nar. nov., br. 86/15 - 9/21) koje je donio </w:t>
      </w:r>
      <w:r w:rsidRPr="00651199">
        <w:rPr>
          <w:rFonts w:asciiTheme="minorHAnsi" w:hAnsiTheme="minorHAnsi" w:cstheme="minorHAnsi"/>
          <w:i/>
        </w:rPr>
        <w:t>Odbor za standarde financijskog izvještavanja</w:t>
      </w:r>
      <w:r w:rsidRPr="00651199">
        <w:rPr>
          <w:rFonts w:asciiTheme="minorHAnsi" w:hAnsiTheme="minorHAnsi" w:cstheme="minorHAnsi"/>
        </w:rPr>
        <w:t xml:space="preserve"> na temelju odredbi Zakona o računovodstvu (NN 78/15, 47/20), a koji su u suglasju s Direktivom 2013/34/EU.</w:t>
      </w:r>
    </w:p>
    <w:p w14:paraId="64A8F31A" w14:textId="77777777" w:rsidR="006B23FC" w:rsidRPr="00651199" w:rsidRDefault="006B23FC" w:rsidP="006B23FC">
      <w:pPr>
        <w:pStyle w:val="Zaglavlje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Financijski izvještaji sastavljeni su u skladu s temeljnim računovodstvenim načelima: neograničenosti vremena poslovanja, nastanka poslovnog događaja, značajnosti, dosljednosti, usporedivosti, opreznosti, bilančnog kontinuiteta, odvojenog mjerenja stavki i prijeboja.</w:t>
      </w:r>
    </w:p>
    <w:p w14:paraId="408310B3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Financijski izvještaji prezentirani su u hrvatskim kunama (HRK).</w:t>
      </w:r>
    </w:p>
    <w:p w14:paraId="61C8BF96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</w:p>
    <w:p w14:paraId="6D6AB694" w14:textId="77777777" w:rsidR="006B23FC" w:rsidRPr="00651199" w:rsidRDefault="006B23FC" w:rsidP="006B23FC">
      <w:pPr>
        <w:pStyle w:val="Tijeloteksta2"/>
        <w:shd w:val="clear" w:color="auto" w:fill="F2F2F2" w:themeFill="background1" w:themeFillShade="F2"/>
        <w:spacing w:after="10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651199">
        <w:rPr>
          <w:rFonts w:asciiTheme="minorHAnsi" w:hAnsiTheme="minorHAnsi" w:cstheme="minorHAnsi"/>
          <w:b/>
          <w:u w:val="single"/>
        </w:rPr>
        <w:t>BILJEŠKE UZ BILANCU</w:t>
      </w:r>
    </w:p>
    <w:p w14:paraId="31EB4AD8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Bilanca društva na dan 31.12.2021. godine iznosi </w:t>
      </w:r>
      <w:r w:rsidRPr="00651199">
        <w:rPr>
          <w:rFonts w:asciiTheme="minorHAnsi" w:hAnsiTheme="minorHAnsi" w:cstheme="minorHAnsi"/>
          <w:b/>
          <w:bCs/>
        </w:rPr>
        <w:t>2.200.552,25</w:t>
      </w:r>
      <w:r w:rsidRPr="00651199">
        <w:rPr>
          <w:rFonts w:asciiTheme="minorHAnsi" w:hAnsiTheme="minorHAnsi" w:cstheme="minorHAnsi"/>
        </w:rPr>
        <w:t xml:space="preserve"> kuna.</w:t>
      </w:r>
    </w:p>
    <w:p w14:paraId="2AA31CB5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E91163B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3" w:name="_Hlk514749799"/>
      <w:r w:rsidRPr="00651199">
        <w:rPr>
          <w:rFonts w:asciiTheme="minorHAnsi" w:hAnsiTheme="minorHAnsi" w:cstheme="minorHAnsi"/>
          <w:b/>
        </w:rPr>
        <w:t xml:space="preserve">BILJEŠKA 1. Dugotrajna nematerijalna imovina </w:t>
      </w:r>
    </w:p>
    <w:p w14:paraId="5C409D87" w14:textId="77777777" w:rsidR="008F794D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lang w:val="en-US"/>
        </w:rPr>
      </w:pPr>
      <w:r w:rsidRPr="00651199">
        <w:rPr>
          <w:rFonts w:asciiTheme="minorHAnsi" w:hAnsiTheme="minorHAnsi" w:cstheme="minorHAnsi"/>
        </w:rPr>
        <w:t>Nematerijalna imovina evidentira se prema nabavnim vrijednostima smanjenim za akumuliranu amortizaciju. Amortizacija nematerijalne imovine obračunava se po stopama prema Pravilniku o amortizaciji.  U 2021.g. bilo je ulaganja u proširenje parkirališta u starom gradu Labinu. U bilanci je iskazana nematerijalna imovina koja se sastoji od</w:t>
      </w:r>
      <w:r w:rsidRPr="00651199">
        <w:rPr>
          <w:rFonts w:asciiTheme="minorHAnsi" w:hAnsiTheme="minorHAnsi" w:cstheme="minorHAnsi"/>
          <w:lang w:val="en-US"/>
        </w:rPr>
        <w:t xml:space="preserve">:    </w:t>
      </w:r>
    </w:p>
    <w:p w14:paraId="2F0EC467" w14:textId="5BD0953A" w:rsidR="006B23FC" w:rsidRPr="00651199" w:rsidRDefault="006B23FC" w:rsidP="008F794D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</w:t>
      </w:r>
      <w:r w:rsidR="008F794D" w:rsidRPr="00651199">
        <w:rPr>
          <w:rFonts w:asciiTheme="minorHAnsi" w:hAnsiTheme="minorHAnsi" w:cstheme="minorHAnsi"/>
          <w:lang w:val="en-US"/>
        </w:rPr>
        <w:t xml:space="preserve">         </w:t>
      </w:r>
      <w:r w:rsidR="008F794D" w:rsidRPr="00651199">
        <w:rPr>
          <w:rFonts w:asciiTheme="minorHAnsi" w:hAnsiTheme="minorHAnsi" w:cstheme="minorHAnsi"/>
        </w:rPr>
        <w:t>Tablica 2</w:t>
      </w:r>
      <w:r w:rsidR="000B10E9" w:rsidRPr="00651199">
        <w:rPr>
          <w:rFonts w:asciiTheme="minorHAnsi" w:hAnsiTheme="minorHAnsi" w:cstheme="minorHAnsi"/>
        </w:rPr>
        <w:t>5</w:t>
      </w:r>
      <w:r w:rsidR="008F794D" w:rsidRPr="00651199">
        <w:rPr>
          <w:rFonts w:asciiTheme="minorHAnsi" w:hAnsiTheme="minorHAnsi" w:cstheme="minorHAnsi"/>
        </w:rPr>
        <w:t>. Nematerijalna imovina</w:t>
      </w:r>
      <w:r w:rsidR="008F794D" w:rsidRPr="00651199">
        <w:rPr>
          <w:rFonts w:asciiTheme="minorHAnsi" w:hAnsiTheme="minorHAnsi" w:cstheme="minorHAnsi"/>
          <w:lang w:val="en-US"/>
        </w:rPr>
        <w:t xml:space="preserve">                      </w:t>
      </w:r>
      <w:r w:rsidRPr="00651199">
        <w:rPr>
          <w:rFonts w:asciiTheme="minorHAnsi" w:hAnsiTheme="minorHAnsi" w:cstheme="minorHAnsi"/>
          <w:lang w:val="en-US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801"/>
        <w:gridCol w:w="1650"/>
        <w:gridCol w:w="1762"/>
      </w:tblGrid>
      <w:tr w:rsidR="006B23FC" w:rsidRPr="00651199" w14:paraId="29D53270" w14:textId="77777777" w:rsidTr="0083528C">
        <w:trPr>
          <w:trHeight w:val="468"/>
        </w:trPr>
        <w:tc>
          <w:tcPr>
            <w:tcW w:w="4503" w:type="dxa"/>
          </w:tcPr>
          <w:p w14:paraId="64917DA1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01" w:type="dxa"/>
            <w:shd w:val="clear" w:color="auto" w:fill="F2F2F2" w:themeFill="background1" w:themeFillShade="F2"/>
          </w:tcPr>
          <w:p w14:paraId="3C8D7E01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Bruto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1B27B126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</w:p>
        </w:tc>
        <w:tc>
          <w:tcPr>
            <w:tcW w:w="1650" w:type="dxa"/>
            <w:shd w:val="clear" w:color="auto" w:fill="F2F2F2" w:themeFill="background1" w:themeFillShade="F2"/>
          </w:tcPr>
          <w:p w14:paraId="5CC3CEE7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Akumulirana</w:t>
            </w:r>
            <w:proofErr w:type="spellEnd"/>
          </w:p>
          <w:p w14:paraId="5EE5546D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amortizacija</w:t>
            </w:r>
            <w:proofErr w:type="spellEnd"/>
          </w:p>
        </w:tc>
        <w:tc>
          <w:tcPr>
            <w:tcW w:w="1762" w:type="dxa"/>
            <w:shd w:val="clear" w:color="auto" w:fill="F2F2F2" w:themeFill="background1" w:themeFillShade="F2"/>
          </w:tcPr>
          <w:p w14:paraId="1EE4B1A4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Neto </w:t>
            </w:r>
          </w:p>
          <w:p w14:paraId="467FA477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6B23FC" w:rsidRPr="00651199" w14:paraId="58D005D3" w14:textId="77777777" w:rsidTr="0083528C">
        <w:trPr>
          <w:trHeight w:val="916"/>
        </w:trPr>
        <w:tc>
          <w:tcPr>
            <w:tcW w:w="4503" w:type="dxa"/>
          </w:tcPr>
          <w:p w14:paraId="72FCB7EB" w14:textId="77777777" w:rsidR="006B23FC" w:rsidRPr="00651199" w:rsidRDefault="006B23FC" w:rsidP="00AB6EE2">
            <w:pPr>
              <w:pStyle w:val="Tijeloteksta2"/>
              <w:numPr>
                <w:ilvl w:val="1"/>
                <w:numId w:val="26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Ulaganje u patente i licenciju</w:t>
            </w:r>
          </w:p>
          <w:p w14:paraId="6428AC47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- aplikacija za vođenje parkirališta</w:t>
            </w:r>
          </w:p>
          <w:p w14:paraId="07660E04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- projekt parkinga</w:t>
            </w:r>
          </w:p>
          <w:p w14:paraId="71346A58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- licencija</w:t>
            </w:r>
          </w:p>
        </w:tc>
        <w:tc>
          <w:tcPr>
            <w:tcW w:w="1801" w:type="dxa"/>
          </w:tcPr>
          <w:p w14:paraId="02E0A955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FCCE2FD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22CFE31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>46.633,69</w:t>
            </w:r>
          </w:p>
        </w:tc>
        <w:tc>
          <w:tcPr>
            <w:tcW w:w="1650" w:type="dxa"/>
          </w:tcPr>
          <w:p w14:paraId="43209F8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5593DB86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4597E58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>46.633,69</w:t>
            </w:r>
          </w:p>
          <w:p w14:paraId="1850C792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762" w:type="dxa"/>
          </w:tcPr>
          <w:p w14:paraId="6E04D818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4AE3096E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2ED8C6B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>0,00</w:t>
            </w:r>
          </w:p>
          <w:p w14:paraId="6E3094F9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6B23FC" w:rsidRPr="00651199" w14:paraId="72AD2553" w14:textId="77777777" w:rsidTr="0083528C">
        <w:trPr>
          <w:trHeight w:val="910"/>
        </w:trPr>
        <w:tc>
          <w:tcPr>
            <w:tcW w:w="4503" w:type="dxa"/>
          </w:tcPr>
          <w:p w14:paraId="3F7C59AD" w14:textId="77777777" w:rsidR="006B23FC" w:rsidRPr="00651199" w:rsidRDefault="006B23FC" w:rsidP="00AB6EE2">
            <w:pPr>
              <w:pStyle w:val="Tijeloteksta2"/>
              <w:numPr>
                <w:ilvl w:val="1"/>
                <w:numId w:val="26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Ulaganja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20891C83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- 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računalni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softver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(E-grad, web str.)</w:t>
            </w:r>
          </w:p>
          <w:p w14:paraId="47179F30" w14:textId="77777777" w:rsidR="006B23FC" w:rsidRPr="00651199" w:rsidRDefault="006B23FC" w:rsidP="00AB6EE2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- tuđa imovina. – Girandella, Obala m. Tita, Stari grad,  Prohaska, poslovni prostor i dr.</w:t>
            </w:r>
          </w:p>
        </w:tc>
        <w:tc>
          <w:tcPr>
            <w:tcW w:w="1801" w:type="dxa"/>
          </w:tcPr>
          <w:p w14:paraId="7042C6DB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4CD3B845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150FA84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>2.397.963,67</w:t>
            </w:r>
          </w:p>
          <w:p w14:paraId="4AA796C9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650" w:type="dxa"/>
          </w:tcPr>
          <w:p w14:paraId="1A50682D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19B940F2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2FD3909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>2.319.510,17</w:t>
            </w:r>
          </w:p>
        </w:tc>
        <w:tc>
          <w:tcPr>
            <w:tcW w:w="1762" w:type="dxa"/>
          </w:tcPr>
          <w:p w14:paraId="77820627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5232F7FC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8605518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>78.453,50</w:t>
            </w:r>
          </w:p>
        </w:tc>
      </w:tr>
      <w:tr w:rsidR="006B23FC" w:rsidRPr="00651199" w14:paraId="09298520" w14:textId="77777777" w:rsidTr="0083528C">
        <w:trPr>
          <w:trHeight w:val="332"/>
        </w:trPr>
        <w:tc>
          <w:tcPr>
            <w:tcW w:w="4503" w:type="dxa"/>
          </w:tcPr>
          <w:p w14:paraId="777DD669" w14:textId="77777777" w:rsidR="006B23FC" w:rsidRPr="00651199" w:rsidRDefault="006B23FC" w:rsidP="00AB6EE2">
            <w:pPr>
              <w:pStyle w:val="Tijeloteksta2"/>
              <w:spacing w:after="0" w:line="240" w:lineRule="auto"/>
              <w:ind w:left="390"/>
              <w:jc w:val="right"/>
              <w:rPr>
                <w:rFonts w:asciiTheme="minorHAnsi" w:hAnsiTheme="minorHAnsi" w:cstheme="minorHAnsi"/>
                <w:b/>
              </w:rPr>
            </w:pPr>
          </w:p>
          <w:p w14:paraId="319784B0" w14:textId="77777777" w:rsidR="006B23FC" w:rsidRPr="00651199" w:rsidRDefault="006B23FC" w:rsidP="00AB6EE2">
            <w:pPr>
              <w:pStyle w:val="Tijeloteksta2"/>
              <w:spacing w:after="0" w:line="240" w:lineRule="auto"/>
              <w:ind w:left="390"/>
              <w:jc w:val="right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b/>
              </w:rPr>
              <w:t>Ukupno</w:t>
            </w:r>
          </w:p>
        </w:tc>
        <w:tc>
          <w:tcPr>
            <w:tcW w:w="1801" w:type="dxa"/>
          </w:tcPr>
          <w:p w14:paraId="1CCA283C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1276468A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b/>
                <w:lang w:val="en-US"/>
              </w:rPr>
              <w:t>2.444.597,36</w:t>
            </w:r>
          </w:p>
        </w:tc>
        <w:tc>
          <w:tcPr>
            <w:tcW w:w="1650" w:type="dxa"/>
          </w:tcPr>
          <w:p w14:paraId="5E7CCD36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74D9697B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b/>
                <w:lang w:val="en-US"/>
              </w:rPr>
              <w:t>2.366.143,86</w:t>
            </w:r>
          </w:p>
        </w:tc>
        <w:tc>
          <w:tcPr>
            <w:tcW w:w="1762" w:type="dxa"/>
          </w:tcPr>
          <w:p w14:paraId="53B07DDB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34D9233C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b/>
                <w:lang w:val="en-US"/>
              </w:rPr>
              <w:t>78.453,50</w:t>
            </w:r>
          </w:p>
        </w:tc>
      </w:tr>
      <w:bookmarkEnd w:id="3"/>
    </w:tbl>
    <w:p w14:paraId="18E4C550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26D91E6" w14:textId="77777777" w:rsidR="000B10E9" w:rsidRPr="00651199" w:rsidRDefault="000B10E9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291360A5" w14:textId="77777777" w:rsidR="000B10E9" w:rsidRPr="00651199" w:rsidRDefault="000B10E9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1B7259BE" w14:textId="3082E83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651199">
        <w:rPr>
          <w:rFonts w:asciiTheme="minorHAnsi" w:hAnsiTheme="minorHAnsi" w:cstheme="minorHAnsi"/>
          <w:b/>
          <w:lang w:val="en-US"/>
        </w:rPr>
        <w:t>BILJEŠKA 2</w:t>
      </w:r>
      <w:bookmarkStart w:id="4" w:name="_Hlk514749921"/>
      <w:r w:rsidRPr="00651199">
        <w:rPr>
          <w:rFonts w:asciiTheme="minorHAnsi" w:hAnsiTheme="minorHAnsi" w:cstheme="minorHAnsi"/>
          <w:b/>
          <w:lang w:val="en-US"/>
        </w:rPr>
        <w:t xml:space="preserve">. </w:t>
      </w:r>
      <w:proofErr w:type="spellStart"/>
      <w:r w:rsidRPr="00651199">
        <w:rPr>
          <w:rFonts w:asciiTheme="minorHAnsi" w:hAnsiTheme="minorHAnsi" w:cstheme="minorHAnsi"/>
          <w:b/>
          <w:lang w:val="en-US"/>
        </w:rPr>
        <w:t>Nematerijalna</w:t>
      </w:r>
      <w:proofErr w:type="spellEnd"/>
      <w:r w:rsidRPr="0065119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b/>
          <w:lang w:val="en-US"/>
        </w:rPr>
        <w:t>imovina</w:t>
      </w:r>
      <w:proofErr w:type="spellEnd"/>
      <w:r w:rsidRPr="00651199">
        <w:rPr>
          <w:rFonts w:asciiTheme="minorHAnsi" w:hAnsiTheme="minorHAnsi" w:cstheme="minorHAnsi"/>
          <w:b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b/>
          <w:lang w:val="en-US"/>
        </w:rPr>
        <w:t>pripremi</w:t>
      </w:r>
      <w:proofErr w:type="spellEnd"/>
    </w:p>
    <w:p w14:paraId="0CE99309" w14:textId="42B82545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lang w:val="en-US"/>
        </w:rPr>
      </w:pPr>
      <w:bookmarkStart w:id="5" w:name="_Hlk514749909"/>
      <w:bookmarkEnd w:id="4"/>
      <w:proofErr w:type="spellStart"/>
      <w:r w:rsidRPr="00651199">
        <w:rPr>
          <w:rFonts w:asciiTheme="minorHAnsi" w:hAnsiTheme="minorHAnsi" w:cstheme="minorHAnsi"/>
          <w:lang w:val="en-US"/>
        </w:rPr>
        <w:t>Nematerijalna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imovina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pripremi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ne </w:t>
      </w:r>
      <w:proofErr w:type="spellStart"/>
      <w:r w:rsidRPr="00651199">
        <w:rPr>
          <w:rFonts w:asciiTheme="minorHAnsi" w:hAnsiTheme="minorHAnsi" w:cstheme="minorHAnsi"/>
          <w:lang w:val="en-US"/>
        </w:rPr>
        <w:t>može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Pr="00651199">
        <w:rPr>
          <w:rFonts w:asciiTheme="minorHAnsi" w:hAnsiTheme="minorHAnsi" w:cstheme="minorHAnsi"/>
          <w:lang w:val="en-US"/>
        </w:rPr>
        <w:t>amortizirati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651199">
        <w:rPr>
          <w:rFonts w:asciiTheme="minorHAnsi" w:hAnsiTheme="minorHAnsi" w:cstheme="minorHAnsi"/>
          <w:lang w:val="en-US"/>
        </w:rPr>
        <w:t>Amortizacija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imovine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počinje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kad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je u </w:t>
      </w:r>
      <w:proofErr w:type="spellStart"/>
      <w:r w:rsidRPr="00651199">
        <w:rPr>
          <w:rFonts w:asciiTheme="minorHAnsi" w:hAnsiTheme="minorHAnsi" w:cstheme="minorHAnsi"/>
          <w:lang w:val="en-US"/>
        </w:rPr>
        <w:t>potpunosti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dovršena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651199">
        <w:rPr>
          <w:rFonts w:asciiTheme="minorHAnsi" w:hAnsiTheme="minorHAnsi" w:cstheme="minorHAnsi"/>
          <w:lang w:val="en-US"/>
        </w:rPr>
        <w:t>odnosno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spremna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za </w:t>
      </w:r>
      <w:proofErr w:type="spellStart"/>
      <w:r w:rsidRPr="00651199">
        <w:rPr>
          <w:rFonts w:asciiTheme="minorHAnsi" w:hAnsiTheme="minorHAnsi" w:cstheme="minorHAnsi"/>
          <w:lang w:val="en-US"/>
        </w:rPr>
        <w:t>uporabu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. U </w:t>
      </w:r>
      <w:proofErr w:type="spellStart"/>
      <w:r w:rsidRPr="00651199">
        <w:rPr>
          <w:rFonts w:asciiTheme="minorHAnsi" w:hAnsiTheme="minorHAnsi" w:cstheme="minorHAnsi"/>
          <w:lang w:val="en-US"/>
        </w:rPr>
        <w:t>bilanci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je </w:t>
      </w:r>
      <w:proofErr w:type="spellStart"/>
      <w:r w:rsidRPr="00651199">
        <w:rPr>
          <w:rFonts w:asciiTheme="minorHAnsi" w:hAnsiTheme="minorHAnsi" w:cstheme="minorHAnsi"/>
          <w:lang w:val="en-US"/>
        </w:rPr>
        <w:t>nemateriajalna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imovina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pripremi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iskazana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bruto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iznosu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od 53.800,00 </w:t>
      </w:r>
      <w:proofErr w:type="spellStart"/>
      <w:r w:rsidRPr="00651199">
        <w:rPr>
          <w:rFonts w:asciiTheme="minorHAnsi" w:hAnsiTheme="minorHAnsi" w:cstheme="minorHAnsi"/>
          <w:lang w:val="en-US"/>
        </w:rPr>
        <w:t>kuna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prema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trošku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stjecanja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, </w:t>
      </w:r>
      <w:r w:rsidR="0083528C" w:rsidRPr="00651199">
        <w:rPr>
          <w:rFonts w:asciiTheme="minorHAnsi" w:hAnsiTheme="minorHAnsi" w:cstheme="minorHAnsi"/>
          <w:lang w:val="en-US"/>
        </w:rPr>
        <w:t xml:space="preserve">a </w:t>
      </w:r>
      <w:proofErr w:type="spellStart"/>
      <w:r w:rsidRPr="00651199">
        <w:rPr>
          <w:rFonts w:asciiTheme="minorHAnsi" w:hAnsiTheme="minorHAnsi" w:cstheme="minorHAnsi"/>
          <w:lang w:val="en-US"/>
        </w:rPr>
        <w:t>odnosi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Pr="00651199">
        <w:rPr>
          <w:rFonts w:asciiTheme="minorHAnsi" w:hAnsiTheme="minorHAnsi" w:cstheme="minorHAnsi"/>
          <w:lang w:val="en-US"/>
        </w:rPr>
        <w:t>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sljedeće</w:t>
      </w:r>
      <w:proofErr w:type="spellEnd"/>
      <w:r w:rsidRPr="00651199">
        <w:rPr>
          <w:rFonts w:asciiTheme="minorHAnsi" w:hAnsiTheme="minorHAnsi" w:cstheme="minorHAnsi"/>
          <w:lang w:val="en-US"/>
        </w:rPr>
        <w:t>:</w:t>
      </w:r>
    </w:p>
    <w:p w14:paraId="530CC530" w14:textId="1C0CFF20" w:rsidR="008F794D" w:rsidRPr="00651199" w:rsidRDefault="008F794D" w:rsidP="008F794D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>Tablica 2</w:t>
      </w:r>
      <w:r w:rsidR="000B10E9" w:rsidRPr="00651199">
        <w:rPr>
          <w:rFonts w:asciiTheme="minorHAnsi" w:hAnsiTheme="minorHAnsi" w:cstheme="minorHAnsi"/>
        </w:rPr>
        <w:t>6</w:t>
      </w:r>
      <w:r w:rsidRPr="00651199">
        <w:rPr>
          <w:rFonts w:asciiTheme="minorHAnsi" w:hAnsiTheme="minorHAnsi" w:cstheme="minorHAnsi"/>
        </w:rPr>
        <w:t>. Nematerijalna imovina</w:t>
      </w:r>
      <w:r w:rsidRPr="00651199">
        <w:rPr>
          <w:rFonts w:asciiTheme="minorHAnsi" w:hAnsiTheme="minorHAnsi" w:cstheme="minorHAnsi"/>
          <w:lang w:val="en-US"/>
        </w:rPr>
        <w:t xml:space="preserve"> </w:t>
      </w:r>
      <w:r w:rsidR="000B10E9" w:rsidRPr="00651199">
        <w:rPr>
          <w:rFonts w:asciiTheme="minorHAnsi" w:hAnsiTheme="minorHAnsi" w:cstheme="minorHAnsi"/>
          <w:lang w:val="en-US"/>
        </w:rPr>
        <w:t xml:space="preserve">u </w:t>
      </w:r>
      <w:proofErr w:type="spellStart"/>
      <w:r w:rsidR="000B10E9" w:rsidRPr="00651199">
        <w:rPr>
          <w:rFonts w:asciiTheme="minorHAnsi" w:hAnsiTheme="minorHAnsi" w:cstheme="minorHAnsi"/>
          <w:lang w:val="en-US"/>
        </w:rPr>
        <w:t>pripremi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6"/>
        <w:gridCol w:w="2060"/>
        <w:gridCol w:w="2179"/>
      </w:tblGrid>
      <w:tr w:rsidR="006B23FC" w:rsidRPr="00651199" w14:paraId="1D19446A" w14:textId="77777777" w:rsidTr="0083528C">
        <w:trPr>
          <w:trHeight w:val="406"/>
        </w:trPr>
        <w:tc>
          <w:tcPr>
            <w:tcW w:w="5036" w:type="dxa"/>
          </w:tcPr>
          <w:p w14:paraId="77BA7EE8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48A384CA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Stanje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 01.01.2021.</w:t>
            </w:r>
          </w:p>
        </w:tc>
        <w:tc>
          <w:tcPr>
            <w:tcW w:w="2179" w:type="dxa"/>
            <w:shd w:val="clear" w:color="auto" w:fill="F2F2F2" w:themeFill="background1" w:themeFillShade="F2"/>
          </w:tcPr>
          <w:p w14:paraId="442A129F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Stanje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31.12.2020.</w:t>
            </w:r>
          </w:p>
        </w:tc>
      </w:tr>
      <w:tr w:rsidR="006B23FC" w:rsidRPr="00651199" w14:paraId="24F98599" w14:textId="77777777" w:rsidTr="0083528C">
        <w:trPr>
          <w:trHeight w:val="400"/>
        </w:trPr>
        <w:tc>
          <w:tcPr>
            <w:tcW w:w="5036" w:type="dxa"/>
            <w:vAlign w:val="center"/>
          </w:tcPr>
          <w:p w14:paraId="6D626A80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Projekt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parkinga</w:t>
            </w:r>
            <w:proofErr w:type="spellEnd"/>
          </w:p>
        </w:tc>
        <w:tc>
          <w:tcPr>
            <w:tcW w:w="2060" w:type="dxa"/>
          </w:tcPr>
          <w:p w14:paraId="739CA217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53.800,00</w:t>
            </w:r>
          </w:p>
        </w:tc>
        <w:tc>
          <w:tcPr>
            <w:tcW w:w="2179" w:type="dxa"/>
          </w:tcPr>
          <w:p w14:paraId="5B033448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53.800,00</w:t>
            </w:r>
          </w:p>
        </w:tc>
      </w:tr>
      <w:tr w:rsidR="006B23FC" w:rsidRPr="00651199" w14:paraId="49090313" w14:textId="77777777" w:rsidTr="0083528C">
        <w:trPr>
          <w:trHeight w:val="314"/>
        </w:trPr>
        <w:tc>
          <w:tcPr>
            <w:tcW w:w="5036" w:type="dxa"/>
            <w:vAlign w:val="center"/>
          </w:tcPr>
          <w:p w14:paraId="13871773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Ukupno</w:t>
            </w:r>
          </w:p>
        </w:tc>
        <w:tc>
          <w:tcPr>
            <w:tcW w:w="2060" w:type="dxa"/>
          </w:tcPr>
          <w:p w14:paraId="409B5A96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53.8000,00</w:t>
            </w:r>
          </w:p>
        </w:tc>
        <w:tc>
          <w:tcPr>
            <w:tcW w:w="2179" w:type="dxa"/>
          </w:tcPr>
          <w:p w14:paraId="22EF1518" w14:textId="77777777" w:rsidR="006B23FC" w:rsidRPr="00651199" w:rsidRDefault="006B23FC" w:rsidP="00AB6EE2">
            <w:pPr>
              <w:pStyle w:val="Tijeloteksta2"/>
              <w:spacing w:before="240"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53.800,00</w:t>
            </w:r>
          </w:p>
        </w:tc>
      </w:tr>
      <w:bookmarkEnd w:id="5"/>
    </w:tbl>
    <w:p w14:paraId="79C7C312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7F937B34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651199">
        <w:rPr>
          <w:rFonts w:asciiTheme="minorHAnsi" w:hAnsiTheme="minorHAnsi" w:cstheme="minorHAnsi"/>
          <w:lang w:val="en-US"/>
        </w:rPr>
        <w:t xml:space="preserve"> </w:t>
      </w:r>
      <w:bookmarkStart w:id="6" w:name="_Hlk514749988"/>
    </w:p>
    <w:p w14:paraId="57EA68DC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3. Materijalna imovina – građevinski objekti</w:t>
      </w:r>
    </w:p>
    <w:p w14:paraId="56C59A36" w14:textId="63003613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Materijalna imovina iskazuje se po trošku nabave umanjenom za akumuliranu amortizaciju i trajna umanjenja vrijednosti, a u trošak nabave uključena je cijena dobavljača i svi ovisni troškovi nabave te troškovi demontaže, uklanjanje sredstava kao i obnavljanje mjesta na kojem je sredstvo smješteno. Amortizacija se obavlja linearnom metodom u procijenjenom vijeku trajanja. Za nadstrešnice i drvene montažne konstrukcije obračunava se amortizacija po stopi od 10% a za parkirališta po stopi od 5% sukladno Pravilniku o amortizaciji. Popravci i održavanja priznaju se kao rashodi razdoblja u kojem su nastali. </w:t>
      </w:r>
    </w:p>
    <w:p w14:paraId="1A275EFB" w14:textId="7373821F" w:rsidR="008F794D" w:rsidRPr="00651199" w:rsidRDefault="008F794D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</w:p>
    <w:p w14:paraId="75B9DEBC" w14:textId="4C9C63E2" w:rsidR="006B23FC" w:rsidRPr="00651199" w:rsidRDefault="008F794D" w:rsidP="008F794D">
      <w:pPr>
        <w:spacing w:after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>Tablica 2</w:t>
      </w:r>
      <w:r w:rsidR="000B10E9" w:rsidRPr="00651199">
        <w:rPr>
          <w:rFonts w:asciiTheme="minorHAnsi" w:hAnsiTheme="minorHAnsi" w:cstheme="minorHAnsi"/>
        </w:rPr>
        <w:t>7</w:t>
      </w:r>
      <w:r w:rsidRPr="00651199">
        <w:rPr>
          <w:rFonts w:asciiTheme="minorHAnsi" w:hAnsiTheme="minorHAnsi" w:cstheme="minorHAnsi"/>
        </w:rPr>
        <w:t xml:space="preserve">. </w:t>
      </w:r>
      <w:r w:rsidR="000B10E9" w:rsidRPr="00651199">
        <w:rPr>
          <w:rFonts w:asciiTheme="minorHAnsi" w:hAnsiTheme="minorHAnsi" w:cstheme="minorHAnsi"/>
        </w:rPr>
        <w:t>M</w:t>
      </w:r>
      <w:r w:rsidRPr="00651199">
        <w:rPr>
          <w:rFonts w:asciiTheme="minorHAnsi" w:hAnsiTheme="minorHAnsi" w:cstheme="minorHAnsi"/>
        </w:rPr>
        <w:t>aterijalna imovina</w:t>
      </w:r>
      <w:r w:rsidRPr="00651199">
        <w:rPr>
          <w:rFonts w:asciiTheme="minorHAnsi" w:hAnsiTheme="minorHAnsi" w:cstheme="minorHAnsi"/>
          <w:lang w:val="en-US"/>
        </w:rPr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5"/>
        <w:gridCol w:w="2012"/>
        <w:gridCol w:w="2012"/>
        <w:gridCol w:w="1825"/>
      </w:tblGrid>
      <w:tr w:rsidR="006B23FC" w:rsidRPr="00651199" w14:paraId="1199FB3E" w14:textId="77777777" w:rsidTr="0083528C">
        <w:trPr>
          <w:trHeight w:val="655"/>
        </w:trPr>
        <w:tc>
          <w:tcPr>
            <w:tcW w:w="3475" w:type="dxa"/>
          </w:tcPr>
          <w:p w14:paraId="76A2B952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shd w:val="clear" w:color="auto" w:fill="F2F2F2" w:themeFill="background1" w:themeFillShade="F2"/>
          </w:tcPr>
          <w:p w14:paraId="5BAC75B3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Bruto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022C381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</w:p>
        </w:tc>
        <w:tc>
          <w:tcPr>
            <w:tcW w:w="2012" w:type="dxa"/>
            <w:shd w:val="clear" w:color="auto" w:fill="F2F2F2" w:themeFill="background1" w:themeFillShade="F2"/>
          </w:tcPr>
          <w:p w14:paraId="756F5DBB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Akumulirana</w:t>
            </w:r>
            <w:proofErr w:type="spellEnd"/>
          </w:p>
          <w:p w14:paraId="4C6BB75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amortizacija</w:t>
            </w:r>
            <w:proofErr w:type="spellEnd"/>
          </w:p>
        </w:tc>
        <w:tc>
          <w:tcPr>
            <w:tcW w:w="1825" w:type="dxa"/>
            <w:shd w:val="clear" w:color="auto" w:fill="F2F2F2" w:themeFill="background1" w:themeFillShade="F2"/>
          </w:tcPr>
          <w:p w14:paraId="5B644384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Neto </w:t>
            </w:r>
          </w:p>
          <w:p w14:paraId="307EF56C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kn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6B23FC" w:rsidRPr="00651199" w14:paraId="3E0CF1EE" w14:textId="77777777" w:rsidTr="0083528C">
        <w:trPr>
          <w:trHeight w:val="847"/>
        </w:trPr>
        <w:tc>
          <w:tcPr>
            <w:tcW w:w="3475" w:type="dxa"/>
            <w:vAlign w:val="center"/>
          </w:tcPr>
          <w:p w14:paraId="5B48262E" w14:textId="77777777" w:rsidR="006B23FC" w:rsidRPr="00651199" w:rsidRDefault="006B23FC" w:rsidP="00AB6EE2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Građevinski objekti</w:t>
            </w:r>
          </w:p>
          <w:p w14:paraId="79ED9670" w14:textId="77777777" w:rsidR="006B23FC" w:rsidRPr="00651199" w:rsidRDefault="006B23FC" w:rsidP="00AB6EE2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(nadstrešnice i drvene montažne konstrukcije)</w:t>
            </w:r>
          </w:p>
        </w:tc>
        <w:tc>
          <w:tcPr>
            <w:tcW w:w="2012" w:type="dxa"/>
          </w:tcPr>
          <w:p w14:paraId="2AB13DD3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6C9D9A4C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         497.432,84</w:t>
            </w:r>
          </w:p>
        </w:tc>
        <w:tc>
          <w:tcPr>
            <w:tcW w:w="2012" w:type="dxa"/>
          </w:tcPr>
          <w:p w14:paraId="75353CDC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166CA974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         400.024,27</w:t>
            </w:r>
          </w:p>
        </w:tc>
        <w:tc>
          <w:tcPr>
            <w:tcW w:w="1825" w:type="dxa"/>
          </w:tcPr>
          <w:p w14:paraId="61AD7F69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57FDC8CB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         97.408,57</w:t>
            </w:r>
          </w:p>
        </w:tc>
      </w:tr>
      <w:tr w:rsidR="006B23FC" w:rsidRPr="00651199" w14:paraId="24D4D009" w14:textId="77777777" w:rsidTr="0083528C">
        <w:trPr>
          <w:trHeight w:val="847"/>
        </w:trPr>
        <w:tc>
          <w:tcPr>
            <w:tcW w:w="3475" w:type="dxa"/>
            <w:vAlign w:val="center"/>
          </w:tcPr>
          <w:p w14:paraId="11AA1DAB" w14:textId="77777777" w:rsidR="006B23FC" w:rsidRPr="00651199" w:rsidRDefault="006B23FC" w:rsidP="00AB6EE2">
            <w:pPr>
              <w:pStyle w:val="Tijeloteksta2"/>
              <w:spacing w:after="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Parkirališta (Prohaska i </w:t>
            </w:r>
            <w:proofErr w:type="spellStart"/>
            <w:r w:rsidRPr="00651199">
              <w:rPr>
                <w:rFonts w:asciiTheme="minorHAnsi" w:hAnsiTheme="minorHAnsi" w:cstheme="minorHAnsi"/>
              </w:rPr>
              <w:t>Girandela</w:t>
            </w:r>
            <w:proofErr w:type="spellEnd"/>
            <w:r w:rsidRPr="0065119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12" w:type="dxa"/>
          </w:tcPr>
          <w:p w14:paraId="4640D34E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3FF73B4A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1.277.734,85</w:t>
            </w:r>
          </w:p>
        </w:tc>
        <w:tc>
          <w:tcPr>
            <w:tcW w:w="2012" w:type="dxa"/>
          </w:tcPr>
          <w:p w14:paraId="0AAA6B90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46ED3972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159.716,87</w:t>
            </w:r>
          </w:p>
        </w:tc>
        <w:tc>
          <w:tcPr>
            <w:tcW w:w="1825" w:type="dxa"/>
          </w:tcPr>
          <w:p w14:paraId="15C1A4DB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</w:p>
          <w:p w14:paraId="40DE2240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1.118.017,98</w:t>
            </w:r>
          </w:p>
        </w:tc>
      </w:tr>
      <w:tr w:rsidR="006B23FC" w:rsidRPr="00651199" w14:paraId="46801D1F" w14:textId="77777777" w:rsidTr="0083528C">
        <w:trPr>
          <w:trHeight w:val="403"/>
        </w:trPr>
        <w:tc>
          <w:tcPr>
            <w:tcW w:w="3475" w:type="dxa"/>
            <w:vAlign w:val="center"/>
          </w:tcPr>
          <w:p w14:paraId="133DBA7F" w14:textId="77777777" w:rsidR="006B23FC" w:rsidRPr="00651199" w:rsidRDefault="006B23FC" w:rsidP="00AB6EE2">
            <w:pPr>
              <w:pStyle w:val="Tijeloteksta2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51199">
              <w:rPr>
                <w:rFonts w:asciiTheme="minorHAnsi" w:hAnsiTheme="minorHAnsi" w:cstheme="minorHAnsi"/>
                <w:b/>
                <w:bCs/>
              </w:rPr>
              <w:t>Ukupno</w:t>
            </w:r>
          </w:p>
        </w:tc>
        <w:tc>
          <w:tcPr>
            <w:tcW w:w="2012" w:type="dxa"/>
          </w:tcPr>
          <w:p w14:paraId="422849B7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51199">
              <w:rPr>
                <w:rFonts w:asciiTheme="minorHAnsi" w:hAnsiTheme="minorHAnsi" w:cstheme="minorHAnsi"/>
                <w:b/>
                <w:bCs/>
              </w:rPr>
              <w:t>1.775.167,69</w:t>
            </w:r>
          </w:p>
        </w:tc>
        <w:tc>
          <w:tcPr>
            <w:tcW w:w="2012" w:type="dxa"/>
          </w:tcPr>
          <w:p w14:paraId="1EA0D86F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51199">
              <w:rPr>
                <w:rFonts w:asciiTheme="minorHAnsi" w:hAnsiTheme="minorHAnsi" w:cstheme="minorHAnsi"/>
                <w:b/>
                <w:bCs/>
              </w:rPr>
              <w:t>559.741,14</w:t>
            </w:r>
          </w:p>
        </w:tc>
        <w:tc>
          <w:tcPr>
            <w:tcW w:w="1825" w:type="dxa"/>
          </w:tcPr>
          <w:p w14:paraId="1B9BE3D5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51199">
              <w:rPr>
                <w:rFonts w:asciiTheme="minorHAnsi" w:hAnsiTheme="minorHAnsi" w:cstheme="minorHAnsi"/>
                <w:b/>
                <w:bCs/>
              </w:rPr>
              <w:t>1.215.426,55</w:t>
            </w:r>
          </w:p>
        </w:tc>
      </w:tr>
      <w:bookmarkEnd w:id="6"/>
    </w:tbl>
    <w:p w14:paraId="3BEA17B0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1E9B8438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7" w:name="_Hlk514750046"/>
      <w:r w:rsidRPr="00651199">
        <w:rPr>
          <w:rFonts w:asciiTheme="minorHAnsi" w:hAnsiTheme="minorHAnsi" w:cstheme="minorHAnsi"/>
          <w:b/>
        </w:rPr>
        <w:t>BILJEŠKA 4.  Materijalna imovina – postrojenja i oprema</w:t>
      </w:r>
    </w:p>
    <w:p w14:paraId="4F2C248C" w14:textId="26B0AE0B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</w:t>
      </w:r>
      <w:bookmarkStart w:id="8" w:name="_Hlk514750159"/>
      <w:r w:rsidRPr="00651199">
        <w:rPr>
          <w:rFonts w:asciiTheme="minorHAnsi" w:hAnsiTheme="minorHAnsi" w:cstheme="minorHAnsi"/>
        </w:rPr>
        <w:t>U 2021.g. nabavilo se novo računalo za zonu San Marco.</w:t>
      </w:r>
    </w:p>
    <w:p w14:paraId="6311A6C6" w14:textId="77777777" w:rsidR="000B10E9" w:rsidRPr="00651199" w:rsidRDefault="000B10E9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</w:p>
    <w:p w14:paraId="6B82DE48" w14:textId="290AC072" w:rsidR="006B23FC" w:rsidRPr="00651199" w:rsidRDefault="008F794D" w:rsidP="000B10E9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>Tablica 2</w:t>
      </w:r>
      <w:r w:rsidR="000B10E9" w:rsidRPr="00651199">
        <w:rPr>
          <w:rFonts w:asciiTheme="minorHAnsi" w:hAnsiTheme="minorHAnsi" w:cstheme="minorHAnsi"/>
        </w:rPr>
        <w:t>8</w:t>
      </w:r>
      <w:r w:rsidRPr="00651199">
        <w:rPr>
          <w:rFonts w:asciiTheme="minorHAnsi" w:hAnsiTheme="minorHAnsi" w:cstheme="minorHAnsi"/>
        </w:rPr>
        <w:t xml:space="preserve">. </w:t>
      </w:r>
      <w:r w:rsidR="000B10E9" w:rsidRPr="00651199">
        <w:rPr>
          <w:rFonts w:asciiTheme="minorHAnsi" w:hAnsiTheme="minorHAnsi" w:cstheme="minorHAnsi"/>
        </w:rPr>
        <w:t>M</w:t>
      </w:r>
      <w:r w:rsidRPr="00651199">
        <w:rPr>
          <w:rFonts w:asciiTheme="minorHAnsi" w:hAnsiTheme="minorHAnsi" w:cstheme="minorHAnsi"/>
        </w:rPr>
        <w:t>aterijalna imovina</w:t>
      </w:r>
      <w:r w:rsidR="000B10E9" w:rsidRPr="00651199">
        <w:rPr>
          <w:rFonts w:asciiTheme="minorHAnsi" w:hAnsiTheme="minorHAnsi" w:cstheme="minorHAnsi"/>
        </w:rPr>
        <w:t xml:space="preserve"> – postrojenja i oprema</w:t>
      </w:r>
      <w:r w:rsidRPr="00651199">
        <w:rPr>
          <w:rFonts w:asciiTheme="minorHAnsi" w:hAnsiTheme="minorHAnsi" w:cstheme="minorHAnsi"/>
          <w:lang w:val="en-US"/>
        </w:rPr>
        <w:t xml:space="preserve">                      </w:t>
      </w:r>
    </w:p>
    <w:bookmarkEnd w:id="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B23FC" w:rsidRPr="00651199" w14:paraId="53951F41" w14:textId="77777777" w:rsidTr="00AB6EE2">
        <w:tc>
          <w:tcPr>
            <w:tcW w:w="3420" w:type="dxa"/>
          </w:tcPr>
          <w:p w14:paraId="16965EAE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1BAE9B1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Bruto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1AA3F2C9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1EA5C77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Akumulirana</w:t>
            </w:r>
            <w:proofErr w:type="spellEnd"/>
          </w:p>
          <w:p w14:paraId="58E0D2ED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amortizacija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</w:tcPr>
          <w:p w14:paraId="4408B3A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Neto </w:t>
            </w:r>
          </w:p>
          <w:p w14:paraId="1CDFDFB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kn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6B23FC" w:rsidRPr="00651199" w14:paraId="15B7372C" w14:textId="77777777" w:rsidTr="00AB6EE2">
        <w:trPr>
          <w:trHeight w:val="1226"/>
        </w:trPr>
        <w:tc>
          <w:tcPr>
            <w:tcW w:w="3420" w:type="dxa"/>
          </w:tcPr>
          <w:p w14:paraId="1ADCE2EC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Postrojenja i oprema</w:t>
            </w:r>
          </w:p>
          <w:p w14:paraId="26FA3733" w14:textId="12460B0E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(fotokopirni aparat, klima uređaj, računala, računalna oprema i telefoni, </w:t>
            </w:r>
            <w:proofErr w:type="spellStart"/>
            <w:r w:rsidRPr="00651199">
              <w:rPr>
                <w:rFonts w:asciiTheme="minorHAnsi" w:hAnsiTheme="minorHAnsi" w:cstheme="minorHAnsi"/>
              </w:rPr>
              <w:t>ekstracijski</w:t>
            </w:r>
            <w:proofErr w:type="spellEnd"/>
            <w:r w:rsidRPr="00651199">
              <w:rPr>
                <w:rFonts w:asciiTheme="minorHAnsi" w:hAnsiTheme="minorHAnsi" w:cstheme="minorHAnsi"/>
              </w:rPr>
              <w:t xml:space="preserve"> stroj, grijač</w:t>
            </w:r>
            <w:r w:rsidR="00651199">
              <w:rPr>
                <w:rFonts w:asciiTheme="minorHAnsi" w:hAnsiTheme="minorHAnsi" w:cstheme="minorHAnsi"/>
              </w:rPr>
              <w:t>…)</w:t>
            </w:r>
          </w:p>
        </w:tc>
        <w:tc>
          <w:tcPr>
            <w:tcW w:w="1980" w:type="dxa"/>
          </w:tcPr>
          <w:p w14:paraId="68247398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97386C7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0066419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         198.919,57</w:t>
            </w:r>
          </w:p>
        </w:tc>
        <w:tc>
          <w:tcPr>
            <w:tcW w:w="1980" w:type="dxa"/>
          </w:tcPr>
          <w:p w14:paraId="503AEAD3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F4F6F06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563393C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         174.302,18</w:t>
            </w:r>
          </w:p>
        </w:tc>
        <w:tc>
          <w:tcPr>
            <w:tcW w:w="1796" w:type="dxa"/>
          </w:tcPr>
          <w:p w14:paraId="6A97769B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FAE00E8" w14:textId="77777777" w:rsidR="006B23FC" w:rsidRPr="00651199" w:rsidRDefault="006B23FC" w:rsidP="00AB6EE2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165B3FF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24.617,39</w:t>
            </w:r>
          </w:p>
        </w:tc>
      </w:tr>
      <w:bookmarkEnd w:id="7"/>
    </w:tbl>
    <w:p w14:paraId="30CC5E4A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2B4A056A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9" w:name="_Hlk514750302"/>
      <w:r w:rsidRPr="00651199">
        <w:rPr>
          <w:rFonts w:asciiTheme="minorHAnsi" w:hAnsiTheme="minorHAnsi" w:cstheme="minorHAnsi"/>
          <w:b/>
        </w:rPr>
        <w:t>BILJEŠKA 5. Materijalna imovina – alati, pogonski inventar i transportna imovina</w:t>
      </w:r>
    </w:p>
    <w:p w14:paraId="51BE86C1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12,5% I 25% dok se osobni automobil obračunava po stopi od 20 % sukladno Pravilniku o amortizaciji. </w:t>
      </w:r>
    </w:p>
    <w:p w14:paraId="15446C63" w14:textId="0F84A89E" w:rsidR="006B23FC" w:rsidRPr="00651199" w:rsidRDefault="008F794D" w:rsidP="000B10E9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>Tablica 2</w:t>
      </w:r>
      <w:r w:rsidR="000B10E9" w:rsidRPr="00651199">
        <w:rPr>
          <w:rFonts w:asciiTheme="minorHAnsi" w:hAnsiTheme="minorHAnsi" w:cstheme="minorHAnsi"/>
        </w:rPr>
        <w:t>9</w:t>
      </w:r>
      <w:r w:rsidRPr="00651199">
        <w:rPr>
          <w:rFonts w:asciiTheme="minorHAnsi" w:hAnsiTheme="minorHAnsi" w:cstheme="minorHAnsi"/>
        </w:rPr>
        <w:t xml:space="preserve">. </w:t>
      </w:r>
      <w:r w:rsidR="000B10E9" w:rsidRPr="00651199">
        <w:rPr>
          <w:rFonts w:asciiTheme="minorHAnsi" w:hAnsiTheme="minorHAnsi" w:cstheme="minorHAnsi"/>
        </w:rPr>
        <w:t>Materijalna imovina – alati, pogonski inventar i transportna imovina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B23FC" w:rsidRPr="00651199" w14:paraId="55B387C7" w14:textId="77777777" w:rsidTr="00AB6EE2">
        <w:tc>
          <w:tcPr>
            <w:tcW w:w="3420" w:type="dxa"/>
          </w:tcPr>
          <w:p w14:paraId="7CFED65F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5772F47E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Bruto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701A7AE2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42E92CA2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Akumulirana</w:t>
            </w:r>
            <w:proofErr w:type="spellEnd"/>
          </w:p>
          <w:p w14:paraId="0662188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amortizacija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</w:tcPr>
          <w:p w14:paraId="7C528B36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Neto </w:t>
            </w:r>
          </w:p>
          <w:p w14:paraId="05B396F9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kn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6B23FC" w:rsidRPr="00651199" w14:paraId="169125F9" w14:textId="77777777" w:rsidTr="00AB6EE2">
        <w:trPr>
          <w:trHeight w:val="404"/>
        </w:trPr>
        <w:tc>
          <w:tcPr>
            <w:tcW w:w="3420" w:type="dxa"/>
          </w:tcPr>
          <w:p w14:paraId="636CB568" w14:textId="77777777" w:rsidR="006B23FC" w:rsidRPr="00651199" w:rsidRDefault="006B23FC" w:rsidP="00AB6EE2">
            <w:pPr>
              <w:pStyle w:val="Tijeloteksta2"/>
              <w:spacing w:after="10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Uredsko pokućstvo, sustav  automatske naplate park., zaštitne kutije, reklame - panoi i tabele</w:t>
            </w:r>
          </w:p>
        </w:tc>
        <w:tc>
          <w:tcPr>
            <w:tcW w:w="1980" w:type="dxa"/>
            <w:vAlign w:val="center"/>
          </w:tcPr>
          <w:p w14:paraId="5C7847FF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919.023,07</w:t>
            </w:r>
          </w:p>
        </w:tc>
        <w:tc>
          <w:tcPr>
            <w:tcW w:w="1980" w:type="dxa"/>
            <w:vAlign w:val="center"/>
          </w:tcPr>
          <w:p w14:paraId="0D6EED16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446.120,21</w:t>
            </w:r>
          </w:p>
        </w:tc>
        <w:tc>
          <w:tcPr>
            <w:tcW w:w="1796" w:type="dxa"/>
            <w:vAlign w:val="center"/>
          </w:tcPr>
          <w:p w14:paraId="738A2A99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472.902,86</w:t>
            </w:r>
          </w:p>
        </w:tc>
      </w:tr>
      <w:tr w:rsidR="006B23FC" w:rsidRPr="00651199" w14:paraId="58269157" w14:textId="77777777" w:rsidTr="00AB6EE2">
        <w:trPr>
          <w:trHeight w:val="404"/>
        </w:trPr>
        <w:tc>
          <w:tcPr>
            <w:tcW w:w="3420" w:type="dxa"/>
          </w:tcPr>
          <w:p w14:paraId="596A74A2" w14:textId="77777777" w:rsidR="006B23FC" w:rsidRPr="00651199" w:rsidRDefault="006B23FC" w:rsidP="00AB6EE2">
            <w:pPr>
              <w:pStyle w:val="Tijeloteksta2"/>
              <w:spacing w:after="10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Osobni automobil, skuter</w:t>
            </w:r>
          </w:p>
        </w:tc>
        <w:tc>
          <w:tcPr>
            <w:tcW w:w="1980" w:type="dxa"/>
            <w:vAlign w:val="center"/>
          </w:tcPr>
          <w:p w14:paraId="64094703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39.512,16</w:t>
            </w:r>
          </w:p>
        </w:tc>
        <w:tc>
          <w:tcPr>
            <w:tcW w:w="1980" w:type="dxa"/>
            <w:vAlign w:val="center"/>
          </w:tcPr>
          <w:p w14:paraId="52F627F6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34.166,99</w:t>
            </w:r>
          </w:p>
        </w:tc>
        <w:tc>
          <w:tcPr>
            <w:tcW w:w="1796" w:type="dxa"/>
            <w:vAlign w:val="center"/>
          </w:tcPr>
          <w:p w14:paraId="4867FB75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5.345,17</w:t>
            </w:r>
          </w:p>
        </w:tc>
      </w:tr>
      <w:tr w:rsidR="006B23FC" w:rsidRPr="00651199" w14:paraId="6D9D2379" w14:textId="77777777" w:rsidTr="00AB6EE2">
        <w:trPr>
          <w:trHeight w:val="404"/>
        </w:trPr>
        <w:tc>
          <w:tcPr>
            <w:tcW w:w="3420" w:type="dxa"/>
          </w:tcPr>
          <w:p w14:paraId="5AA2AEA4" w14:textId="77777777" w:rsidR="006B23FC" w:rsidRPr="00651199" w:rsidRDefault="006B23FC" w:rsidP="00AB6EE2">
            <w:pPr>
              <w:pStyle w:val="Tijeloteksta2"/>
              <w:spacing w:after="10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Ukupno</w:t>
            </w:r>
          </w:p>
        </w:tc>
        <w:tc>
          <w:tcPr>
            <w:tcW w:w="1980" w:type="dxa"/>
            <w:vAlign w:val="center"/>
          </w:tcPr>
          <w:p w14:paraId="2E12A2F8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958.535,23</w:t>
            </w:r>
          </w:p>
        </w:tc>
        <w:tc>
          <w:tcPr>
            <w:tcW w:w="1980" w:type="dxa"/>
            <w:vAlign w:val="center"/>
          </w:tcPr>
          <w:p w14:paraId="1C02D252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480.287,20</w:t>
            </w:r>
          </w:p>
        </w:tc>
        <w:tc>
          <w:tcPr>
            <w:tcW w:w="1796" w:type="dxa"/>
            <w:vAlign w:val="center"/>
          </w:tcPr>
          <w:p w14:paraId="334B5F8B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478.248,03</w:t>
            </w:r>
          </w:p>
        </w:tc>
      </w:tr>
      <w:bookmarkEnd w:id="9"/>
    </w:tbl>
    <w:p w14:paraId="4066B9D7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b/>
        </w:rPr>
      </w:pPr>
    </w:p>
    <w:p w14:paraId="3FF441B3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10" w:name="_Hlk514750810"/>
      <w:r w:rsidRPr="00651199">
        <w:rPr>
          <w:rFonts w:asciiTheme="minorHAnsi" w:hAnsiTheme="minorHAnsi" w:cstheme="minorHAnsi"/>
          <w:b/>
        </w:rPr>
        <w:t>BILJEŠKA 6.  Materijalna imovina u pripremi</w:t>
      </w:r>
    </w:p>
    <w:p w14:paraId="18894CA4" w14:textId="0AD2775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651199">
        <w:rPr>
          <w:rFonts w:asciiTheme="minorHAnsi" w:hAnsiTheme="minorHAnsi" w:cstheme="minorHAnsi"/>
          <w:lang w:val="en-US"/>
        </w:rPr>
        <w:t>Materijalna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imovina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pripremi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ne </w:t>
      </w:r>
      <w:proofErr w:type="spellStart"/>
      <w:r w:rsidRPr="00651199">
        <w:rPr>
          <w:rFonts w:asciiTheme="minorHAnsi" w:hAnsiTheme="minorHAnsi" w:cstheme="minorHAnsi"/>
          <w:lang w:val="en-US"/>
        </w:rPr>
        <w:t>može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Pr="00651199">
        <w:rPr>
          <w:rFonts w:asciiTheme="minorHAnsi" w:hAnsiTheme="minorHAnsi" w:cstheme="minorHAnsi"/>
          <w:lang w:val="en-US"/>
        </w:rPr>
        <w:t>amortizirati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651199">
        <w:rPr>
          <w:rFonts w:asciiTheme="minorHAnsi" w:hAnsiTheme="minorHAnsi" w:cstheme="minorHAnsi"/>
          <w:lang w:val="en-US"/>
        </w:rPr>
        <w:t>Amortizacija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imovine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počinje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kad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je u </w:t>
      </w:r>
      <w:proofErr w:type="spellStart"/>
      <w:r w:rsidRPr="00651199">
        <w:rPr>
          <w:rFonts w:asciiTheme="minorHAnsi" w:hAnsiTheme="minorHAnsi" w:cstheme="minorHAnsi"/>
          <w:lang w:val="en-US"/>
        </w:rPr>
        <w:t>potpunosti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dovršena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651199">
        <w:rPr>
          <w:rFonts w:asciiTheme="minorHAnsi" w:hAnsiTheme="minorHAnsi" w:cstheme="minorHAnsi"/>
          <w:lang w:val="en-US"/>
        </w:rPr>
        <w:t>odnosno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spremna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za </w:t>
      </w:r>
      <w:proofErr w:type="spellStart"/>
      <w:r w:rsidRPr="00651199">
        <w:rPr>
          <w:rFonts w:asciiTheme="minorHAnsi" w:hAnsiTheme="minorHAnsi" w:cstheme="minorHAnsi"/>
          <w:lang w:val="en-US"/>
        </w:rPr>
        <w:t>uporabu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. U </w:t>
      </w:r>
      <w:proofErr w:type="spellStart"/>
      <w:r w:rsidRPr="00651199">
        <w:rPr>
          <w:rFonts w:asciiTheme="minorHAnsi" w:hAnsiTheme="minorHAnsi" w:cstheme="minorHAnsi"/>
          <w:lang w:val="en-US"/>
        </w:rPr>
        <w:t>bilanci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je </w:t>
      </w:r>
      <w:proofErr w:type="spellStart"/>
      <w:r w:rsidRPr="00651199">
        <w:rPr>
          <w:rFonts w:asciiTheme="minorHAnsi" w:hAnsiTheme="minorHAnsi" w:cstheme="minorHAnsi"/>
          <w:lang w:val="en-US"/>
        </w:rPr>
        <w:t>iskazana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prema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trošku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stjecanja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bruto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iznosu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od 21.200,00 </w:t>
      </w:r>
      <w:proofErr w:type="spellStart"/>
      <w:r w:rsidRPr="00651199">
        <w:rPr>
          <w:rFonts w:asciiTheme="minorHAnsi" w:hAnsiTheme="minorHAnsi" w:cstheme="minorHAnsi"/>
          <w:lang w:val="en-US"/>
        </w:rPr>
        <w:t>kuna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, </w:t>
      </w:r>
      <w:r w:rsidR="0083528C" w:rsidRPr="00651199">
        <w:rPr>
          <w:rFonts w:asciiTheme="minorHAnsi" w:hAnsiTheme="minorHAnsi" w:cstheme="minorHAnsi"/>
          <w:lang w:val="en-US"/>
        </w:rPr>
        <w:t xml:space="preserve">a </w:t>
      </w:r>
      <w:proofErr w:type="spellStart"/>
      <w:r w:rsidRPr="00651199">
        <w:rPr>
          <w:rFonts w:asciiTheme="minorHAnsi" w:hAnsiTheme="minorHAnsi" w:cstheme="minorHAnsi"/>
          <w:lang w:val="en-US"/>
        </w:rPr>
        <w:t>odnosi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Pr="00651199">
        <w:rPr>
          <w:rFonts w:asciiTheme="minorHAnsi" w:hAnsiTheme="minorHAnsi" w:cstheme="minorHAnsi"/>
          <w:lang w:val="en-US"/>
        </w:rPr>
        <w:t>na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nabavu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aparata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za </w:t>
      </w:r>
      <w:proofErr w:type="spellStart"/>
      <w:r w:rsidRPr="00651199">
        <w:rPr>
          <w:rFonts w:asciiTheme="minorHAnsi" w:hAnsiTheme="minorHAnsi" w:cstheme="minorHAnsi"/>
          <w:lang w:val="en-US"/>
        </w:rPr>
        <w:t>mijenjanje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novčanica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kovanice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koji </w:t>
      </w:r>
      <w:proofErr w:type="spellStart"/>
      <w:r w:rsidRPr="00651199">
        <w:rPr>
          <w:rFonts w:asciiTheme="minorHAnsi" w:hAnsiTheme="minorHAnsi" w:cstheme="minorHAnsi"/>
          <w:lang w:val="en-US"/>
        </w:rPr>
        <w:t>će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biti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51199">
        <w:rPr>
          <w:rFonts w:asciiTheme="minorHAnsi" w:hAnsiTheme="minorHAnsi" w:cstheme="minorHAnsi"/>
          <w:lang w:val="en-US"/>
        </w:rPr>
        <w:t>stavljen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upotrebu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651199">
        <w:rPr>
          <w:rFonts w:asciiTheme="minorHAnsi" w:hAnsiTheme="minorHAnsi" w:cstheme="minorHAnsi"/>
          <w:lang w:val="en-US"/>
        </w:rPr>
        <w:t>svibnju</w:t>
      </w:r>
      <w:proofErr w:type="spellEnd"/>
      <w:r w:rsidRPr="00651199">
        <w:rPr>
          <w:rFonts w:asciiTheme="minorHAnsi" w:hAnsiTheme="minorHAnsi" w:cstheme="minorHAnsi"/>
          <w:lang w:val="en-US"/>
        </w:rPr>
        <w:t xml:space="preserve"> 2022.g. </w:t>
      </w:r>
    </w:p>
    <w:bookmarkEnd w:id="10"/>
    <w:p w14:paraId="664DF689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7. Ostala materijalna imovina</w:t>
      </w:r>
    </w:p>
    <w:p w14:paraId="57F7C022" w14:textId="49DAF59E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25% sukladno Pravilniku o amortizaciji.</w:t>
      </w:r>
    </w:p>
    <w:p w14:paraId="700D8C5B" w14:textId="16CC8721" w:rsidR="008F794D" w:rsidRPr="00651199" w:rsidRDefault="008F794D" w:rsidP="000B10E9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 xml:space="preserve">Tablica </w:t>
      </w:r>
      <w:r w:rsidR="000B10E9" w:rsidRPr="00651199">
        <w:rPr>
          <w:rFonts w:asciiTheme="minorHAnsi" w:hAnsiTheme="minorHAnsi" w:cstheme="minorHAnsi"/>
        </w:rPr>
        <w:t>30</w:t>
      </w:r>
      <w:r w:rsidRPr="00651199">
        <w:rPr>
          <w:rFonts w:asciiTheme="minorHAnsi" w:hAnsiTheme="minorHAnsi" w:cstheme="minorHAnsi"/>
        </w:rPr>
        <w:t xml:space="preserve">. </w:t>
      </w:r>
      <w:r w:rsidR="000B10E9" w:rsidRPr="00651199">
        <w:rPr>
          <w:rFonts w:asciiTheme="minorHAnsi" w:hAnsiTheme="minorHAnsi" w:cstheme="minorHAnsi"/>
        </w:rPr>
        <w:t>Ostala materijalna imovina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B23FC" w:rsidRPr="00651199" w14:paraId="7CE4CE85" w14:textId="77777777" w:rsidTr="00AB6EE2">
        <w:tc>
          <w:tcPr>
            <w:tcW w:w="3420" w:type="dxa"/>
          </w:tcPr>
          <w:p w14:paraId="5692B470" w14:textId="77777777" w:rsidR="006B23FC" w:rsidRPr="00651199" w:rsidRDefault="006B23FC" w:rsidP="00AB6EE2">
            <w:pPr>
              <w:pStyle w:val="Tijeloteksta2"/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0" w:type="dxa"/>
          </w:tcPr>
          <w:p w14:paraId="55210F98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Bruto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70600B10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</w:tcPr>
          <w:p w14:paraId="2F9564A4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Akumulirana</w:t>
            </w:r>
            <w:proofErr w:type="spellEnd"/>
          </w:p>
          <w:p w14:paraId="1142BCED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amortizacija</w:t>
            </w:r>
            <w:proofErr w:type="spellEnd"/>
          </w:p>
        </w:tc>
        <w:tc>
          <w:tcPr>
            <w:tcW w:w="1796" w:type="dxa"/>
          </w:tcPr>
          <w:p w14:paraId="48567F4D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Neto </w:t>
            </w:r>
          </w:p>
          <w:p w14:paraId="395E9772" w14:textId="77777777" w:rsidR="006B23FC" w:rsidRPr="00651199" w:rsidRDefault="006B23FC" w:rsidP="00AB6EE2">
            <w:pPr>
              <w:pStyle w:val="Tijeloteksta2"/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Vrijednost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651199">
              <w:rPr>
                <w:rFonts w:asciiTheme="minorHAnsi" w:hAnsiTheme="minorHAnsi" w:cstheme="minorHAnsi"/>
                <w:lang w:val="en-US"/>
              </w:rPr>
              <w:t>kn</w:t>
            </w:r>
            <w:proofErr w:type="spellEnd"/>
            <w:r w:rsidRPr="00651199"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6B23FC" w:rsidRPr="00651199" w14:paraId="0B388EF2" w14:textId="77777777" w:rsidTr="00AB6EE2">
        <w:trPr>
          <w:trHeight w:val="363"/>
        </w:trPr>
        <w:tc>
          <w:tcPr>
            <w:tcW w:w="3420" w:type="dxa"/>
            <w:vAlign w:val="center"/>
          </w:tcPr>
          <w:p w14:paraId="70D3C9E9" w14:textId="77777777" w:rsidR="006B23FC" w:rsidRPr="00651199" w:rsidRDefault="006B23FC" w:rsidP="00AB6EE2">
            <w:pPr>
              <w:pStyle w:val="Tijeloteksta2"/>
              <w:spacing w:after="100" w:line="240" w:lineRule="auto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Ostalo (betonske vaze, kosilica, božićni ukrasi)</w:t>
            </w:r>
          </w:p>
        </w:tc>
        <w:tc>
          <w:tcPr>
            <w:tcW w:w="1980" w:type="dxa"/>
            <w:vAlign w:val="center"/>
          </w:tcPr>
          <w:p w14:paraId="07F5EAC1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56.929,64</w:t>
            </w:r>
          </w:p>
        </w:tc>
        <w:tc>
          <w:tcPr>
            <w:tcW w:w="1980" w:type="dxa"/>
            <w:vAlign w:val="center"/>
          </w:tcPr>
          <w:p w14:paraId="003BB261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25.989,54</w:t>
            </w:r>
          </w:p>
        </w:tc>
        <w:tc>
          <w:tcPr>
            <w:tcW w:w="1796" w:type="dxa"/>
            <w:vAlign w:val="center"/>
          </w:tcPr>
          <w:p w14:paraId="0D36D290" w14:textId="77777777" w:rsidR="006B23FC" w:rsidRPr="00651199" w:rsidRDefault="006B23FC" w:rsidP="00AB6EE2">
            <w:pPr>
              <w:pStyle w:val="Tijeloteksta2"/>
              <w:spacing w:after="100" w:line="240" w:lineRule="auto"/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30.940,10</w:t>
            </w:r>
          </w:p>
        </w:tc>
      </w:tr>
    </w:tbl>
    <w:p w14:paraId="13D09759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44AF9D1" w14:textId="77777777" w:rsidR="006B23FC" w:rsidRPr="00651199" w:rsidRDefault="006B23FC" w:rsidP="006B23F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8. Potraživanja od kupaca</w:t>
      </w:r>
    </w:p>
    <w:p w14:paraId="475E9B7B" w14:textId="6DF9E1AA" w:rsidR="006B23FC" w:rsidRPr="00651199" w:rsidRDefault="006B23FC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651199">
        <w:rPr>
          <w:rFonts w:asciiTheme="minorHAnsi" w:hAnsiTheme="minorHAnsi" w:cstheme="minorHAnsi"/>
          <w:sz w:val="22"/>
          <w:szCs w:val="22"/>
        </w:rPr>
        <w:t xml:space="preserve">U bilanci su potraživanja od kupaca iskazana zasebno kao kratkotrajna imovina u iznosu od 254.766,98 kuna. </w:t>
      </w:r>
    </w:p>
    <w:p w14:paraId="137F8FBC" w14:textId="77777777" w:rsidR="006B23FC" w:rsidRPr="00651199" w:rsidRDefault="006B23FC" w:rsidP="006B23FC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  <w:r w:rsidRPr="00651199">
        <w:rPr>
          <w:rFonts w:asciiTheme="minorHAnsi" w:hAnsiTheme="minorHAnsi" w:cstheme="minorHAnsi"/>
          <w:b/>
          <w:sz w:val="22"/>
          <w:szCs w:val="22"/>
        </w:rPr>
        <w:t>BILJEŠKA 9. Potraživanja od zaposlenika i članova poduzetnika</w:t>
      </w:r>
    </w:p>
    <w:p w14:paraId="363F6E75" w14:textId="265319E4" w:rsidR="006B23FC" w:rsidRPr="00651199" w:rsidRDefault="006B23FC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  <w:bookmarkStart w:id="11" w:name="_Hlk513813354"/>
      <w:r w:rsidRPr="00651199">
        <w:rPr>
          <w:rFonts w:asciiTheme="minorHAnsi" w:hAnsiTheme="minorHAnsi" w:cstheme="minorHAnsi"/>
          <w:sz w:val="22"/>
          <w:szCs w:val="22"/>
        </w:rPr>
        <w:t>U bilanci su iskazana potraživanja od zaposlenika za blagajnički minimum u iznosu</w:t>
      </w:r>
      <w:bookmarkEnd w:id="11"/>
      <w:r w:rsidRPr="00651199">
        <w:rPr>
          <w:rFonts w:asciiTheme="minorHAnsi" w:hAnsiTheme="minorHAnsi" w:cstheme="minorHAnsi"/>
          <w:sz w:val="22"/>
          <w:szCs w:val="22"/>
        </w:rPr>
        <w:t xml:space="preserve"> od 850,00 kn.</w:t>
      </w:r>
    </w:p>
    <w:p w14:paraId="3A7D4C21" w14:textId="77777777" w:rsidR="006B23FC" w:rsidRPr="00651199" w:rsidRDefault="006B23FC" w:rsidP="006B23FC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  <w:r w:rsidRPr="00651199">
        <w:rPr>
          <w:rFonts w:asciiTheme="minorHAnsi" w:hAnsiTheme="minorHAnsi" w:cstheme="minorHAnsi"/>
          <w:b/>
          <w:sz w:val="22"/>
          <w:szCs w:val="22"/>
        </w:rPr>
        <w:t>BILJEŠKA 10. Potraživanja od države i drugih institucija</w:t>
      </w:r>
    </w:p>
    <w:p w14:paraId="374A75CA" w14:textId="2422C0B3" w:rsidR="006B23FC" w:rsidRDefault="006B23FC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651199">
        <w:rPr>
          <w:rFonts w:asciiTheme="minorHAnsi" w:hAnsiTheme="minorHAnsi" w:cstheme="minorHAnsi"/>
          <w:sz w:val="22"/>
          <w:szCs w:val="22"/>
        </w:rPr>
        <w:t>U bilanci su iskazana potraživanja od države u iznosu 5.075,04 kuna.</w:t>
      </w:r>
    </w:p>
    <w:p w14:paraId="644757BC" w14:textId="1FFDB6CB" w:rsidR="00651199" w:rsidRDefault="00651199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</w:p>
    <w:p w14:paraId="635A4802" w14:textId="198972C2" w:rsidR="00651199" w:rsidRDefault="00651199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</w:p>
    <w:p w14:paraId="490443E2" w14:textId="43AD12E9" w:rsidR="00651199" w:rsidRDefault="00651199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</w:p>
    <w:p w14:paraId="61BB5E5E" w14:textId="6C20214D" w:rsidR="00651199" w:rsidRDefault="00651199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</w:p>
    <w:p w14:paraId="27AA690E" w14:textId="77777777" w:rsidR="00651199" w:rsidRPr="00651199" w:rsidRDefault="00651199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</w:p>
    <w:p w14:paraId="5C1C599F" w14:textId="6CC213A7" w:rsidR="0083528C" w:rsidRPr="00651199" w:rsidRDefault="000B10E9" w:rsidP="000B10E9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>Tablica 31. Potraživanja od države i drugih institucija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7168"/>
        <w:gridCol w:w="2046"/>
      </w:tblGrid>
      <w:tr w:rsidR="006B23FC" w:rsidRPr="00651199" w14:paraId="37879881" w14:textId="77777777" w:rsidTr="00AB6EE2">
        <w:tc>
          <w:tcPr>
            <w:tcW w:w="7168" w:type="dxa"/>
          </w:tcPr>
          <w:p w14:paraId="3E95A46B" w14:textId="77777777" w:rsidR="006B23FC" w:rsidRPr="00651199" w:rsidRDefault="006B23FC" w:rsidP="00AB6EE2">
            <w:pPr>
              <w:pStyle w:val="Tijeloteksta3"/>
              <w:rPr>
                <w:rFonts w:asciiTheme="minorHAnsi" w:hAnsiTheme="minorHAnsi" w:cstheme="minorHAnsi"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sz w:val="22"/>
                <w:szCs w:val="22"/>
              </w:rPr>
              <w:t>Potraživanja za porez na dohodak iz plaća (po godišnjem obračunu)</w:t>
            </w:r>
          </w:p>
        </w:tc>
        <w:tc>
          <w:tcPr>
            <w:tcW w:w="2046" w:type="dxa"/>
          </w:tcPr>
          <w:p w14:paraId="0DD17524" w14:textId="77777777" w:rsidR="006B23FC" w:rsidRPr="00651199" w:rsidRDefault="006B23FC" w:rsidP="00AB6EE2">
            <w:pPr>
              <w:pStyle w:val="Tijeloteksta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sz w:val="22"/>
                <w:szCs w:val="22"/>
              </w:rPr>
              <w:t>80,45</w:t>
            </w:r>
          </w:p>
        </w:tc>
      </w:tr>
      <w:tr w:rsidR="006B23FC" w:rsidRPr="00651199" w14:paraId="65A7C888" w14:textId="77777777" w:rsidTr="00AB6EE2">
        <w:tc>
          <w:tcPr>
            <w:tcW w:w="7168" w:type="dxa"/>
          </w:tcPr>
          <w:p w14:paraId="67F27011" w14:textId="77777777" w:rsidR="006B23FC" w:rsidRPr="00651199" w:rsidRDefault="006B23FC" w:rsidP="00AB6EE2">
            <w:pPr>
              <w:pStyle w:val="Tijeloteksta3"/>
              <w:rPr>
                <w:rFonts w:asciiTheme="minorHAnsi" w:hAnsiTheme="minorHAnsi" w:cstheme="minorHAnsi"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sz w:val="22"/>
                <w:szCs w:val="22"/>
              </w:rPr>
              <w:t>Potraživanja za turističku članarinu</w:t>
            </w:r>
          </w:p>
        </w:tc>
        <w:tc>
          <w:tcPr>
            <w:tcW w:w="2046" w:type="dxa"/>
          </w:tcPr>
          <w:p w14:paraId="5AC228E5" w14:textId="77777777" w:rsidR="006B23FC" w:rsidRPr="00651199" w:rsidRDefault="006B23FC" w:rsidP="00AB6EE2">
            <w:pPr>
              <w:pStyle w:val="Tijeloteksta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sz w:val="22"/>
                <w:szCs w:val="22"/>
              </w:rPr>
              <w:t>185,36</w:t>
            </w:r>
          </w:p>
        </w:tc>
      </w:tr>
      <w:tr w:rsidR="006B23FC" w:rsidRPr="00651199" w14:paraId="7877E4F2" w14:textId="77777777" w:rsidTr="00AB6EE2">
        <w:tc>
          <w:tcPr>
            <w:tcW w:w="7168" w:type="dxa"/>
          </w:tcPr>
          <w:p w14:paraId="70C50675" w14:textId="77777777" w:rsidR="006B23FC" w:rsidRPr="00651199" w:rsidRDefault="006B23FC" w:rsidP="00AB6EE2">
            <w:pPr>
              <w:pStyle w:val="Tijeloteksta3"/>
              <w:rPr>
                <w:rFonts w:asciiTheme="minorHAnsi" w:hAnsiTheme="minorHAnsi" w:cstheme="minorHAnsi"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sz w:val="22"/>
                <w:szCs w:val="22"/>
              </w:rPr>
              <w:t>Potraživanja za doprinos za šume</w:t>
            </w:r>
          </w:p>
        </w:tc>
        <w:tc>
          <w:tcPr>
            <w:tcW w:w="2046" w:type="dxa"/>
          </w:tcPr>
          <w:p w14:paraId="5195BCC6" w14:textId="77777777" w:rsidR="006B23FC" w:rsidRPr="00651199" w:rsidRDefault="006B23FC" w:rsidP="00AB6EE2">
            <w:pPr>
              <w:pStyle w:val="Tijeloteksta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sz w:val="22"/>
                <w:szCs w:val="22"/>
              </w:rPr>
              <w:t>399,46</w:t>
            </w:r>
          </w:p>
        </w:tc>
      </w:tr>
      <w:tr w:rsidR="006B23FC" w:rsidRPr="00651199" w14:paraId="3A1B3019" w14:textId="77777777" w:rsidTr="00AB6EE2">
        <w:tc>
          <w:tcPr>
            <w:tcW w:w="7168" w:type="dxa"/>
          </w:tcPr>
          <w:p w14:paraId="2A972322" w14:textId="77777777" w:rsidR="006B23FC" w:rsidRPr="00651199" w:rsidRDefault="006B23FC" w:rsidP="00AB6EE2">
            <w:pPr>
              <w:pStyle w:val="Tijeloteksta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b/>
                <w:sz w:val="22"/>
                <w:szCs w:val="22"/>
              </w:rPr>
              <w:t>Ukupno</w:t>
            </w:r>
          </w:p>
        </w:tc>
        <w:tc>
          <w:tcPr>
            <w:tcW w:w="2046" w:type="dxa"/>
          </w:tcPr>
          <w:p w14:paraId="032B95B7" w14:textId="77777777" w:rsidR="006B23FC" w:rsidRPr="00651199" w:rsidRDefault="006B23FC" w:rsidP="00AB6EE2">
            <w:pPr>
              <w:pStyle w:val="Tijeloteksta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1199">
              <w:rPr>
                <w:rFonts w:asciiTheme="minorHAnsi" w:hAnsiTheme="minorHAnsi" w:cstheme="minorHAnsi"/>
                <w:b/>
                <w:sz w:val="22"/>
                <w:szCs w:val="22"/>
              </w:rPr>
              <w:t>665,27</w:t>
            </w:r>
          </w:p>
        </w:tc>
      </w:tr>
    </w:tbl>
    <w:p w14:paraId="28307FEB" w14:textId="77777777" w:rsidR="000B10E9" w:rsidRPr="00651199" w:rsidRDefault="000B10E9" w:rsidP="006B23FC">
      <w:pPr>
        <w:pStyle w:val="Tijeloteksta3"/>
        <w:rPr>
          <w:rFonts w:asciiTheme="minorHAnsi" w:hAnsiTheme="minorHAnsi" w:cstheme="minorHAnsi"/>
          <w:b/>
          <w:sz w:val="22"/>
          <w:szCs w:val="22"/>
        </w:rPr>
      </w:pPr>
    </w:p>
    <w:p w14:paraId="681773D7" w14:textId="77777777" w:rsidR="006B23FC" w:rsidRPr="00651199" w:rsidRDefault="006B23FC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651199">
        <w:rPr>
          <w:rFonts w:asciiTheme="minorHAnsi" w:hAnsiTheme="minorHAnsi" w:cstheme="minorHAnsi"/>
          <w:b/>
          <w:sz w:val="22"/>
          <w:szCs w:val="22"/>
        </w:rPr>
        <w:t>BILJEŠKA 11. Novac na računu i u blagajni</w:t>
      </w:r>
    </w:p>
    <w:p w14:paraId="66C3E30F" w14:textId="77777777" w:rsidR="006B23FC" w:rsidRPr="00651199" w:rsidRDefault="006B23FC" w:rsidP="006B23FC">
      <w:pPr>
        <w:pStyle w:val="Tijeloteksta-uvlaka2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Novčana imovina obuhvaća stanje novca na računu kao i novac u blagajni u iznosu od 40.438,41 kn. </w:t>
      </w:r>
    </w:p>
    <w:p w14:paraId="03EA9C22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5A74641F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12. Plaćeni troškovi budućeg razdoblja</w:t>
      </w:r>
    </w:p>
    <w:p w14:paraId="3E31D3B3" w14:textId="46A70C91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Unaprijed plaćeni troškovi u iznosu od 1.146,02 kn odnosi na unaprijed plaćene pretplate za stručne časopise.</w:t>
      </w:r>
    </w:p>
    <w:p w14:paraId="18935D16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6866CD69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13. Upisani temeljni kapital</w:t>
      </w:r>
    </w:p>
    <w:p w14:paraId="4AE32CBB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Upisani kapital iskazuje se u svoti od 20.000,00 kn koja je upisana u sudski registar prilikom osnivanja, odnosno promjene upisa vrijednosti kapitala u trgovačkom registru.</w:t>
      </w:r>
    </w:p>
    <w:p w14:paraId="0837D7E1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61619353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14. Zadržana dobit</w:t>
      </w:r>
    </w:p>
    <w:p w14:paraId="775DC704" w14:textId="77777777" w:rsidR="006B23FC" w:rsidRPr="00651199" w:rsidRDefault="006B23FC" w:rsidP="006B23FC">
      <w:pPr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Prema HSFI-u 12 t.12.11. zadržana dobit je dio dobiti prethodnih razdoblja koja ostaje poduzetniku nakon  raspoređivanja  u  rezerve, isplate  dividende ili udjela u dobiti  umanjena za gubitke prethodnih razdoblja. Zadržana dobit može se upotrijebiti za pokriće gubitka iz prethodnih godina, pričuve (osim kapitalnih), isplate članovima društva i za povećanje temeljnog kapitala. Neisplaćeni dobitak iz prethodne godine prenosi se na osnovi Odluke skupštine društva na zadržani dobitak.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35"/>
        <w:gridCol w:w="1718"/>
        <w:gridCol w:w="1525"/>
      </w:tblGrid>
      <w:tr w:rsidR="006B23FC" w:rsidRPr="00651199" w14:paraId="517F568D" w14:textId="77777777" w:rsidTr="00AB6EE2">
        <w:trPr>
          <w:trHeight w:val="255"/>
        </w:trPr>
        <w:tc>
          <w:tcPr>
            <w:tcW w:w="5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A0F1F" w14:textId="77777777" w:rsidR="006B23FC" w:rsidRPr="00651199" w:rsidRDefault="006B23FC" w:rsidP="00AB6EE2">
            <w:pPr>
              <w:spacing w:line="360" w:lineRule="auto"/>
              <w:ind w:left="-108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Zadržana dobit povećana je za dobit iz 2020.god.</w:t>
            </w:r>
          </w:p>
          <w:p w14:paraId="63A8EBEC" w14:textId="6A05C207" w:rsidR="000B10E9" w:rsidRPr="00651199" w:rsidRDefault="000B10E9" w:rsidP="000B10E9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         </w:t>
            </w:r>
            <w:r w:rsidRPr="00651199">
              <w:rPr>
                <w:rFonts w:asciiTheme="minorHAnsi" w:hAnsiTheme="minorHAnsi" w:cstheme="minorHAnsi"/>
              </w:rPr>
              <w:t>Tablica 32. Zadržana dobit</w:t>
            </w:r>
            <w:r w:rsidRPr="00651199">
              <w:rPr>
                <w:rFonts w:asciiTheme="minorHAnsi" w:hAnsiTheme="minorHAnsi" w:cstheme="minorHAnsi"/>
                <w:lang w:val="en-US"/>
              </w:rPr>
              <w:t xml:space="preserve">                     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FA628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63C2C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- u kn i lp -</w:t>
            </w:r>
          </w:p>
        </w:tc>
      </w:tr>
      <w:tr w:rsidR="006B23FC" w:rsidRPr="00651199" w14:paraId="55979CEE" w14:textId="77777777" w:rsidTr="00AB6EE2">
        <w:trPr>
          <w:trHeight w:val="391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82EB9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Pozicija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53E55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2019.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51586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2020.</w:t>
            </w:r>
          </w:p>
        </w:tc>
      </w:tr>
      <w:tr w:rsidR="006B23FC" w:rsidRPr="00651199" w14:paraId="49659454" w14:textId="77777777" w:rsidTr="00AB6EE2">
        <w:trPr>
          <w:trHeight w:val="38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3BD7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Zadržana dobit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77BB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438.131,77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57E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441.260,23</w:t>
            </w:r>
          </w:p>
        </w:tc>
      </w:tr>
    </w:tbl>
    <w:p w14:paraId="58F84763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47D777E2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15. Dobit poslovne godine</w:t>
      </w:r>
    </w:p>
    <w:p w14:paraId="301EE78E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Dobit poslovne godine rezultat je prijenosa razlike prihoda i rashoda tijekom godine umanjen za obračunani porez na dobitak. Dobit za  2021. godinu iznosi 225.927,95 kn.</w:t>
      </w:r>
    </w:p>
    <w:p w14:paraId="2CA5ECE2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747D59B6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</w:rPr>
      </w:pPr>
      <w:r w:rsidRPr="00651199">
        <w:rPr>
          <w:rFonts w:asciiTheme="minorHAnsi" w:hAnsiTheme="minorHAnsi" w:cstheme="minorHAnsi"/>
          <w:b/>
          <w:bCs/>
        </w:rPr>
        <w:t>BILJEŠKA 16. OBVEZE PREMA BANKAMA</w:t>
      </w:r>
    </w:p>
    <w:p w14:paraId="07E7A37E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Ova pozicija iskazana je u iznosu od 1.237.500, kn, a odnosi se na kredit koji se koristio za ulaganja u dugotrajnu imovinu. </w:t>
      </w:r>
    </w:p>
    <w:p w14:paraId="5C77BC5D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100" w:line="240" w:lineRule="auto"/>
        <w:ind w:left="0"/>
        <w:jc w:val="both"/>
        <w:rPr>
          <w:rFonts w:asciiTheme="minorHAnsi" w:hAnsiTheme="minorHAnsi" w:cstheme="minorHAnsi"/>
        </w:rPr>
      </w:pPr>
    </w:p>
    <w:p w14:paraId="78822056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17. Obveze za zajmove, depozite i slično</w:t>
      </w:r>
    </w:p>
    <w:p w14:paraId="331F7A4E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U iznosu od 22.370,44 kn, a odnosi se na jamstvo za uredno ispunjenje ugovora za provedene postupke javne nabave.</w:t>
      </w:r>
    </w:p>
    <w:p w14:paraId="59A3CDF0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7C205497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18. Obveze prema dobavljačima</w:t>
      </w:r>
    </w:p>
    <w:p w14:paraId="71888007" w14:textId="77777777" w:rsidR="00651199" w:rsidRDefault="00651199" w:rsidP="006B23FC">
      <w:pPr>
        <w:pStyle w:val="Tijeloteksta-uvlaka2"/>
        <w:tabs>
          <w:tab w:val="left" w:pos="240"/>
        </w:tabs>
        <w:spacing w:after="0" w:line="240" w:lineRule="auto"/>
        <w:ind w:left="0"/>
        <w:rPr>
          <w:rFonts w:asciiTheme="minorHAnsi" w:hAnsiTheme="minorHAnsi" w:cstheme="minorHAnsi"/>
        </w:rPr>
      </w:pPr>
    </w:p>
    <w:p w14:paraId="7F5A0DFA" w14:textId="4F8D0F15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lastRenderedPageBreak/>
        <w:t xml:space="preserve">Na ovoj poziciji iskazane su obveze prema dobavljačima u zemlji u ukupnom iznosu od 120.840,54 kn.  </w:t>
      </w:r>
    </w:p>
    <w:p w14:paraId="3CD72A07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25743246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19.  Obveze prema zaposlenicima</w:t>
      </w:r>
    </w:p>
    <w:p w14:paraId="75B97833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Obveze prema zaposlenicima u iznosu od 57.117,13 kune obuhvaćaju neto plaću i naknadu troškova prijevoza iz prosinca 2021. godine koji će se isplatiti u siječnju 2022. godine.</w:t>
      </w:r>
    </w:p>
    <w:p w14:paraId="67453562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651DF05A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20. Obveze za poreze, doprinose i slična davanja</w:t>
      </w:r>
    </w:p>
    <w:p w14:paraId="4A81CD92" w14:textId="6B748527" w:rsidR="009776D8" w:rsidRDefault="006B23FC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  <w:r w:rsidRPr="00651199">
        <w:rPr>
          <w:rFonts w:asciiTheme="minorHAnsi" w:hAnsiTheme="minorHAnsi" w:cstheme="minorHAnsi"/>
          <w:sz w:val="22"/>
          <w:szCs w:val="22"/>
        </w:rPr>
        <w:t>Struktura ove pozicije u bilanci iznosi 48.596,94 kuna i sastoji se od obveza iz prosinca 2021. godine koje će se isplatiti u siječnju 2022. godine:</w:t>
      </w:r>
    </w:p>
    <w:p w14:paraId="70251F54" w14:textId="77777777" w:rsidR="00651199" w:rsidRPr="00651199" w:rsidRDefault="00651199" w:rsidP="006B23FC">
      <w:pPr>
        <w:pStyle w:val="Tijeloteksta3"/>
        <w:rPr>
          <w:rFonts w:asciiTheme="minorHAnsi" w:hAnsiTheme="minorHAnsi" w:cstheme="minorHAnsi"/>
          <w:sz w:val="22"/>
          <w:szCs w:val="22"/>
        </w:rPr>
      </w:pPr>
    </w:p>
    <w:p w14:paraId="6F2A3945" w14:textId="34EE0B2F" w:rsidR="006B23FC" w:rsidRPr="00651199" w:rsidRDefault="000B10E9" w:rsidP="000B10E9">
      <w:pP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651199">
        <w:rPr>
          <w:rFonts w:asciiTheme="minorHAnsi" w:hAnsiTheme="minorHAnsi" w:cstheme="minorHAnsi"/>
          <w:lang w:val="en-US"/>
        </w:rPr>
        <w:t xml:space="preserve">         </w:t>
      </w:r>
      <w:r w:rsidRPr="00651199">
        <w:rPr>
          <w:rFonts w:asciiTheme="minorHAnsi" w:hAnsiTheme="minorHAnsi" w:cstheme="minorHAnsi"/>
        </w:rPr>
        <w:t xml:space="preserve">Tablica </w:t>
      </w:r>
      <w:r w:rsidR="009776D8" w:rsidRPr="00651199">
        <w:rPr>
          <w:rFonts w:asciiTheme="minorHAnsi" w:hAnsiTheme="minorHAnsi" w:cstheme="minorHAnsi"/>
        </w:rPr>
        <w:t>33</w:t>
      </w:r>
      <w:r w:rsidRPr="00651199">
        <w:rPr>
          <w:rFonts w:asciiTheme="minorHAnsi" w:hAnsiTheme="minorHAnsi" w:cstheme="minorHAnsi"/>
        </w:rPr>
        <w:t xml:space="preserve">. </w:t>
      </w:r>
      <w:r w:rsidR="009776D8" w:rsidRPr="00651199">
        <w:rPr>
          <w:rFonts w:asciiTheme="minorHAnsi" w:hAnsiTheme="minorHAnsi" w:cstheme="minorHAnsi"/>
        </w:rPr>
        <w:t>Obveze za poreze, doprinose i slična davanja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18"/>
      </w:tblGrid>
      <w:tr w:rsidR="006B23FC" w:rsidRPr="00651199" w14:paraId="3E8F5A05" w14:textId="77777777" w:rsidTr="00AB6EE2">
        <w:trPr>
          <w:trHeight w:val="333"/>
        </w:trPr>
        <w:tc>
          <w:tcPr>
            <w:tcW w:w="6660" w:type="dxa"/>
            <w:vAlign w:val="center"/>
          </w:tcPr>
          <w:p w14:paraId="41E3FE68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Obveze za PDV 12/2021</w:t>
            </w:r>
          </w:p>
        </w:tc>
        <w:tc>
          <w:tcPr>
            <w:tcW w:w="2518" w:type="dxa"/>
            <w:vAlign w:val="bottom"/>
          </w:tcPr>
          <w:p w14:paraId="62A3BCD0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148,38</w:t>
            </w:r>
          </w:p>
        </w:tc>
      </w:tr>
      <w:tr w:rsidR="006B23FC" w:rsidRPr="00651199" w14:paraId="6DBF51ED" w14:textId="77777777" w:rsidTr="00AB6EE2">
        <w:trPr>
          <w:trHeight w:val="333"/>
        </w:trPr>
        <w:tc>
          <w:tcPr>
            <w:tcW w:w="6660" w:type="dxa"/>
            <w:vAlign w:val="center"/>
          </w:tcPr>
          <w:p w14:paraId="1C7D3F38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Obveze za porez i prirez na dohodak i doprinose iz ugovora o radu</w:t>
            </w:r>
          </w:p>
        </w:tc>
        <w:tc>
          <w:tcPr>
            <w:tcW w:w="2518" w:type="dxa"/>
            <w:vAlign w:val="bottom"/>
          </w:tcPr>
          <w:p w14:paraId="0BEF132D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 xml:space="preserve">                          28.093,55</w:t>
            </w:r>
          </w:p>
        </w:tc>
      </w:tr>
      <w:tr w:rsidR="006B23FC" w:rsidRPr="00651199" w14:paraId="62D0BCCE" w14:textId="77777777" w:rsidTr="00AB6EE2">
        <w:trPr>
          <w:trHeight w:val="333"/>
        </w:trPr>
        <w:tc>
          <w:tcPr>
            <w:tcW w:w="6660" w:type="dxa"/>
            <w:vAlign w:val="center"/>
          </w:tcPr>
          <w:p w14:paraId="5FB6F438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Obveze za porez na dobit za 2021.g.</w:t>
            </w:r>
          </w:p>
        </w:tc>
        <w:tc>
          <w:tcPr>
            <w:tcW w:w="2518" w:type="dxa"/>
            <w:vAlign w:val="bottom"/>
          </w:tcPr>
          <w:p w14:paraId="08C403C1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20.355,01</w:t>
            </w:r>
          </w:p>
        </w:tc>
      </w:tr>
      <w:tr w:rsidR="006B23FC" w:rsidRPr="00651199" w14:paraId="7719C560" w14:textId="77777777" w:rsidTr="00AB6EE2">
        <w:trPr>
          <w:trHeight w:val="273"/>
        </w:trPr>
        <w:tc>
          <w:tcPr>
            <w:tcW w:w="6660" w:type="dxa"/>
            <w:vAlign w:val="bottom"/>
          </w:tcPr>
          <w:p w14:paraId="7CE825CA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Ukupno obveze za poreze, doprinose</w:t>
            </w:r>
          </w:p>
        </w:tc>
        <w:tc>
          <w:tcPr>
            <w:tcW w:w="2518" w:type="dxa"/>
            <w:vAlign w:val="bottom"/>
          </w:tcPr>
          <w:p w14:paraId="70FEB95B" w14:textId="77777777" w:rsidR="006B23FC" w:rsidRPr="00651199" w:rsidRDefault="006B23FC" w:rsidP="00AB6E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48.596,94</w:t>
            </w:r>
          </w:p>
        </w:tc>
      </w:tr>
    </w:tbl>
    <w:p w14:paraId="32B5F4AE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097873FB" w14:textId="77777777" w:rsidR="006B23FC" w:rsidRPr="00651199" w:rsidRDefault="006B23FC" w:rsidP="006B23FC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BILJEŠKA 21. Odgođeno plaćanje troškova i prihod budućeg razdoblja</w:t>
      </w:r>
    </w:p>
    <w:p w14:paraId="36548953" w14:textId="008532B0" w:rsidR="006B23FC" w:rsidRPr="00651199" w:rsidRDefault="006B23FC" w:rsidP="0083528C">
      <w:pPr>
        <w:pStyle w:val="Tijeloteksta-uvlaka2"/>
        <w:tabs>
          <w:tab w:val="left" w:pos="240"/>
        </w:tabs>
        <w:spacing w:after="100" w:line="240" w:lineRule="auto"/>
        <w:ind w:left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Odgođeni prihodi budućeg razdoblja u ukupnom iznosu od 26.939,02 kn odnose se na bespovratne namjenske potpore vlasnika Društva (Grad Labin)  i ostalih TD 1.Maj d.o.o., Labin stan d.o.o. i Vodovod d.o.o., a za investicijske projekte materijalne i nematerijalne imovine u pripremi i to za projekt  e-grad.  Primljena sredstva nisu naknada za trenutni trošak razdoblja već su u svezi s dugotrajnom nematerijalnom i materijalnom imovinom. Odgođeni prihodi koriste se za postupno sučeljavanje s troškovima tijekom razdoblja uporabe imovine (troškovima amortizacije ili održavanja). </w:t>
      </w:r>
    </w:p>
    <w:p w14:paraId="64250A45" w14:textId="77777777" w:rsidR="006B23FC" w:rsidRPr="00651199" w:rsidRDefault="006B23FC" w:rsidP="006B23F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 xml:space="preserve">BILJEŠKA 30. Porez na dobit (AOP 182 / 186) </w:t>
      </w:r>
    </w:p>
    <w:p w14:paraId="7C07E017" w14:textId="77777777" w:rsidR="006B23FC" w:rsidRPr="00651199" w:rsidRDefault="006B23FC" w:rsidP="006B23FC">
      <w:pPr>
        <w:spacing w:after="10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Nakon odbitka prihoda od rashoda razdoblja ostvarena je dobit prije oporezivanja u iznosu od 252.474,94 kn. Stopa poreza na dobit, sukladno hrvatskom Zakonu o porezu na dobit, u 2021. godini iznosi 10%. Obračunati porez na dobit za 2021. godinu iznosi 26.546,99 kuna, te je skraćeni obračun dan u nastavku:</w:t>
      </w:r>
    </w:p>
    <w:tbl>
      <w:tblPr>
        <w:tblW w:w="91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79"/>
        <w:gridCol w:w="1935"/>
        <w:gridCol w:w="1764"/>
      </w:tblGrid>
      <w:tr w:rsidR="006B23FC" w:rsidRPr="00651199" w14:paraId="04B3BAD5" w14:textId="77777777" w:rsidTr="00AB6EE2">
        <w:trPr>
          <w:trHeight w:val="255"/>
        </w:trPr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2CC931" w14:textId="4966B286" w:rsidR="006B23FC" w:rsidRPr="00651199" w:rsidRDefault="000B10E9" w:rsidP="000B10E9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651199">
              <w:rPr>
                <w:rFonts w:asciiTheme="minorHAnsi" w:hAnsiTheme="minorHAnsi" w:cstheme="minorHAnsi"/>
                <w:lang w:val="en-US"/>
              </w:rPr>
              <w:t xml:space="preserve">         </w:t>
            </w:r>
            <w:r w:rsidRPr="00651199">
              <w:rPr>
                <w:rFonts w:asciiTheme="minorHAnsi" w:hAnsiTheme="minorHAnsi" w:cstheme="minorHAnsi"/>
              </w:rPr>
              <w:t xml:space="preserve">Tablica </w:t>
            </w:r>
            <w:r w:rsidR="009776D8" w:rsidRPr="00651199">
              <w:rPr>
                <w:rFonts w:asciiTheme="minorHAnsi" w:hAnsiTheme="minorHAnsi" w:cstheme="minorHAnsi"/>
              </w:rPr>
              <w:t>3</w:t>
            </w:r>
            <w:r w:rsidRPr="00651199">
              <w:rPr>
                <w:rFonts w:asciiTheme="minorHAnsi" w:hAnsiTheme="minorHAnsi" w:cstheme="minorHAnsi"/>
              </w:rPr>
              <w:t xml:space="preserve">4. </w:t>
            </w:r>
            <w:r w:rsidR="009776D8" w:rsidRPr="00651199">
              <w:rPr>
                <w:rFonts w:asciiTheme="minorHAnsi" w:hAnsiTheme="minorHAnsi" w:cstheme="minorHAnsi"/>
              </w:rPr>
              <w:t>Porez na dobit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F39F0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E7D8F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- u kn i lp -</w:t>
            </w:r>
          </w:p>
        </w:tc>
      </w:tr>
      <w:tr w:rsidR="006B23FC" w:rsidRPr="00651199" w14:paraId="299C84EE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E1335B9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Pozicija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00EAD3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2020.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3D7ACB" w14:textId="77777777" w:rsidR="006B23FC" w:rsidRPr="00651199" w:rsidRDefault="006B23FC" w:rsidP="00AB6E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2021.</w:t>
            </w:r>
          </w:p>
        </w:tc>
      </w:tr>
      <w:tr w:rsidR="006B23FC" w:rsidRPr="00651199" w14:paraId="7577EF47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675D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Dobit prije oporezivanja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0DF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4.350,62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5F0B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252.474,94</w:t>
            </w:r>
          </w:p>
        </w:tc>
      </w:tr>
      <w:tr w:rsidR="006B23FC" w:rsidRPr="00651199" w14:paraId="527D8FFE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5F2C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Povećanja dobiti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CF83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6.632,42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94BA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13.951,79</w:t>
            </w:r>
          </w:p>
        </w:tc>
      </w:tr>
      <w:tr w:rsidR="006B23FC" w:rsidRPr="00651199" w14:paraId="1BAD93EF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D6BF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Smanjenja dobiti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1E33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798,40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68EF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956,80</w:t>
            </w:r>
          </w:p>
        </w:tc>
      </w:tr>
      <w:tr w:rsidR="006B23FC" w:rsidRPr="00651199" w14:paraId="1E98E944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FC15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Dobit nakon umanjenja/povećanja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9DAD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10.184,64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CCFE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265.469,93</w:t>
            </w:r>
          </w:p>
        </w:tc>
      </w:tr>
      <w:tr w:rsidR="006B23FC" w:rsidRPr="00651199" w14:paraId="7D67EE9C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A9FF" w14:textId="77777777" w:rsidR="006B23FC" w:rsidRPr="00651199" w:rsidRDefault="006B23FC" w:rsidP="00AB6EE2">
            <w:pPr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Iskorištenje prenesenih poreznih gubitaka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99BE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DC79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B23FC" w:rsidRPr="00651199" w14:paraId="1FF7391F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E32A" w14:textId="77777777" w:rsidR="006B23FC" w:rsidRPr="00651199" w:rsidRDefault="006B23FC" w:rsidP="00AB6EE2">
            <w:pPr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Porezna osnovica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8BEA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10.184,64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58B1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265.469,93</w:t>
            </w:r>
          </w:p>
        </w:tc>
      </w:tr>
      <w:tr w:rsidR="006B23FC" w:rsidRPr="00651199" w14:paraId="7C1D7552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244A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651199">
              <w:rPr>
                <w:rFonts w:asciiTheme="minorHAnsi" w:hAnsiTheme="minorHAnsi" w:cstheme="minorHAnsi"/>
                <w:b/>
              </w:rPr>
              <w:t>Porez na dobit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668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1.222,16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605C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</w:rPr>
            </w:pPr>
            <w:r w:rsidRPr="00651199">
              <w:rPr>
                <w:rFonts w:asciiTheme="minorHAnsi" w:hAnsiTheme="minorHAnsi" w:cstheme="minorHAnsi"/>
              </w:rPr>
              <w:t>26.546,99</w:t>
            </w:r>
          </w:p>
        </w:tc>
      </w:tr>
      <w:tr w:rsidR="006B23FC" w:rsidRPr="00651199" w14:paraId="553FF2C3" w14:textId="77777777" w:rsidTr="00AB6E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CB12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651199">
              <w:rPr>
                <w:rFonts w:asciiTheme="minorHAnsi" w:hAnsiTheme="minorHAnsi" w:cstheme="minorHAnsi"/>
                <w:b/>
                <w:i/>
                <w:u w:val="single"/>
              </w:rPr>
              <w:t>Dobit razdoblja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23D1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651199">
              <w:rPr>
                <w:rFonts w:asciiTheme="minorHAnsi" w:hAnsiTheme="minorHAnsi" w:cstheme="minorHAnsi"/>
                <w:b/>
                <w:i/>
                <w:u w:val="single"/>
              </w:rPr>
              <w:t>3.128,46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DE32" w14:textId="77777777" w:rsidR="006B23FC" w:rsidRPr="00651199" w:rsidRDefault="006B23FC" w:rsidP="00AB6EE2">
            <w:pPr>
              <w:jc w:val="righ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651199">
              <w:rPr>
                <w:rFonts w:asciiTheme="minorHAnsi" w:hAnsiTheme="minorHAnsi" w:cstheme="minorHAnsi"/>
                <w:b/>
                <w:i/>
                <w:u w:val="single"/>
              </w:rPr>
              <w:t>225.927,95</w:t>
            </w:r>
          </w:p>
        </w:tc>
      </w:tr>
    </w:tbl>
    <w:p w14:paraId="3D2F6B19" w14:textId="5F2C78BE" w:rsidR="006B23FC" w:rsidRPr="00651199" w:rsidRDefault="006B23FC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6627DF8" w14:textId="48CD7012" w:rsidR="006B23FC" w:rsidRPr="00651199" w:rsidRDefault="006B23FC" w:rsidP="00B2325F">
      <w:pPr>
        <w:pStyle w:val="Odlomakpopisa"/>
        <w:numPr>
          <w:ilvl w:val="0"/>
          <w:numId w:val="39"/>
        </w:numPr>
        <w:spacing w:after="0" w:line="240" w:lineRule="auto"/>
        <w:rPr>
          <w:rFonts w:asciiTheme="minorHAnsi" w:hAnsiTheme="minorHAnsi" w:cstheme="minorHAnsi"/>
          <w:b/>
          <w:sz w:val="32"/>
          <w:szCs w:val="32"/>
        </w:rPr>
      </w:pPr>
      <w:r w:rsidRPr="00651199">
        <w:rPr>
          <w:rFonts w:asciiTheme="minorHAnsi" w:hAnsiTheme="minorHAnsi" w:cstheme="minorHAnsi"/>
          <w:b/>
          <w:sz w:val="32"/>
          <w:szCs w:val="32"/>
        </w:rPr>
        <w:lastRenderedPageBreak/>
        <w:t>ZAPOSLENOST U LABIN 2000 d.o.o.</w:t>
      </w:r>
    </w:p>
    <w:p w14:paraId="7B876570" w14:textId="77777777" w:rsidR="006B23FC" w:rsidRPr="00651199" w:rsidRDefault="006B23FC" w:rsidP="006B23FC">
      <w:pPr>
        <w:spacing w:after="0" w:line="240" w:lineRule="auto"/>
        <w:rPr>
          <w:rFonts w:asciiTheme="minorHAnsi" w:hAnsiTheme="minorHAnsi" w:cstheme="minorHAnsi"/>
        </w:rPr>
      </w:pPr>
    </w:p>
    <w:p w14:paraId="2F12F9B2" w14:textId="60F954BA" w:rsidR="009776D8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U 202</w:t>
      </w:r>
      <w:r w:rsidR="0083528C" w:rsidRPr="00651199">
        <w:rPr>
          <w:rFonts w:asciiTheme="minorHAnsi" w:hAnsiTheme="minorHAnsi" w:cstheme="minorHAnsi"/>
        </w:rPr>
        <w:t>1</w:t>
      </w:r>
      <w:r w:rsidRPr="00651199">
        <w:rPr>
          <w:rFonts w:asciiTheme="minorHAnsi" w:hAnsiTheme="minorHAnsi" w:cstheme="minorHAnsi"/>
        </w:rPr>
        <w:t>. određeno je 1</w:t>
      </w:r>
      <w:r w:rsidR="00866E95" w:rsidRPr="00651199">
        <w:rPr>
          <w:rFonts w:asciiTheme="minorHAnsi" w:hAnsiTheme="minorHAnsi" w:cstheme="minorHAnsi"/>
        </w:rPr>
        <w:t>1</w:t>
      </w:r>
      <w:r w:rsidRPr="00651199">
        <w:rPr>
          <w:rFonts w:asciiTheme="minorHAnsi" w:hAnsiTheme="minorHAnsi" w:cstheme="minorHAnsi"/>
        </w:rPr>
        <w:t>% radnih sati manje nego u 20</w:t>
      </w:r>
      <w:r w:rsidR="00866E95" w:rsidRPr="00651199">
        <w:rPr>
          <w:rFonts w:asciiTheme="minorHAnsi" w:hAnsiTheme="minorHAnsi" w:cstheme="minorHAnsi"/>
        </w:rPr>
        <w:t>20</w:t>
      </w:r>
      <w:r w:rsidRPr="00651199">
        <w:rPr>
          <w:rFonts w:asciiTheme="minorHAnsi" w:hAnsiTheme="minorHAnsi" w:cstheme="minorHAnsi"/>
        </w:rPr>
        <w:t>. godini</w:t>
      </w:r>
      <w:r w:rsidR="00866E95" w:rsidRPr="00651199">
        <w:rPr>
          <w:rFonts w:asciiTheme="minorHAnsi" w:hAnsiTheme="minorHAnsi" w:cstheme="minorHAnsi"/>
        </w:rPr>
        <w:t xml:space="preserve"> jer smo uvođenjem nove tehnologije imali potrebe za manjim brojem zaposlenika.</w:t>
      </w:r>
    </w:p>
    <w:p w14:paraId="149BDB3A" w14:textId="77777777" w:rsidR="009776D8" w:rsidRPr="00651199" w:rsidRDefault="009776D8" w:rsidP="006B23F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46E92433" w14:textId="77777777" w:rsidR="009776D8" w:rsidRPr="00651199" w:rsidRDefault="009776D8" w:rsidP="006B23F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40207FBC" w14:textId="11382817" w:rsidR="006B23FC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  <w:color w:val="000000"/>
          <w:sz w:val="16"/>
          <w:szCs w:val="16"/>
        </w:rPr>
        <w:t>Tablica 3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5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Ukupno sati rada u 202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1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i usporedba sa 20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20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p w14:paraId="39D119B4" w14:textId="1BA6E824" w:rsidR="006B23FC" w:rsidRPr="00651199" w:rsidRDefault="00866E95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noProof/>
        </w:rPr>
        <w:drawing>
          <wp:inline distT="0" distB="0" distL="0" distR="0" wp14:anchorId="328E979B" wp14:editId="02F56817">
            <wp:extent cx="4476750" cy="1162050"/>
            <wp:effectExtent l="0" t="0" r="0" b="0"/>
            <wp:docPr id="86" name="Slika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D008" w14:textId="77777777" w:rsidR="006B23FC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F34DB5E" w14:textId="791E85C6" w:rsidR="00866E95" w:rsidRPr="00651199" w:rsidRDefault="006B23FC" w:rsidP="009776D8">
      <w:pPr>
        <w:spacing w:after="0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Broj djelatnika zaposlenih na neodređeno vrijeme ostao je smanjen za dvoje u odnosu na 2019.godinu i godinu smo završili sa 10 stalno zaposlenih djelatnika.</w:t>
      </w:r>
    </w:p>
    <w:p w14:paraId="43D6D784" w14:textId="657C9DA5" w:rsidR="006B23FC" w:rsidRPr="00651199" w:rsidRDefault="006B23FC" w:rsidP="006B23FC">
      <w:pPr>
        <w:spacing w:after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Tijekom sezone zapošljavaju se sezonski djelatnici, na Ugovor o radu ili na Studentski ( učenički ) ugovor o radu. Prosječan broj djelatnika u 202</w:t>
      </w:r>
      <w:r w:rsidR="00866E95" w:rsidRPr="00651199">
        <w:rPr>
          <w:rFonts w:asciiTheme="minorHAnsi" w:hAnsiTheme="minorHAnsi" w:cstheme="minorHAnsi"/>
        </w:rPr>
        <w:t>1</w:t>
      </w:r>
      <w:r w:rsidRPr="00651199">
        <w:rPr>
          <w:rFonts w:asciiTheme="minorHAnsi" w:hAnsiTheme="minorHAnsi" w:cstheme="minorHAnsi"/>
        </w:rPr>
        <w:t>.g.  je za 1 manje u odnosu na 20</w:t>
      </w:r>
      <w:r w:rsidR="00866E95" w:rsidRPr="00651199">
        <w:rPr>
          <w:rFonts w:asciiTheme="minorHAnsi" w:hAnsiTheme="minorHAnsi" w:cstheme="minorHAnsi"/>
        </w:rPr>
        <w:t>20</w:t>
      </w:r>
      <w:r w:rsidRPr="00651199">
        <w:rPr>
          <w:rFonts w:asciiTheme="minorHAnsi" w:hAnsiTheme="minorHAnsi" w:cstheme="minorHAnsi"/>
        </w:rPr>
        <w:t>.g.</w:t>
      </w:r>
    </w:p>
    <w:p w14:paraId="2416AB43" w14:textId="77777777" w:rsidR="006B23FC" w:rsidRPr="00651199" w:rsidRDefault="006B23FC" w:rsidP="006B23FC">
      <w:pPr>
        <w:spacing w:after="0"/>
        <w:jc w:val="both"/>
        <w:rPr>
          <w:rFonts w:asciiTheme="minorHAnsi" w:hAnsiTheme="minorHAnsi" w:cstheme="minorHAnsi"/>
        </w:rPr>
      </w:pPr>
    </w:p>
    <w:p w14:paraId="14B4E7AF" w14:textId="08E43730" w:rsidR="006B23FC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12" w:name="_Hlk38106098"/>
      <w:r w:rsidRPr="00651199">
        <w:rPr>
          <w:rFonts w:asciiTheme="minorHAnsi" w:hAnsiTheme="minorHAnsi" w:cstheme="minorHAnsi"/>
          <w:color w:val="000000"/>
          <w:sz w:val="16"/>
          <w:szCs w:val="16"/>
        </w:rPr>
        <w:t>Tablica 3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6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Pregled broja djelatnika po mjesecima u 202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1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i usporedba sa 20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20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bookmarkEnd w:id="12"/>
    <w:p w14:paraId="7B28DCD8" w14:textId="45A9D444" w:rsidR="006B23FC" w:rsidRPr="00651199" w:rsidRDefault="00866E95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noProof/>
        </w:rPr>
        <w:drawing>
          <wp:inline distT="0" distB="0" distL="0" distR="0" wp14:anchorId="59BAC484" wp14:editId="0BF4B3FE">
            <wp:extent cx="5695950" cy="3552825"/>
            <wp:effectExtent l="0" t="0" r="0" b="0"/>
            <wp:docPr id="87" name="Slika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108FC" w14:textId="26FBE754" w:rsidR="006B23FC" w:rsidRPr="00651199" w:rsidRDefault="006B23FC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8E6367E" w14:textId="5C1D2810" w:rsidR="00866E95" w:rsidRDefault="00866E95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596C819" w14:textId="64876290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8DD1557" w14:textId="14887B15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2E68B40" w14:textId="7179000C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A03B87B" w14:textId="0BC924B9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E927F1C" w14:textId="15232DF7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1A71994" w14:textId="028CE2C4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1E41BD2" w14:textId="570C297B" w:rsidR="00651199" w:rsidRDefault="00651199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077C490" w14:textId="2DBC986A" w:rsidR="00440CD3" w:rsidRPr="00651199" w:rsidRDefault="00440CD3" w:rsidP="00866E9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72FD4A7" w14:textId="40FDE2B5" w:rsidR="00440CD3" w:rsidRPr="00651199" w:rsidRDefault="00440CD3" w:rsidP="00866E9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E21D7F0" w14:textId="5712FA6B" w:rsidR="00440CD3" w:rsidRPr="00651199" w:rsidRDefault="00440CD3" w:rsidP="00440CD3">
      <w:pPr>
        <w:pStyle w:val="Odlomakpopisa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b/>
          <w:sz w:val="32"/>
          <w:szCs w:val="32"/>
        </w:rPr>
      </w:pPr>
      <w:r w:rsidRPr="00651199">
        <w:rPr>
          <w:rFonts w:asciiTheme="minorHAnsi" w:hAnsiTheme="minorHAnsi" w:cstheme="minorHAnsi"/>
          <w:b/>
          <w:sz w:val="32"/>
          <w:szCs w:val="32"/>
        </w:rPr>
        <w:t>ZAKLJUČAK</w:t>
      </w:r>
    </w:p>
    <w:p w14:paraId="0365F22D" w14:textId="77777777" w:rsidR="00440CD3" w:rsidRPr="00651199" w:rsidRDefault="00440CD3" w:rsidP="00440CD3">
      <w:pPr>
        <w:spacing w:after="0" w:line="240" w:lineRule="auto"/>
        <w:rPr>
          <w:rFonts w:asciiTheme="minorHAnsi" w:hAnsiTheme="minorHAnsi" w:cstheme="minorHAnsi"/>
        </w:rPr>
      </w:pPr>
    </w:p>
    <w:p w14:paraId="79084F9B" w14:textId="5B68AFC7" w:rsidR="00440CD3" w:rsidRPr="00651199" w:rsidRDefault="00440CD3" w:rsidP="00440CD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U 2021. godini smo proveli znatnu modernizaciju sustava naplate parkinga i uz dobru turističku sezonu došli smo do rekordnih prihoda od naplate parkinga gdje smo </w:t>
      </w:r>
      <w:proofErr w:type="spellStart"/>
      <w:r w:rsidRPr="00651199">
        <w:rPr>
          <w:rFonts w:asciiTheme="minorHAnsi" w:hAnsiTheme="minorHAnsi" w:cstheme="minorHAnsi"/>
        </w:rPr>
        <w:t>uprihodovali</w:t>
      </w:r>
      <w:proofErr w:type="spellEnd"/>
      <w:r w:rsidRPr="00651199">
        <w:rPr>
          <w:rFonts w:asciiTheme="minorHAnsi" w:hAnsiTheme="minorHAnsi" w:cstheme="minorHAnsi"/>
        </w:rPr>
        <w:t xml:space="preserve"> 50% više nego u 2020. godini i 7% više nego u rekordnoj 2019. godini. Uz to smo i konsolidirali poslovanje te smanjili troškove održavanja i radne snage i sve je to rezultiralo rekordnom dobiti u 2021. godini u iznosu od 252.066,72 kn. </w:t>
      </w:r>
    </w:p>
    <w:p w14:paraId="4EE2F467" w14:textId="77777777" w:rsidR="00440CD3" w:rsidRPr="00651199" w:rsidRDefault="00440CD3" w:rsidP="00440CD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3C70070" w14:textId="77777777" w:rsidR="00440CD3" w:rsidRPr="00651199" w:rsidRDefault="00440CD3" w:rsidP="00440CD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Za slijedeću, 2022. godinu plan je konsolidacija likvidnosti poslovanja ( zbog financiranja velike većine aktivnosti iz tekućeg poslovanja likvidnost ne prati financijski rezultat ) te izrada ključnog strateškog dokumenta koji se tiče mobilnosti – SUMP -a gdje ćemo napraviti temelje da tvrtka Labin 2000 ne bude samo tvrtka koja upravlja parkiralištima i sportskim objektima, već će to biti tvrtka koja će upravljati kompletnom održivom mobilnošću u Gradu Labinu.</w:t>
      </w:r>
    </w:p>
    <w:p w14:paraId="66EF2400" w14:textId="2DB6853A" w:rsidR="00440CD3" w:rsidRPr="00651199" w:rsidRDefault="00440CD3" w:rsidP="00440CD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sectPr w:rsidR="00440CD3" w:rsidRPr="00651199" w:rsidSect="000F3277">
      <w:headerReference w:type="default" r:id="rId37"/>
      <w:footerReference w:type="default" r:id="rId38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CE243" w14:textId="77777777" w:rsidR="00281C9C" w:rsidRDefault="00281C9C">
      <w:r>
        <w:separator/>
      </w:r>
    </w:p>
  </w:endnote>
  <w:endnote w:type="continuationSeparator" w:id="0">
    <w:p w14:paraId="4EE34A17" w14:textId="77777777" w:rsidR="00281C9C" w:rsidRDefault="0028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E4C5" w14:textId="77777777" w:rsidR="00C13F9E" w:rsidRDefault="00C13F9E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63DE11FC" w14:textId="77777777" w:rsidR="00C13F9E" w:rsidRPr="00516B6F" w:rsidRDefault="00C13F9E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33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CD197" w14:textId="77777777" w:rsidR="00281C9C" w:rsidRDefault="00281C9C">
      <w:r>
        <w:separator/>
      </w:r>
    </w:p>
  </w:footnote>
  <w:footnote w:type="continuationSeparator" w:id="0">
    <w:p w14:paraId="4653B36C" w14:textId="77777777" w:rsidR="00281C9C" w:rsidRDefault="0028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CD4" w14:textId="77777777" w:rsidR="00C13F9E" w:rsidRDefault="00C13F9E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eastAsia="hr-HR"/>
      </w:rPr>
      <w:drawing>
        <wp:inline distT="0" distB="0" distL="0" distR="0" wp14:anchorId="6171C232" wp14:editId="6433E808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3D30310C" w14:textId="77777777" w:rsidR="00C13F9E" w:rsidRDefault="00C13F9E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Vinež 81,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7CD65D65" w14:textId="77777777" w:rsidR="00C13F9E" w:rsidRDefault="00C13F9E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46C9D9D6" w14:textId="77777777" w:rsidR="00C13F9E" w:rsidRPr="00B32022" w:rsidRDefault="00C13F9E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6BCEC02"/>
    <w:lvl w:ilvl="0">
      <w:numFmt w:val="decimal"/>
      <w:pStyle w:val="Grafikeoznake"/>
      <w:lvlText w:val="*"/>
      <w:lvlJc w:val="left"/>
    </w:lvl>
  </w:abstractNum>
  <w:abstractNum w:abstractNumId="1" w15:restartNumberingAfterBreak="0">
    <w:nsid w:val="01530392"/>
    <w:multiLevelType w:val="hybridMultilevel"/>
    <w:tmpl w:val="87568344"/>
    <w:lvl w:ilvl="0" w:tplc="E3AE1C64">
      <w:start w:val="6"/>
      <w:numFmt w:val="bullet"/>
      <w:lvlText w:val="–"/>
      <w:lvlJc w:val="left"/>
      <w:pPr>
        <w:ind w:left="24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15420B2"/>
    <w:multiLevelType w:val="multilevel"/>
    <w:tmpl w:val="EE3AA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C6DBC"/>
    <w:multiLevelType w:val="hybridMultilevel"/>
    <w:tmpl w:val="13C846E0"/>
    <w:lvl w:ilvl="0" w:tplc="BFF6D26E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59D6DB2A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93DA9FC4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9522E29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415E45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4E58FA0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B430F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C31A3CE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53042A6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874052B"/>
    <w:multiLevelType w:val="hybridMultilevel"/>
    <w:tmpl w:val="98E4FB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82A15"/>
    <w:multiLevelType w:val="hybridMultilevel"/>
    <w:tmpl w:val="2E1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B4F97"/>
    <w:multiLevelType w:val="multilevel"/>
    <w:tmpl w:val="42982D8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7" w15:restartNumberingAfterBreak="0">
    <w:nsid w:val="0D791D37"/>
    <w:multiLevelType w:val="multilevel"/>
    <w:tmpl w:val="41A00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0E1D24AA"/>
    <w:multiLevelType w:val="hybridMultilevel"/>
    <w:tmpl w:val="34365C46"/>
    <w:lvl w:ilvl="0" w:tplc="381292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64478D"/>
    <w:multiLevelType w:val="hybridMultilevel"/>
    <w:tmpl w:val="A25666FE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4F6AE5"/>
    <w:multiLevelType w:val="multilevel"/>
    <w:tmpl w:val="28A46778"/>
    <w:lvl w:ilvl="0">
      <w:numFmt w:val="bullet"/>
      <w:lvlText w:val="―"/>
      <w:lvlJc w:val="left"/>
      <w:pPr>
        <w:ind w:left="360" w:hanging="360"/>
      </w:pPr>
      <w:rPr>
        <w:rFonts w:ascii="Arial Narrow" w:hAnsi="Arial Narro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E87FE7"/>
    <w:multiLevelType w:val="hybridMultilevel"/>
    <w:tmpl w:val="2A205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D0521"/>
    <w:multiLevelType w:val="hybridMultilevel"/>
    <w:tmpl w:val="E57A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592651"/>
    <w:multiLevelType w:val="hybridMultilevel"/>
    <w:tmpl w:val="496ABBCC"/>
    <w:lvl w:ilvl="0" w:tplc="981005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ECA75F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12699A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5C4F0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20A83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A2EF5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D16F0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A435C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CFABE0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807AD3"/>
    <w:multiLevelType w:val="multilevel"/>
    <w:tmpl w:val="15B403B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3E023D"/>
    <w:multiLevelType w:val="multilevel"/>
    <w:tmpl w:val="FE50D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6520E4A"/>
    <w:multiLevelType w:val="hybridMultilevel"/>
    <w:tmpl w:val="A270109E"/>
    <w:lvl w:ilvl="0" w:tplc="56402D42">
      <w:start w:val="6"/>
      <w:numFmt w:val="bullet"/>
      <w:lvlText w:val="-"/>
      <w:lvlJc w:val="left"/>
      <w:pPr>
        <w:ind w:left="259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8" w15:restartNumberingAfterBreak="0">
    <w:nsid w:val="1AAF626B"/>
    <w:multiLevelType w:val="multilevel"/>
    <w:tmpl w:val="D618E33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9" w15:restartNumberingAfterBreak="0">
    <w:nsid w:val="1E531F93"/>
    <w:multiLevelType w:val="multilevel"/>
    <w:tmpl w:val="740C62F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F8159AD"/>
    <w:multiLevelType w:val="multilevel"/>
    <w:tmpl w:val="D92C1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0DD6F07"/>
    <w:multiLevelType w:val="multilevel"/>
    <w:tmpl w:val="6C50BA6C"/>
    <w:lvl w:ilvl="0">
      <w:numFmt w:val="bullet"/>
      <w:lvlText w:val="―"/>
      <w:lvlJc w:val="left"/>
      <w:pPr>
        <w:ind w:left="360" w:hanging="360"/>
      </w:pPr>
      <w:rPr>
        <w:rFonts w:ascii="Arial Narrow" w:hAnsi="Arial Narro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237044C5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23" w15:restartNumberingAfterBreak="0">
    <w:nsid w:val="25C538E6"/>
    <w:multiLevelType w:val="hybridMultilevel"/>
    <w:tmpl w:val="15B403B2"/>
    <w:lvl w:ilvl="0" w:tplc="7FBAA7B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E284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A4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AE7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C49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E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B21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4D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E8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942BBB"/>
    <w:multiLevelType w:val="singleLevel"/>
    <w:tmpl w:val="7374BADC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</w:rPr>
    </w:lvl>
  </w:abstractNum>
  <w:abstractNum w:abstractNumId="25" w15:restartNumberingAfterBreak="0">
    <w:nsid w:val="2ED84E6C"/>
    <w:multiLevelType w:val="hybridMultilevel"/>
    <w:tmpl w:val="C46847EE"/>
    <w:lvl w:ilvl="0" w:tplc="0562BE56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5EA6640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6296692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50A8A9C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6E5E718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ED6E508A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2498560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A67C82F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5CF0BFA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2F4B14E9"/>
    <w:multiLevelType w:val="multilevel"/>
    <w:tmpl w:val="4B5EEC96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C41A9"/>
    <w:multiLevelType w:val="hybridMultilevel"/>
    <w:tmpl w:val="E42AD258"/>
    <w:lvl w:ilvl="0" w:tplc="30C2F7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C38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0CD32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E8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204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26C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EC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E8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303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4264B6"/>
    <w:multiLevelType w:val="multilevel"/>
    <w:tmpl w:val="5C6E4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i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39A9431D"/>
    <w:multiLevelType w:val="multilevel"/>
    <w:tmpl w:val="041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3A935F88"/>
    <w:multiLevelType w:val="hybridMultilevel"/>
    <w:tmpl w:val="4BB6F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0203C3"/>
    <w:multiLevelType w:val="hybridMultilevel"/>
    <w:tmpl w:val="028E850C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EF3565"/>
    <w:multiLevelType w:val="hybridMultilevel"/>
    <w:tmpl w:val="4D4010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C40B78"/>
    <w:multiLevelType w:val="hybridMultilevel"/>
    <w:tmpl w:val="FA74F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666705"/>
    <w:multiLevelType w:val="hybridMultilevel"/>
    <w:tmpl w:val="D6B2E62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BA477A"/>
    <w:multiLevelType w:val="hybridMultilevel"/>
    <w:tmpl w:val="E26AB360"/>
    <w:lvl w:ilvl="0" w:tplc="0F884B08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DC09B1"/>
    <w:multiLevelType w:val="multilevel"/>
    <w:tmpl w:val="5D282462"/>
    <w:lvl w:ilvl="0">
      <w:start w:val="1"/>
      <w:numFmt w:val="decimal"/>
      <w:lvlText w:val="Bilješka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E572364"/>
    <w:multiLevelType w:val="multilevel"/>
    <w:tmpl w:val="453090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525F48D3"/>
    <w:multiLevelType w:val="hybridMultilevel"/>
    <w:tmpl w:val="0D1E99C6"/>
    <w:lvl w:ilvl="0" w:tplc="385692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66E2D0" w:tentative="1">
      <w:start w:val="1"/>
      <w:numFmt w:val="lowerLetter"/>
      <w:lvlText w:val="%2."/>
      <w:lvlJc w:val="left"/>
      <w:pPr>
        <w:ind w:left="1440" w:hanging="360"/>
      </w:pPr>
    </w:lvl>
    <w:lvl w:ilvl="2" w:tplc="C8469A92" w:tentative="1">
      <w:start w:val="1"/>
      <w:numFmt w:val="lowerRoman"/>
      <w:lvlText w:val="%3."/>
      <w:lvlJc w:val="right"/>
      <w:pPr>
        <w:ind w:left="2160" w:hanging="180"/>
      </w:pPr>
    </w:lvl>
    <w:lvl w:ilvl="3" w:tplc="82BA8EB0" w:tentative="1">
      <w:start w:val="1"/>
      <w:numFmt w:val="decimal"/>
      <w:lvlText w:val="%4."/>
      <w:lvlJc w:val="left"/>
      <w:pPr>
        <w:ind w:left="2880" w:hanging="360"/>
      </w:pPr>
    </w:lvl>
    <w:lvl w:ilvl="4" w:tplc="84A67CCE" w:tentative="1">
      <w:start w:val="1"/>
      <w:numFmt w:val="lowerLetter"/>
      <w:lvlText w:val="%5."/>
      <w:lvlJc w:val="left"/>
      <w:pPr>
        <w:ind w:left="3600" w:hanging="360"/>
      </w:pPr>
    </w:lvl>
    <w:lvl w:ilvl="5" w:tplc="7B1C7DAE" w:tentative="1">
      <w:start w:val="1"/>
      <w:numFmt w:val="lowerRoman"/>
      <w:lvlText w:val="%6."/>
      <w:lvlJc w:val="right"/>
      <w:pPr>
        <w:ind w:left="4320" w:hanging="180"/>
      </w:pPr>
    </w:lvl>
    <w:lvl w:ilvl="6" w:tplc="FEBAE58A" w:tentative="1">
      <w:start w:val="1"/>
      <w:numFmt w:val="decimal"/>
      <w:lvlText w:val="%7."/>
      <w:lvlJc w:val="left"/>
      <w:pPr>
        <w:ind w:left="5040" w:hanging="360"/>
      </w:pPr>
    </w:lvl>
    <w:lvl w:ilvl="7" w:tplc="82A677B8" w:tentative="1">
      <w:start w:val="1"/>
      <w:numFmt w:val="lowerLetter"/>
      <w:lvlText w:val="%8."/>
      <w:lvlJc w:val="left"/>
      <w:pPr>
        <w:ind w:left="5760" w:hanging="360"/>
      </w:pPr>
    </w:lvl>
    <w:lvl w:ilvl="8" w:tplc="36EA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EA28CE"/>
    <w:multiLevelType w:val="multilevel"/>
    <w:tmpl w:val="2B20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520EC1"/>
    <w:multiLevelType w:val="hybridMultilevel"/>
    <w:tmpl w:val="AF409B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6722BD"/>
    <w:multiLevelType w:val="multilevel"/>
    <w:tmpl w:val="B05C5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8C9710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D02437"/>
    <w:multiLevelType w:val="multilevel"/>
    <w:tmpl w:val="39365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7" w15:restartNumberingAfterBreak="0">
    <w:nsid w:val="5F8F36B6"/>
    <w:multiLevelType w:val="singleLevel"/>
    <w:tmpl w:val="C19045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8" w15:restartNumberingAfterBreak="0">
    <w:nsid w:val="61EC7771"/>
    <w:multiLevelType w:val="multilevel"/>
    <w:tmpl w:val="5D282462"/>
    <w:lvl w:ilvl="0">
      <w:start w:val="1"/>
      <w:numFmt w:val="decimal"/>
      <w:lvlText w:val="Bilješka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6DD6CD2"/>
    <w:multiLevelType w:val="hybridMultilevel"/>
    <w:tmpl w:val="F11A1A4A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D349C5"/>
    <w:multiLevelType w:val="hybridMultilevel"/>
    <w:tmpl w:val="DD9667D8"/>
    <w:lvl w:ilvl="0" w:tplc="2B4A4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BA104E" w:tentative="1">
      <w:start w:val="1"/>
      <w:numFmt w:val="lowerLetter"/>
      <w:lvlText w:val="%2."/>
      <w:lvlJc w:val="left"/>
      <w:pPr>
        <w:ind w:left="1440" w:hanging="360"/>
      </w:pPr>
    </w:lvl>
    <w:lvl w:ilvl="2" w:tplc="CFFA257E" w:tentative="1">
      <w:start w:val="1"/>
      <w:numFmt w:val="lowerRoman"/>
      <w:lvlText w:val="%3."/>
      <w:lvlJc w:val="right"/>
      <w:pPr>
        <w:ind w:left="2160" w:hanging="180"/>
      </w:pPr>
    </w:lvl>
    <w:lvl w:ilvl="3" w:tplc="B0B22770" w:tentative="1">
      <w:start w:val="1"/>
      <w:numFmt w:val="decimal"/>
      <w:lvlText w:val="%4."/>
      <w:lvlJc w:val="left"/>
      <w:pPr>
        <w:ind w:left="2880" w:hanging="360"/>
      </w:pPr>
    </w:lvl>
    <w:lvl w:ilvl="4" w:tplc="67EC4BC4" w:tentative="1">
      <w:start w:val="1"/>
      <w:numFmt w:val="lowerLetter"/>
      <w:lvlText w:val="%5."/>
      <w:lvlJc w:val="left"/>
      <w:pPr>
        <w:ind w:left="3600" w:hanging="360"/>
      </w:pPr>
    </w:lvl>
    <w:lvl w:ilvl="5" w:tplc="3762FE16" w:tentative="1">
      <w:start w:val="1"/>
      <w:numFmt w:val="lowerRoman"/>
      <w:lvlText w:val="%6."/>
      <w:lvlJc w:val="right"/>
      <w:pPr>
        <w:ind w:left="4320" w:hanging="180"/>
      </w:pPr>
    </w:lvl>
    <w:lvl w:ilvl="6" w:tplc="58423A76" w:tentative="1">
      <w:start w:val="1"/>
      <w:numFmt w:val="decimal"/>
      <w:lvlText w:val="%7."/>
      <w:lvlJc w:val="left"/>
      <w:pPr>
        <w:ind w:left="5040" w:hanging="360"/>
      </w:pPr>
    </w:lvl>
    <w:lvl w:ilvl="7" w:tplc="29D67D4C" w:tentative="1">
      <w:start w:val="1"/>
      <w:numFmt w:val="lowerLetter"/>
      <w:lvlText w:val="%8."/>
      <w:lvlJc w:val="left"/>
      <w:pPr>
        <w:ind w:left="5760" w:hanging="360"/>
      </w:pPr>
    </w:lvl>
    <w:lvl w:ilvl="8" w:tplc="3A22B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A254C6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52" w15:restartNumberingAfterBreak="0">
    <w:nsid w:val="6C914E24"/>
    <w:multiLevelType w:val="multilevel"/>
    <w:tmpl w:val="16B2256C"/>
    <w:lvl w:ilvl="0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3" w15:restartNumberingAfterBreak="0">
    <w:nsid w:val="6CB22C1B"/>
    <w:multiLevelType w:val="hybridMultilevel"/>
    <w:tmpl w:val="16B2256C"/>
    <w:lvl w:ilvl="0" w:tplc="33E4FFF2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106770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996673C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85CCD0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D44DD6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2AC4F0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14C6D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12E8A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CB4093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4" w15:restartNumberingAfterBreak="0">
    <w:nsid w:val="71EB0421"/>
    <w:multiLevelType w:val="hybridMultilevel"/>
    <w:tmpl w:val="42F40B9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034CB9"/>
    <w:multiLevelType w:val="hybridMultilevel"/>
    <w:tmpl w:val="523A0FA2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BA7DC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DB5E31"/>
    <w:multiLevelType w:val="hybridMultilevel"/>
    <w:tmpl w:val="4C723026"/>
    <w:lvl w:ilvl="0" w:tplc="325E9760">
      <w:start w:val="1"/>
      <w:numFmt w:val="decimal"/>
      <w:lvlText w:val="11.%1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AFE803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22C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56B8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74BF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AA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E3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82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FA0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D853437"/>
    <w:multiLevelType w:val="hybridMultilevel"/>
    <w:tmpl w:val="BFA4752A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542192"/>
    <w:multiLevelType w:val="multilevel"/>
    <w:tmpl w:val="2932D1CC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0" w15:restartNumberingAfterBreak="0">
    <w:nsid w:val="7F5E1FFB"/>
    <w:multiLevelType w:val="multilevel"/>
    <w:tmpl w:val="3F5C2F2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1" w15:restartNumberingAfterBreak="0">
    <w:nsid w:val="7FA52018"/>
    <w:multiLevelType w:val="hybridMultilevel"/>
    <w:tmpl w:val="00D66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3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340"/>
        <w:lvlJc w:val="left"/>
        <w:pPr>
          <w:ind w:left="1049" w:hanging="340"/>
        </w:pPr>
        <w:rPr>
          <w:rFonts w:ascii="Wingdings" w:hAnsi="Wingdings" w:hint="default"/>
          <w:sz w:val="18"/>
        </w:rPr>
      </w:lvl>
    </w:lvlOverride>
  </w:num>
  <w:num w:numId="4">
    <w:abstractNumId w:val="30"/>
  </w:num>
  <w:num w:numId="5">
    <w:abstractNumId w:val="53"/>
  </w:num>
  <w:num w:numId="6">
    <w:abstractNumId w:val="26"/>
  </w:num>
  <w:num w:numId="7">
    <w:abstractNumId w:val="52"/>
  </w:num>
  <w:num w:numId="8">
    <w:abstractNumId w:val="31"/>
  </w:num>
  <w:num w:numId="9">
    <w:abstractNumId w:val="7"/>
  </w:num>
  <w:num w:numId="10">
    <w:abstractNumId w:val="59"/>
  </w:num>
  <w:num w:numId="11">
    <w:abstractNumId w:val="60"/>
  </w:num>
  <w:num w:numId="12">
    <w:abstractNumId w:val="40"/>
  </w:num>
  <w:num w:numId="13">
    <w:abstractNumId w:val="25"/>
  </w:num>
  <w:num w:numId="14">
    <w:abstractNumId w:val="57"/>
  </w:num>
  <w:num w:numId="15">
    <w:abstractNumId w:val="23"/>
  </w:num>
  <w:num w:numId="16">
    <w:abstractNumId w:val="3"/>
  </w:num>
  <w:num w:numId="17">
    <w:abstractNumId w:val="48"/>
  </w:num>
  <w:num w:numId="18">
    <w:abstractNumId w:val="15"/>
  </w:num>
  <w:num w:numId="19">
    <w:abstractNumId w:val="20"/>
  </w:num>
  <w:num w:numId="20">
    <w:abstractNumId w:val="14"/>
  </w:num>
  <w:num w:numId="21">
    <w:abstractNumId w:val="28"/>
  </w:num>
  <w:num w:numId="22">
    <w:abstractNumId w:val="18"/>
  </w:num>
  <w:num w:numId="23">
    <w:abstractNumId w:val="39"/>
  </w:num>
  <w:num w:numId="24">
    <w:abstractNumId w:val="50"/>
  </w:num>
  <w:num w:numId="25">
    <w:abstractNumId w:val="41"/>
  </w:num>
  <w:num w:numId="26">
    <w:abstractNumId w:val="19"/>
  </w:num>
  <w:num w:numId="27">
    <w:abstractNumId w:val="24"/>
  </w:num>
  <w:num w:numId="28">
    <w:abstractNumId w:val="47"/>
  </w:num>
  <w:num w:numId="29">
    <w:abstractNumId w:val="17"/>
  </w:num>
  <w:num w:numId="30">
    <w:abstractNumId w:val="1"/>
  </w:num>
  <w:num w:numId="31">
    <w:abstractNumId w:val="22"/>
  </w:num>
  <w:num w:numId="32">
    <w:abstractNumId w:val="16"/>
  </w:num>
  <w:num w:numId="33">
    <w:abstractNumId w:val="10"/>
  </w:num>
  <w:num w:numId="34">
    <w:abstractNumId w:val="21"/>
  </w:num>
  <w:num w:numId="35">
    <w:abstractNumId w:val="8"/>
  </w:num>
  <w:num w:numId="36">
    <w:abstractNumId w:val="29"/>
  </w:num>
  <w:num w:numId="37">
    <w:abstractNumId w:val="42"/>
  </w:num>
  <w:num w:numId="38">
    <w:abstractNumId w:val="44"/>
  </w:num>
  <w:num w:numId="39">
    <w:abstractNumId w:val="6"/>
  </w:num>
  <w:num w:numId="40">
    <w:abstractNumId w:val="4"/>
  </w:num>
  <w:num w:numId="41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09"/>
    <w:rsid w:val="00000049"/>
    <w:rsid w:val="00000072"/>
    <w:rsid w:val="0000029E"/>
    <w:rsid w:val="000008F2"/>
    <w:rsid w:val="00000AC2"/>
    <w:rsid w:val="00000D2A"/>
    <w:rsid w:val="000038F6"/>
    <w:rsid w:val="00005FA3"/>
    <w:rsid w:val="000065D0"/>
    <w:rsid w:val="00010495"/>
    <w:rsid w:val="00013713"/>
    <w:rsid w:val="00013F6A"/>
    <w:rsid w:val="0001554B"/>
    <w:rsid w:val="000170B6"/>
    <w:rsid w:val="00017488"/>
    <w:rsid w:val="0001750B"/>
    <w:rsid w:val="00020D47"/>
    <w:rsid w:val="000213BB"/>
    <w:rsid w:val="00021DF2"/>
    <w:rsid w:val="0002353C"/>
    <w:rsid w:val="00024299"/>
    <w:rsid w:val="000247AD"/>
    <w:rsid w:val="000270F9"/>
    <w:rsid w:val="00027358"/>
    <w:rsid w:val="00027549"/>
    <w:rsid w:val="00027F06"/>
    <w:rsid w:val="00031604"/>
    <w:rsid w:val="00031BB5"/>
    <w:rsid w:val="0003295A"/>
    <w:rsid w:val="00033421"/>
    <w:rsid w:val="000336AF"/>
    <w:rsid w:val="00033AFE"/>
    <w:rsid w:val="00040BF3"/>
    <w:rsid w:val="000422BF"/>
    <w:rsid w:val="000442DD"/>
    <w:rsid w:val="000447CA"/>
    <w:rsid w:val="000449F8"/>
    <w:rsid w:val="00044B12"/>
    <w:rsid w:val="000502D9"/>
    <w:rsid w:val="00050316"/>
    <w:rsid w:val="00050E6F"/>
    <w:rsid w:val="0005104A"/>
    <w:rsid w:val="00051BB2"/>
    <w:rsid w:val="000526A0"/>
    <w:rsid w:val="0005318F"/>
    <w:rsid w:val="00053221"/>
    <w:rsid w:val="000540CD"/>
    <w:rsid w:val="000541E0"/>
    <w:rsid w:val="0005589E"/>
    <w:rsid w:val="00056168"/>
    <w:rsid w:val="000562A9"/>
    <w:rsid w:val="00057BB4"/>
    <w:rsid w:val="00060796"/>
    <w:rsid w:val="00061251"/>
    <w:rsid w:val="0006439A"/>
    <w:rsid w:val="000678A6"/>
    <w:rsid w:val="000702E8"/>
    <w:rsid w:val="00073B15"/>
    <w:rsid w:val="00074825"/>
    <w:rsid w:val="000757D4"/>
    <w:rsid w:val="00076D6C"/>
    <w:rsid w:val="0007788A"/>
    <w:rsid w:val="00081228"/>
    <w:rsid w:val="000819B5"/>
    <w:rsid w:val="00082C1F"/>
    <w:rsid w:val="00085E33"/>
    <w:rsid w:val="00086CF7"/>
    <w:rsid w:val="00087D12"/>
    <w:rsid w:val="0009081A"/>
    <w:rsid w:val="00090F06"/>
    <w:rsid w:val="00091910"/>
    <w:rsid w:val="00094D9A"/>
    <w:rsid w:val="0009584B"/>
    <w:rsid w:val="00096BCE"/>
    <w:rsid w:val="000976D3"/>
    <w:rsid w:val="000A1FE8"/>
    <w:rsid w:val="000A626F"/>
    <w:rsid w:val="000A6FE8"/>
    <w:rsid w:val="000A719B"/>
    <w:rsid w:val="000B0DE3"/>
    <w:rsid w:val="000B10E9"/>
    <w:rsid w:val="000B151E"/>
    <w:rsid w:val="000B152C"/>
    <w:rsid w:val="000B20DD"/>
    <w:rsid w:val="000B247D"/>
    <w:rsid w:val="000B2634"/>
    <w:rsid w:val="000B2D44"/>
    <w:rsid w:val="000B2DF0"/>
    <w:rsid w:val="000B4A1C"/>
    <w:rsid w:val="000B4ED4"/>
    <w:rsid w:val="000B5481"/>
    <w:rsid w:val="000B5682"/>
    <w:rsid w:val="000B5DAD"/>
    <w:rsid w:val="000B6A01"/>
    <w:rsid w:val="000C043A"/>
    <w:rsid w:val="000C08EC"/>
    <w:rsid w:val="000C12D4"/>
    <w:rsid w:val="000C1AB3"/>
    <w:rsid w:val="000C1D00"/>
    <w:rsid w:val="000C1EE4"/>
    <w:rsid w:val="000C3970"/>
    <w:rsid w:val="000C585E"/>
    <w:rsid w:val="000C6102"/>
    <w:rsid w:val="000C61D6"/>
    <w:rsid w:val="000C6DB5"/>
    <w:rsid w:val="000C6E5F"/>
    <w:rsid w:val="000C714E"/>
    <w:rsid w:val="000D0B6D"/>
    <w:rsid w:val="000D183C"/>
    <w:rsid w:val="000D195F"/>
    <w:rsid w:val="000D2157"/>
    <w:rsid w:val="000D2FA1"/>
    <w:rsid w:val="000D3305"/>
    <w:rsid w:val="000D4939"/>
    <w:rsid w:val="000D7333"/>
    <w:rsid w:val="000D7C35"/>
    <w:rsid w:val="000E0AEA"/>
    <w:rsid w:val="000E1AAA"/>
    <w:rsid w:val="000E2783"/>
    <w:rsid w:val="000E290D"/>
    <w:rsid w:val="000E41BA"/>
    <w:rsid w:val="000E48E0"/>
    <w:rsid w:val="000E4D94"/>
    <w:rsid w:val="000E5F97"/>
    <w:rsid w:val="000E797C"/>
    <w:rsid w:val="000E7A90"/>
    <w:rsid w:val="000F0E31"/>
    <w:rsid w:val="000F26BE"/>
    <w:rsid w:val="000F2A55"/>
    <w:rsid w:val="000F3277"/>
    <w:rsid w:val="000F39B6"/>
    <w:rsid w:val="000F6AD7"/>
    <w:rsid w:val="000F75F3"/>
    <w:rsid w:val="001004AD"/>
    <w:rsid w:val="00100895"/>
    <w:rsid w:val="0010158C"/>
    <w:rsid w:val="001021D7"/>
    <w:rsid w:val="001038A0"/>
    <w:rsid w:val="00103952"/>
    <w:rsid w:val="00103A8D"/>
    <w:rsid w:val="00105369"/>
    <w:rsid w:val="00105B2F"/>
    <w:rsid w:val="00106946"/>
    <w:rsid w:val="00111738"/>
    <w:rsid w:val="00111FF3"/>
    <w:rsid w:val="00112EA5"/>
    <w:rsid w:val="0011474F"/>
    <w:rsid w:val="001168B1"/>
    <w:rsid w:val="00116EE2"/>
    <w:rsid w:val="00117FEE"/>
    <w:rsid w:val="001202F1"/>
    <w:rsid w:val="001218F2"/>
    <w:rsid w:val="00122406"/>
    <w:rsid w:val="00122C45"/>
    <w:rsid w:val="00124610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2D79"/>
    <w:rsid w:val="00132E5C"/>
    <w:rsid w:val="0013330F"/>
    <w:rsid w:val="0013408E"/>
    <w:rsid w:val="001344EA"/>
    <w:rsid w:val="001345E1"/>
    <w:rsid w:val="00135805"/>
    <w:rsid w:val="001360ED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186B"/>
    <w:rsid w:val="00152903"/>
    <w:rsid w:val="00153249"/>
    <w:rsid w:val="0015342D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70126"/>
    <w:rsid w:val="00170FD9"/>
    <w:rsid w:val="0017147D"/>
    <w:rsid w:val="001747A3"/>
    <w:rsid w:val="001761A7"/>
    <w:rsid w:val="001761C5"/>
    <w:rsid w:val="0017783F"/>
    <w:rsid w:val="00182C1C"/>
    <w:rsid w:val="001835F5"/>
    <w:rsid w:val="00184F2B"/>
    <w:rsid w:val="001857CA"/>
    <w:rsid w:val="001859FA"/>
    <w:rsid w:val="00187F62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71C"/>
    <w:rsid w:val="001A18F5"/>
    <w:rsid w:val="001A1BE2"/>
    <w:rsid w:val="001A1EB8"/>
    <w:rsid w:val="001A1F53"/>
    <w:rsid w:val="001A439A"/>
    <w:rsid w:val="001A4723"/>
    <w:rsid w:val="001A47F4"/>
    <w:rsid w:val="001A49FA"/>
    <w:rsid w:val="001A4ABF"/>
    <w:rsid w:val="001A538C"/>
    <w:rsid w:val="001A7438"/>
    <w:rsid w:val="001B28F8"/>
    <w:rsid w:val="001B2C05"/>
    <w:rsid w:val="001B33EA"/>
    <w:rsid w:val="001B3818"/>
    <w:rsid w:val="001B4314"/>
    <w:rsid w:val="001B4B9F"/>
    <w:rsid w:val="001B71B2"/>
    <w:rsid w:val="001B75E0"/>
    <w:rsid w:val="001C0560"/>
    <w:rsid w:val="001C09D0"/>
    <w:rsid w:val="001C25D3"/>
    <w:rsid w:val="001C2D26"/>
    <w:rsid w:val="001C3805"/>
    <w:rsid w:val="001C4B7A"/>
    <w:rsid w:val="001C4D8C"/>
    <w:rsid w:val="001C4F02"/>
    <w:rsid w:val="001C5E04"/>
    <w:rsid w:val="001C5F11"/>
    <w:rsid w:val="001C65C2"/>
    <w:rsid w:val="001D153F"/>
    <w:rsid w:val="001D1DE4"/>
    <w:rsid w:val="001D204F"/>
    <w:rsid w:val="001D2FA1"/>
    <w:rsid w:val="001D37C9"/>
    <w:rsid w:val="001D43C1"/>
    <w:rsid w:val="001D5648"/>
    <w:rsid w:val="001D679D"/>
    <w:rsid w:val="001D6830"/>
    <w:rsid w:val="001E0277"/>
    <w:rsid w:val="001E1F21"/>
    <w:rsid w:val="001E35A0"/>
    <w:rsid w:val="001E38E6"/>
    <w:rsid w:val="001E4FF4"/>
    <w:rsid w:val="001E52C6"/>
    <w:rsid w:val="001E6D62"/>
    <w:rsid w:val="001E73E3"/>
    <w:rsid w:val="001F09AD"/>
    <w:rsid w:val="001F09E1"/>
    <w:rsid w:val="001F13D7"/>
    <w:rsid w:val="001F1E00"/>
    <w:rsid w:val="001F2029"/>
    <w:rsid w:val="001F2F71"/>
    <w:rsid w:val="001F303C"/>
    <w:rsid w:val="001F5CE9"/>
    <w:rsid w:val="001F7373"/>
    <w:rsid w:val="001F7AA0"/>
    <w:rsid w:val="00203249"/>
    <w:rsid w:val="002036FC"/>
    <w:rsid w:val="00207490"/>
    <w:rsid w:val="0020754C"/>
    <w:rsid w:val="002103CB"/>
    <w:rsid w:val="0021228F"/>
    <w:rsid w:val="0021255C"/>
    <w:rsid w:val="00213517"/>
    <w:rsid w:val="00216659"/>
    <w:rsid w:val="002171EA"/>
    <w:rsid w:val="00217BCC"/>
    <w:rsid w:val="00221804"/>
    <w:rsid w:val="0022438C"/>
    <w:rsid w:val="002255D2"/>
    <w:rsid w:val="00225CCA"/>
    <w:rsid w:val="002262BA"/>
    <w:rsid w:val="002267E1"/>
    <w:rsid w:val="00227B47"/>
    <w:rsid w:val="0023008E"/>
    <w:rsid w:val="002301CE"/>
    <w:rsid w:val="0023069A"/>
    <w:rsid w:val="00230FCA"/>
    <w:rsid w:val="002319CB"/>
    <w:rsid w:val="0023386E"/>
    <w:rsid w:val="00233FF8"/>
    <w:rsid w:val="002346C8"/>
    <w:rsid w:val="00234D8D"/>
    <w:rsid w:val="00234FA2"/>
    <w:rsid w:val="00235588"/>
    <w:rsid w:val="00240B5E"/>
    <w:rsid w:val="002427CE"/>
    <w:rsid w:val="002432FA"/>
    <w:rsid w:val="002451F0"/>
    <w:rsid w:val="00245C77"/>
    <w:rsid w:val="00245F0F"/>
    <w:rsid w:val="00246C44"/>
    <w:rsid w:val="0024702F"/>
    <w:rsid w:val="0025426C"/>
    <w:rsid w:val="00256242"/>
    <w:rsid w:val="00257312"/>
    <w:rsid w:val="0025767B"/>
    <w:rsid w:val="00257739"/>
    <w:rsid w:val="00260BFF"/>
    <w:rsid w:val="00260C33"/>
    <w:rsid w:val="00261573"/>
    <w:rsid w:val="00262A8B"/>
    <w:rsid w:val="00262B89"/>
    <w:rsid w:val="00262E0B"/>
    <w:rsid w:val="00265576"/>
    <w:rsid w:val="0026769A"/>
    <w:rsid w:val="0027195D"/>
    <w:rsid w:val="002726D9"/>
    <w:rsid w:val="00274091"/>
    <w:rsid w:val="00275EFF"/>
    <w:rsid w:val="00276B95"/>
    <w:rsid w:val="00281180"/>
    <w:rsid w:val="0028157D"/>
    <w:rsid w:val="00281C9C"/>
    <w:rsid w:val="002840C8"/>
    <w:rsid w:val="00285174"/>
    <w:rsid w:val="00285773"/>
    <w:rsid w:val="00294DA6"/>
    <w:rsid w:val="00295021"/>
    <w:rsid w:val="002967E1"/>
    <w:rsid w:val="002974DD"/>
    <w:rsid w:val="002A041F"/>
    <w:rsid w:val="002A05AE"/>
    <w:rsid w:val="002A0E32"/>
    <w:rsid w:val="002A1E30"/>
    <w:rsid w:val="002A282B"/>
    <w:rsid w:val="002A466A"/>
    <w:rsid w:val="002A5229"/>
    <w:rsid w:val="002A576C"/>
    <w:rsid w:val="002A69E2"/>
    <w:rsid w:val="002A7233"/>
    <w:rsid w:val="002A78AC"/>
    <w:rsid w:val="002B0137"/>
    <w:rsid w:val="002B1990"/>
    <w:rsid w:val="002B1A05"/>
    <w:rsid w:val="002B1A46"/>
    <w:rsid w:val="002B2407"/>
    <w:rsid w:val="002B2500"/>
    <w:rsid w:val="002B3B6C"/>
    <w:rsid w:val="002B5D49"/>
    <w:rsid w:val="002B5DD4"/>
    <w:rsid w:val="002B6A63"/>
    <w:rsid w:val="002B6FBF"/>
    <w:rsid w:val="002B702A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206A"/>
    <w:rsid w:val="002E245F"/>
    <w:rsid w:val="002E328F"/>
    <w:rsid w:val="002E3AFE"/>
    <w:rsid w:val="002E4BCA"/>
    <w:rsid w:val="002E5177"/>
    <w:rsid w:val="002E5457"/>
    <w:rsid w:val="002E5486"/>
    <w:rsid w:val="002E5D13"/>
    <w:rsid w:val="002E6AAC"/>
    <w:rsid w:val="002E7B64"/>
    <w:rsid w:val="002F08CA"/>
    <w:rsid w:val="002F1033"/>
    <w:rsid w:val="002F1CDA"/>
    <w:rsid w:val="002F28E9"/>
    <w:rsid w:val="002F354D"/>
    <w:rsid w:val="002F4D74"/>
    <w:rsid w:val="002F5FC5"/>
    <w:rsid w:val="00300AC9"/>
    <w:rsid w:val="00300F7D"/>
    <w:rsid w:val="0030138C"/>
    <w:rsid w:val="00301C6F"/>
    <w:rsid w:val="00302B66"/>
    <w:rsid w:val="00303C7A"/>
    <w:rsid w:val="00310CA0"/>
    <w:rsid w:val="00310D05"/>
    <w:rsid w:val="003112C3"/>
    <w:rsid w:val="00311D88"/>
    <w:rsid w:val="00312593"/>
    <w:rsid w:val="00313E64"/>
    <w:rsid w:val="00314FAD"/>
    <w:rsid w:val="00315461"/>
    <w:rsid w:val="0031614C"/>
    <w:rsid w:val="00316AF3"/>
    <w:rsid w:val="00317019"/>
    <w:rsid w:val="00317FB7"/>
    <w:rsid w:val="0032068F"/>
    <w:rsid w:val="00322BCA"/>
    <w:rsid w:val="00323539"/>
    <w:rsid w:val="003242A5"/>
    <w:rsid w:val="00324928"/>
    <w:rsid w:val="0032795E"/>
    <w:rsid w:val="00327F01"/>
    <w:rsid w:val="00330A35"/>
    <w:rsid w:val="00330C4F"/>
    <w:rsid w:val="00332180"/>
    <w:rsid w:val="00334474"/>
    <w:rsid w:val="0033546C"/>
    <w:rsid w:val="00335BE3"/>
    <w:rsid w:val="00340AEF"/>
    <w:rsid w:val="003410E4"/>
    <w:rsid w:val="00341B2C"/>
    <w:rsid w:val="003425E8"/>
    <w:rsid w:val="00342E1B"/>
    <w:rsid w:val="00343165"/>
    <w:rsid w:val="00343F92"/>
    <w:rsid w:val="0034578B"/>
    <w:rsid w:val="0034585A"/>
    <w:rsid w:val="00345B78"/>
    <w:rsid w:val="00346266"/>
    <w:rsid w:val="00346C48"/>
    <w:rsid w:val="0034717F"/>
    <w:rsid w:val="003472A2"/>
    <w:rsid w:val="00347F0A"/>
    <w:rsid w:val="00350558"/>
    <w:rsid w:val="003513AA"/>
    <w:rsid w:val="00351405"/>
    <w:rsid w:val="00352FF0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30B7"/>
    <w:rsid w:val="00365BD2"/>
    <w:rsid w:val="00367EC6"/>
    <w:rsid w:val="003701E0"/>
    <w:rsid w:val="003719C6"/>
    <w:rsid w:val="00371E4F"/>
    <w:rsid w:val="003742CD"/>
    <w:rsid w:val="00375E91"/>
    <w:rsid w:val="0037601F"/>
    <w:rsid w:val="0037622F"/>
    <w:rsid w:val="00377C5D"/>
    <w:rsid w:val="00377D86"/>
    <w:rsid w:val="0038018C"/>
    <w:rsid w:val="00380663"/>
    <w:rsid w:val="00380867"/>
    <w:rsid w:val="00380DFC"/>
    <w:rsid w:val="0038121B"/>
    <w:rsid w:val="00381CDC"/>
    <w:rsid w:val="00381F89"/>
    <w:rsid w:val="003824AB"/>
    <w:rsid w:val="003830CF"/>
    <w:rsid w:val="0038366A"/>
    <w:rsid w:val="00385C9F"/>
    <w:rsid w:val="00387BCB"/>
    <w:rsid w:val="00387C55"/>
    <w:rsid w:val="00392E4A"/>
    <w:rsid w:val="003933BF"/>
    <w:rsid w:val="0039440F"/>
    <w:rsid w:val="00396315"/>
    <w:rsid w:val="003963DD"/>
    <w:rsid w:val="0039650C"/>
    <w:rsid w:val="0039728B"/>
    <w:rsid w:val="003A027B"/>
    <w:rsid w:val="003A1C53"/>
    <w:rsid w:val="003A1F94"/>
    <w:rsid w:val="003A2719"/>
    <w:rsid w:val="003A2969"/>
    <w:rsid w:val="003A3003"/>
    <w:rsid w:val="003A30B3"/>
    <w:rsid w:val="003A54CC"/>
    <w:rsid w:val="003A59C7"/>
    <w:rsid w:val="003A7216"/>
    <w:rsid w:val="003B09BA"/>
    <w:rsid w:val="003B21F0"/>
    <w:rsid w:val="003B4174"/>
    <w:rsid w:val="003B5004"/>
    <w:rsid w:val="003B56F1"/>
    <w:rsid w:val="003B5AC7"/>
    <w:rsid w:val="003B63F7"/>
    <w:rsid w:val="003C0969"/>
    <w:rsid w:val="003C136F"/>
    <w:rsid w:val="003C193E"/>
    <w:rsid w:val="003C1CD1"/>
    <w:rsid w:val="003C1E6F"/>
    <w:rsid w:val="003C1E96"/>
    <w:rsid w:val="003C208E"/>
    <w:rsid w:val="003C2916"/>
    <w:rsid w:val="003C4EFC"/>
    <w:rsid w:val="003C51BB"/>
    <w:rsid w:val="003C72CA"/>
    <w:rsid w:val="003C74E5"/>
    <w:rsid w:val="003D0DD9"/>
    <w:rsid w:val="003D1F15"/>
    <w:rsid w:val="003D28D8"/>
    <w:rsid w:val="003D6E85"/>
    <w:rsid w:val="003D73BC"/>
    <w:rsid w:val="003E0C61"/>
    <w:rsid w:val="003E0CA9"/>
    <w:rsid w:val="003E3F24"/>
    <w:rsid w:val="003E4963"/>
    <w:rsid w:val="003E6596"/>
    <w:rsid w:val="003E6988"/>
    <w:rsid w:val="003E7594"/>
    <w:rsid w:val="003E779A"/>
    <w:rsid w:val="003F0E8F"/>
    <w:rsid w:val="003F3EA8"/>
    <w:rsid w:val="003F453E"/>
    <w:rsid w:val="003F4BC0"/>
    <w:rsid w:val="003F5CF5"/>
    <w:rsid w:val="004009BE"/>
    <w:rsid w:val="0040163E"/>
    <w:rsid w:val="00401726"/>
    <w:rsid w:val="00401FC4"/>
    <w:rsid w:val="004028E4"/>
    <w:rsid w:val="00403001"/>
    <w:rsid w:val="00403935"/>
    <w:rsid w:val="00403E6C"/>
    <w:rsid w:val="0040433B"/>
    <w:rsid w:val="0040451A"/>
    <w:rsid w:val="00404D7E"/>
    <w:rsid w:val="00407626"/>
    <w:rsid w:val="004078A2"/>
    <w:rsid w:val="00411B8F"/>
    <w:rsid w:val="00411E02"/>
    <w:rsid w:val="00411E89"/>
    <w:rsid w:val="00413E67"/>
    <w:rsid w:val="004146DB"/>
    <w:rsid w:val="00420B9E"/>
    <w:rsid w:val="0042128A"/>
    <w:rsid w:val="004222AC"/>
    <w:rsid w:val="00422D37"/>
    <w:rsid w:val="004230CD"/>
    <w:rsid w:val="0042396F"/>
    <w:rsid w:val="004247F5"/>
    <w:rsid w:val="00426A19"/>
    <w:rsid w:val="00427E77"/>
    <w:rsid w:val="0043098F"/>
    <w:rsid w:val="00430BB5"/>
    <w:rsid w:val="00431392"/>
    <w:rsid w:val="00432AE5"/>
    <w:rsid w:val="00433ABD"/>
    <w:rsid w:val="004355D5"/>
    <w:rsid w:val="00435BFB"/>
    <w:rsid w:val="00435F59"/>
    <w:rsid w:val="00436728"/>
    <w:rsid w:val="00437268"/>
    <w:rsid w:val="00437D07"/>
    <w:rsid w:val="00440CD3"/>
    <w:rsid w:val="00441A9B"/>
    <w:rsid w:val="004431E2"/>
    <w:rsid w:val="00443BCA"/>
    <w:rsid w:val="00443ECA"/>
    <w:rsid w:val="004440BD"/>
    <w:rsid w:val="00444178"/>
    <w:rsid w:val="00444405"/>
    <w:rsid w:val="004445B7"/>
    <w:rsid w:val="00444B6D"/>
    <w:rsid w:val="00445918"/>
    <w:rsid w:val="00452BF0"/>
    <w:rsid w:val="00453DA5"/>
    <w:rsid w:val="00454B69"/>
    <w:rsid w:val="00455636"/>
    <w:rsid w:val="00455CF6"/>
    <w:rsid w:val="00456244"/>
    <w:rsid w:val="00456414"/>
    <w:rsid w:val="004574A0"/>
    <w:rsid w:val="0046046C"/>
    <w:rsid w:val="004623AA"/>
    <w:rsid w:val="00463561"/>
    <w:rsid w:val="004644AE"/>
    <w:rsid w:val="00464E35"/>
    <w:rsid w:val="004663A0"/>
    <w:rsid w:val="004672B6"/>
    <w:rsid w:val="00467654"/>
    <w:rsid w:val="0047002C"/>
    <w:rsid w:val="00471332"/>
    <w:rsid w:val="00471954"/>
    <w:rsid w:val="00471E4F"/>
    <w:rsid w:val="00472010"/>
    <w:rsid w:val="004728AE"/>
    <w:rsid w:val="00473EB0"/>
    <w:rsid w:val="0047431C"/>
    <w:rsid w:val="004749D0"/>
    <w:rsid w:val="004752D2"/>
    <w:rsid w:val="004760EC"/>
    <w:rsid w:val="004804A1"/>
    <w:rsid w:val="004813E7"/>
    <w:rsid w:val="004829B5"/>
    <w:rsid w:val="004832BB"/>
    <w:rsid w:val="004836DA"/>
    <w:rsid w:val="0048390F"/>
    <w:rsid w:val="0048397F"/>
    <w:rsid w:val="00483BB7"/>
    <w:rsid w:val="004852E4"/>
    <w:rsid w:val="0048550A"/>
    <w:rsid w:val="0048616C"/>
    <w:rsid w:val="004871F0"/>
    <w:rsid w:val="00487E3E"/>
    <w:rsid w:val="00490F2E"/>
    <w:rsid w:val="00492A5E"/>
    <w:rsid w:val="00492C5A"/>
    <w:rsid w:val="004931BE"/>
    <w:rsid w:val="004954DA"/>
    <w:rsid w:val="004956A7"/>
    <w:rsid w:val="004957DD"/>
    <w:rsid w:val="00495F69"/>
    <w:rsid w:val="004969A9"/>
    <w:rsid w:val="00496A22"/>
    <w:rsid w:val="004A0691"/>
    <w:rsid w:val="004A07FB"/>
    <w:rsid w:val="004A13F0"/>
    <w:rsid w:val="004A1746"/>
    <w:rsid w:val="004A17FF"/>
    <w:rsid w:val="004A1949"/>
    <w:rsid w:val="004A2B5C"/>
    <w:rsid w:val="004A2CE0"/>
    <w:rsid w:val="004A3E83"/>
    <w:rsid w:val="004A4A34"/>
    <w:rsid w:val="004A64D1"/>
    <w:rsid w:val="004A73C9"/>
    <w:rsid w:val="004B05F1"/>
    <w:rsid w:val="004B073F"/>
    <w:rsid w:val="004B2AF5"/>
    <w:rsid w:val="004B3128"/>
    <w:rsid w:val="004B42BF"/>
    <w:rsid w:val="004B4324"/>
    <w:rsid w:val="004B4771"/>
    <w:rsid w:val="004B68F1"/>
    <w:rsid w:val="004C0F14"/>
    <w:rsid w:val="004C2486"/>
    <w:rsid w:val="004C2687"/>
    <w:rsid w:val="004C3938"/>
    <w:rsid w:val="004C3D1E"/>
    <w:rsid w:val="004C43A2"/>
    <w:rsid w:val="004C4592"/>
    <w:rsid w:val="004C75D1"/>
    <w:rsid w:val="004D0A54"/>
    <w:rsid w:val="004D163D"/>
    <w:rsid w:val="004D1B5A"/>
    <w:rsid w:val="004D30C9"/>
    <w:rsid w:val="004D4576"/>
    <w:rsid w:val="004D49FF"/>
    <w:rsid w:val="004D6450"/>
    <w:rsid w:val="004D6E19"/>
    <w:rsid w:val="004E06F3"/>
    <w:rsid w:val="004E140F"/>
    <w:rsid w:val="004E25BE"/>
    <w:rsid w:val="004E5041"/>
    <w:rsid w:val="004E6499"/>
    <w:rsid w:val="004E7895"/>
    <w:rsid w:val="004E7959"/>
    <w:rsid w:val="004F0D6F"/>
    <w:rsid w:val="004F2216"/>
    <w:rsid w:val="004F2AA0"/>
    <w:rsid w:val="004F2BBC"/>
    <w:rsid w:val="004F4BD3"/>
    <w:rsid w:val="004F5330"/>
    <w:rsid w:val="004F53D1"/>
    <w:rsid w:val="004F677B"/>
    <w:rsid w:val="004F77E0"/>
    <w:rsid w:val="004F7C1B"/>
    <w:rsid w:val="0050002D"/>
    <w:rsid w:val="00501F34"/>
    <w:rsid w:val="0050298E"/>
    <w:rsid w:val="00503DDD"/>
    <w:rsid w:val="00505291"/>
    <w:rsid w:val="005057B7"/>
    <w:rsid w:val="005062AB"/>
    <w:rsid w:val="00506762"/>
    <w:rsid w:val="0050772C"/>
    <w:rsid w:val="00507C41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0D42"/>
    <w:rsid w:val="00522984"/>
    <w:rsid w:val="005234C5"/>
    <w:rsid w:val="00523803"/>
    <w:rsid w:val="00523966"/>
    <w:rsid w:val="00524251"/>
    <w:rsid w:val="0052540A"/>
    <w:rsid w:val="005255FC"/>
    <w:rsid w:val="00526469"/>
    <w:rsid w:val="00526556"/>
    <w:rsid w:val="00526C64"/>
    <w:rsid w:val="00527D06"/>
    <w:rsid w:val="00533A8A"/>
    <w:rsid w:val="00534BC0"/>
    <w:rsid w:val="00534F5A"/>
    <w:rsid w:val="005355C1"/>
    <w:rsid w:val="005363A8"/>
    <w:rsid w:val="00537884"/>
    <w:rsid w:val="00537B75"/>
    <w:rsid w:val="00540E6B"/>
    <w:rsid w:val="005412D4"/>
    <w:rsid w:val="00541458"/>
    <w:rsid w:val="00541C99"/>
    <w:rsid w:val="00544590"/>
    <w:rsid w:val="005446D5"/>
    <w:rsid w:val="00544C2F"/>
    <w:rsid w:val="00544DED"/>
    <w:rsid w:val="005450EE"/>
    <w:rsid w:val="00545163"/>
    <w:rsid w:val="00545484"/>
    <w:rsid w:val="005464D2"/>
    <w:rsid w:val="00546647"/>
    <w:rsid w:val="00546BA0"/>
    <w:rsid w:val="00547C97"/>
    <w:rsid w:val="0055046A"/>
    <w:rsid w:val="0055097E"/>
    <w:rsid w:val="005515F3"/>
    <w:rsid w:val="00551E19"/>
    <w:rsid w:val="00555913"/>
    <w:rsid w:val="005565EE"/>
    <w:rsid w:val="00557E54"/>
    <w:rsid w:val="005600A8"/>
    <w:rsid w:val="005600B6"/>
    <w:rsid w:val="0056061D"/>
    <w:rsid w:val="00560A86"/>
    <w:rsid w:val="00561310"/>
    <w:rsid w:val="0056313E"/>
    <w:rsid w:val="0056713C"/>
    <w:rsid w:val="00570005"/>
    <w:rsid w:val="005708B6"/>
    <w:rsid w:val="00573D71"/>
    <w:rsid w:val="0057401F"/>
    <w:rsid w:val="00574871"/>
    <w:rsid w:val="00574EBE"/>
    <w:rsid w:val="005750FA"/>
    <w:rsid w:val="005751AA"/>
    <w:rsid w:val="005751AE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90CF6"/>
    <w:rsid w:val="00594736"/>
    <w:rsid w:val="00595063"/>
    <w:rsid w:val="00597635"/>
    <w:rsid w:val="005A000A"/>
    <w:rsid w:val="005A1170"/>
    <w:rsid w:val="005A11BF"/>
    <w:rsid w:val="005A1BC4"/>
    <w:rsid w:val="005A234E"/>
    <w:rsid w:val="005A3D08"/>
    <w:rsid w:val="005A4DDF"/>
    <w:rsid w:val="005A4F28"/>
    <w:rsid w:val="005A541D"/>
    <w:rsid w:val="005A55A3"/>
    <w:rsid w:val="005A6765"/>
    <w:rsid w:val="005A7E76"/>
    <w:rsid w:val="005B0C15"/>
    <w:rsid w:val="005B0FF4"/>
    <w:rsid w:val="005B2256"/>
    <w:rsid w:val="005B2780"/>
    <w:rsid w:val="005B2A02"/>
    <w:rsid w:val="005B2BCD"/>
    <w:rsid w:val="005B3C8E"/>
    <w:rsid w:val="005B4268"/>
    <w:rsid w:val="005B4F4A"/>
    <w:rsid w:val="005B5E02"/>
    <w:rsid w:val="005B7FFE"/>
    <w:rsid w:val="005C036C"/>
    <w:rsid w:val="005C0B33"/>
    <w:rsid w:val="005C1188"/>
    <w:rsid w:val="005C1358"/>
    <w:rsid w:val="005C40F8"/>
    <w:rsid w:val="005C795F"/>
    <w:rsid w:val="005D23DA"/>
    <w:rsid w:val="005D5F16"/>
    <w:rsid w:val="005D6D77"/>
    <w:rsid w:val="005D7905"/>
    <w:rsid w:val="005E0FAB"/>
    <w:rsid w:val="005E4073"/>
    <w:rsid w:val="005E538A"/>
    <w:rsid w:val="005E7B43"/>
    <w:rsid w:val="005F0589"/>
    <w:rsid w:val="005F0B9F"/>
    <w:rsid w:val="005F10AE"/>
    <w:rsid w:val="005F2054"/>
    <w:rsid w:val="005F2A72"/>
    <w:rsid w:val="005F44D3"/>
    <w:rsid w:val="005F506B"/>
    <w:rsid w:val="005F5F4D"/>
    <w:rsid w:val="005F630C"/>
    <w:rsid w:val="005F6BBB"/>
    <w:rsid w:val="006015C6"/>
    <w:rsid w:val="006017B3"/>
    <w:rsid w:val="006018B1"/>
    <w:rsid w:val="00601A8F"/>
    <w:rsid w:val="00603201"/>
    <w:rsid w:val="00603C8F"/>
    <w:rsid w:val="0060424C"/>
    <w:rsid w:val="006048F3"/>
    <w:rsid w:val="00604909"/>
    <w:rsid w:val="006058D0"/>
    <w:rsid w:val="00605A7C"/>
    <w:rsid w:val="006063C4"/>
    <w:rsid w:val="00607DEA"/>
    <w:rsid w:val="00613FE4"/>
    <w:rsid w:val="006143BA"/>
    <w:rsid w:val="00615FCF"/>
    <w:rsid w:val="00616A4C"/>
    <w:rsid w:val="00616B0E"/>
    <w:rsid w:val="00616B18"/>
    <w:rsid w:val="00617002"/>
    <w:rsid w:val="0061758E"/>
    <w:rsid w:val="00617829"/>
    <w:rsid w:val="0062085F"/>
    <w:rsid w:val="006220AB"/>
    <w:rsid w:val="0062351D"/>
    <w:rsid w:val="00623BA5"/>
    <w:rsid w:val="00625166"/>
    <w:rsid w:val="006253C4"/>
    <w:rsid w:val="006258BB"/>
    <w:rsid w:val="006269A5"/>
    <w:rsid w:val="00627049"/>
    <w:rsid w:val="00627089"/>
    <w:rsid w:val="00627245"/>
    <w:rsid w:val="00632AED"/>
    <w:rsid w:val="006347DA"/>
    <w:rsid w:val="00635D58"/>
    <w:rsid w:val="00635DBA"/>
    <w:rsid w:val="00640A9B"/>
    <w:rsid w:val="00641107"/>
    <w:rsid w:val="00641A5D"/>
    <w:rsid w:val="00643B84"/>
    <w:rsid w:val="00644E38"/>
    <w:rsid w:val="00645B5C"/>
    <w:rsid w:val="00646DBF"/>
    <w:rsid w:val="006479C8"/>
    <w:rsid w:val="00651199"/>
    <w:rsid w:val="0065626C"/>
    <w:rsid w:val="00657D3E"/>
    <w:rsid w:val="00660444"/>
    <w:rsid w:val="0066207F"/>
    <w:rsid w:val="006641E7"/>
    <w:rsid w:val="00664464"/>
    <w:rsid w:val="00664F74"/>
    <w:rsid w:val="006655DB"/>
    <w:rsid w:val="006656C3"/>
    <w:rsid w:val="006665D5"/>
    <w:rsid w:val="00666703"/>
    <w:rsid w:val="006669BE"/>
    <w:rsid w:val="00666D87"/>
    <w:rsid w:val="00667E0F"/>
    <w:rsid w:val="00670C66"/>
    <w:rsid w:val="00671A2D"/>
    <w:rsid w:val="00671C4D"/>
    <w:rsid w:val="00672465"/>
    <w:rsid w:val="00673073"/>
    <w:rsid w:val="0067368D"/>
    <w:rsid w:val="006736C5"/>
    <w:rsid w:val="006740E7"/>
    <w:rsid w:val="006742AA"/>
    <w:rsid w:val="00674C2B"/>
    <w:rsid w:val="00675A95"/>
    <w:rsid w:val="00676622"/>
    <w:rsid w:val="00676B04"/>
    <w:rsid w:val="0067710A"/>
    <w:rsid w:val="006776D8"/>
    <w:rsid w:val="00677703"/>
    <w:rsid w:val="00677D2C"/>
    <w:rsid w:val="006806FF"/>
    <w:rsid w:val="00680AD6"/>
    <w:rsid w:val="00681DE4"/>
    <w:rsid w:val="00684054"/>
    <w:rsid w:val="00685432"/>
    <w:rsid w:val="006861BD"/>
    <w:rsid w:val="00690596"/>
    <w:rsid w:val="00690987"/>
    <w:rsid w:val="00690C95"/>
    <w:rsid w:val="00691087"/>
    <w:rsid w:val="00691D55"/>
    <w:rsid w:val="00691F79"/>
    <w:rsid w:val="00693EE6"/>
    <w:rsid w:val="00695748"/>
    <w:rsid w:val="00695B86"/>
    <w:rsid w:val="0069605C"/>
    <w:rsid w:val="00696097"/>
    <w:rsid w:val="0069751C"/>
    <w:rsid w:val="006A03A2"/>
    <w:rsid w:val="006A090E"/>
    <w:rsid w:val="006A0F10"/>
    <w:rsid w:val="006A16B8"/>
    <w:rsid w:val="006A1A72"/>
    <w:rsid w:val="006A1C75"/>
    <w:rsid w:val="006A24F6"/>
    <w:rsid w:val="006A3C7C"/>
    <w:rsid w:val="006A3C8E"/>
    <w:rsid w:val="006A5611"/>
    <w:rsid w:val="006A5FB8"/>
    <w:rsid w:val="006A6549"/>
    <w:rsid w:val="006A7054"/>
    <w:rsid w:val="006B0091"/>
    <w:rsid w:val="006B0A9D"/>
    <w:rsid w:val="006B1A4E"/>
    <w:rsid w:val="006B23FC"/>
    <w:rsid w:val="006B379D"/>
    <w:rsid w:val="006B4C4C"/>
    <w:rsid w:val="006B5027"/>
    <w:rsid w:val="006B6D19"/>
    <w:rsid w:val="006B7A07"/>
    <w:rsid w:val="006C0E56"/>
    <w:rsid w:val="006C1F08"/>
    <w:rsid w:val="006C2AFA"/>
    <w:rsid w:val="006C3B88"/>
    <w:rsid w:val="006C45AF"/>
    <w:rsid w:val="006C4842"/>
    <w:rsid w:val="006C55D4"/>
    <w:rsid w:val="006C6128"/>
    <w:rsid w:val="006C688D"/>
    <w:rsid w:val="006D0442"/>
    <w:rsid w:val="006D0AE6"/>
    <w:rsid w:val="006D1D84"/>
    <w:rsid w:val="006D26BC"/>
    <w:rsid w:val="006D3155"/>
    <w:rsid w:val="006D3276"/>
    <w:rsid w:val="006D32FB"/>
    <w:rsid w:val="006D3C21"/>
    <w:rsid w:val="006D534C"/>
    <w:rsid w:val="006D5EAF"/>
    <w:rsid w:val="006D6F28"/>
    <w:rsid w:val="006D7705"/>
    <w:rsid w:val="006D7E99"/>
    <w:rsid w:val="006E1622"/>
    <w:rsid w:val="006E228F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55F0"/>
    <w:rsid w:val="006F6503"/>
    <w:rsid w:val="006F6B86"/>
    <w:rsid w:val="00700A62"/>
    <w:rsid w:val="00700B3C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16B6"/>
    <w:rsid w:val="00713D17"/>
    <w:rsid w:val="0071693E"/>
    <w:rsid w:val="0071765E"/>
    <w:rsid w:val="007179BE"/>
    <w:rsid w:val="00717A1A"/>
    <w:rsid w:val="007200F5"/>
    <w:rsid w:val="00720799"/>
    <w:rsid w:val="00721423"/>
    <w:rsid w:val="00721928"/>
    <w:rsid w:val="007246C1"/>
    <w:rsid w:val="00724EDD"/>
    <w:rsid w:val="007252F1"/>
    <w:rsid w:val="00725492"/>
    <w:rsid w:val="007257CA"/>
    <w:rsid w:val="007263A9"/>
    <w:rsid w:val="00730256"/>
    <w:rsid w:val="0073181B"/>
    <w:rsid w:val="00732377"/>
    <w:rsid w:val="00732A5A"/>
    <w:rsid w:val="00734153"/>
    <w:rsid w:val="007350E2"/>
    <w:rsid w:val="007355D3"/>
    <w:rsid w:val="0073582C"/>
    <w:rsid w:val="00735D55"/>
    <w:rsid w:val="00736732"/>
    <w:rsid w:val="007415AB"/>
    <w:rsid w:val="00742730"/>
    <w:rsid w:val="00742832"/>
    <w:rsid w:val="007447C5"/>
    <w:rsid w:val="00744E4E"/>
    <w:rsid w:val="00745B23"/>
    <w:rsid w:val="00746A17"/>
    <w:rsid w:val="007517BB"/>
    <w:rsid w:val="00751C00"/>
    <w:rsid w:val="00752173"/>
    <w:rsid w:val="00752AD2"/>
    <w:rsid w:val="00752E84"/>
    <w:rsid w:val="007535A3"/>
    <w:rsid w:val="00753A29"/>
    <w:rsid w:val="00753A3B"/>
    <w:rsid w:val="00753F07"/>
    <w:rsid w:val="00754D77"/>
    <w:rsid w:val="0075661F"/>
    <w:rsid w:val="0076269A"/>
    <w:rsid w:val="007637AE"/>
    <w:rsid w:val="007637B5"/>
    <w:rsid w:val="00765A54"/>
    <w:rsid w:val="00765FAD"/>
    <w:rsid w:val="007671E3"/>
    <w:rsid w:val="00767396"/>
    <w:rsid w:val="00767B5A"/>
    <w:rsid w:val="00767D06"/>
    <w:rsid w:val="00770D5C"/>
    <w:rsid w:val="00771A59"/>
    <w:rsid w:val="007723F9"/>
    <w:rsid w:val="007736F6"/>
    <w:rsid w:val="00774B70"/>
    <w:rsid w:val="00774E48"/>
    <w:rsid w:val="0077604E"/>
    <w:rsid w:val="00776450"/>
    <w:rsid w:val="007768BE"/>
    <w:rsid w:val="007812B5"/>
    <w:rsid w:val="00781B48"/>
    <w:rsid w:val="007850DA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72F3"/>
    <w:rsid w:val="007A00A8"/>
    <w:rsid w:val="007A0810"/>
    <w:rsid w:val="007A0E64"/>
    <w:rsid w:val="007A2499"/>
    <w:rsid w:val="007A4AF1"/>
    <w:rsid w:val="007A4DC8"/>
    <w:rsid w:val="007A636C"/>
    <w:rsid w:val="007A6D4E"/>
    <w:rsid w:val="007A6E67"/>
    <w:rsid w:val="007A7A01"/>
    <w:rsid w:val="007B0319"/>
    <w:rsid w:val="007B1DD2"/>
    <w:rsid w:val="007B256C"/>
    <w:rsid w:val="007B2C1E"/>
    <w:rsid w:val="007B2F4E"/>
    <w:rsid w:val="007B36DE"/>
    <w:rsid w:val="007B3E2C"/>
    <w:rsid w:val="007B677C"/>
    <w:rsid w:val="007B682F"/>
    <w:rsid w:val="007C04F5"/>
    <w:rsid w:val="007C0DE6"/>
    <w:rsid w:val="007C1247"/>
    <w:rsid w:val="007C1263"/>
    <w:rsid w:val="007C2584"/>
    <w:rsid w:val="007C2694"/>
    <w:rsid w:val="007C499B"/>
    <w:rsid w:val="007D3B8A"/>
    <w:rsid w:val="007D447F"/>
    <w:rsid w:val="007D5D3D"/>
    <w:rsid w:val="007D7295"/>
    <w:rsid w:val="007D74CB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30C"/>
    <w:rsid w:val="007F06F1"/>
    <w:rsid w:val="007F0AB8"/>
    <w:rsid w:val="007F0ACF"/>
    <w:rsid w:val="007F2446"/>
    <w:rsid w:val="007F2BD1"/>
    <w:rsid w:val="007F337A"/>
    <w:rsid w:val="007F3E1C"/>
    <w:rsid w:val="007F4EC2"/>
    <w:rsid w:val="007F58FB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6750"/>
    <w:rsid w:val="00807271"/>
    <w:rsid w:val="0081045C"/>
    <w:rsid w:val="00810FF8"/>
    <w:rsid w:val="0081323E"/>
    <w:rsid w:val="00813549"/>
    <w:rsid w:val="00813561"/>
    <w:rsid w:val="008136C0"/>
    <w:rsid w:val="008147FD"/>
    <w:rsid w:val="008161E8"/>
    <w:rsid w:val="00816AA0"/>
    <w:rsid w:val="008200F2"/>
    <w:rsid w:val="00820210"/>
    <w:rsid w:val="008208C2"/>
    <w:rsid w:val="0082273C"/>
    <w:rsid w:val="008231C2"/>
    <w:rsid w:val="008231F3"/>
    <w:rsid w:val="008236BC"/>
    <w:rsid w:val="008240EF"/>
    <w:rsid w:val="00824E1F"/>
    <w:rsid w:val="00827935"/>
    <w:rsid w:val="008300C5"/>
    <w:rsid w:val="00830B62"/>
    <w:rsid w:val="008321B0"/>
    <w:rsid w:val="00832584"/>
    <w:rsid w:val="00833712"/>
    <w:rsid w:val="00833901"/>
    <w:rsid w:val="008345C7"/>
    <w:rsid w:val="00834641"/>
    <w:rsid w:val="0083528C"/>
    <w:rsid w:val="00835CB2"/>
    <w:rsid w:val="00836401"/>
    <w:rsid w:val="00837586"/>
    <w:rsid w:val="008415C8"/>
    <w:rsid w:val="00842B20"/>
    <w:rsid w:val="00842DAE"/>
    <w:rsid w:val="008433E2"/>
    <w:rsid w:val="00843433"/>
    <w:rsid w:val="008442F6"/>
    <w:rsid w:val="0084564B"/>
    <w:rsid w:val="0085071F"/>
    <w:rsid w:val="00852DFF"/>
    <w:rsid w:val="00853CBD"/>
    <w:rsid w:val="00853CFF"/>
    <w:rsid w:val="00855B85"/>
    <w:rsid w:val="0085735F"/>
    <w:rsid w:val="00860224"/>
    <w:rsid w:val="0086081F"/>
    <w:rsid w:val="00862CA7"/>
    <w:rsid w:val="0086328E"/>
    <w:rsid w:val="0086391A"/>
    <w:rsid w:val="0086458D"/>
    <w:rsid w:val="00864627"/>
    <w:rsid w:val="008648D2"/>
    <w:rsid w:val="00864CD3"/>
    <w:rsid w:val="0086525B"/>
    <w:rsid w:val="00865B41"/>
    <w:rsid w:val="0086685E"/>
    <w:rsid w:val="00866E95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8682A"/>
    <w:rsid w:val="008906A8"/>
    <w:rsid w:val="008921D4"/>
    <w:rsid w:val="008932AA"/>
    <w:rsid w:val="00893C1B"/>
    <w:rsid w:val="008941C6"/>
    <w:rsid w:val="008944EE"/>
    <w:rsid w:val="0089460E"/>
    <w:rsid w:val="00894ABD"/>
    <w:rsid w:val="008959D8"/>
    <w:rsid w:val="00895AC5"/>
    <w:rsid w:val="00896065"/>
    <w:rsid w:val="008963BB"/>
    <w:rsid w:val="008969E3"/>
    <w:rsid w:val="00896ED4"/>
    <w:rsid w:val="0089768A"/>
    <w:rsid w:val="008A0D92"/>
    <w:rsid w:val="008A1887"/>
    <w:rsid w:val="008A2851"/>
    <w:rsid w:val="008A45CA"/>
    <w:rsid w:val="008A56EB"/>
    <w:rsid w:val="008A66AF"/>
    <w:rsid w:val="008A6C76"/>
    <w:rsid w:val="008B024F"/>
    <w:rsid w:val="008B0D98"/>
    <w:rsid w:val="008B1951"/>
    <w:rsid w:val="008B19BB"/>
    <w:rsid w:val="008B2834"/>
    <w:rsid w:val="008B3E74"/>
    <w:rsid w:val="008B7C9C"/>
    <w:rsid w:val="008C0459"/>
    <w:rsid w:val="008C2AFF"/>
    <w:rsid w:val="008C2B3F"/>
    <w:rsid w:val="008C586D"/>
    <w:rsid w:val="008C7009"/>
    <w:rsid w:val="008D03C6"/>
    <w:rsid w:val="008D10A7"/>
    <w:rsid w:val="008D23AA"/>
    <w:rsid w:val="008D43C8"/>
    <w:rsid w:val="008D5158"/>
    <w:rsid w:val="008D55D0"/>
    <w:rsid w:val="008D56E3"/>
    <w:rsid w:val="008E092E"/>
    <w:rsid w:val="008E1037"/>
    <w:rsid w:val="008E22F1"/>
    <w:rsid w:val="008F0497"/>
    <w:rsid w:val="008F0914"/>
    <w:rsid w:val="008F0A2B"/>
    <w:rsid w:val="008F0DA2"/>
    <w:rsid w:val="008F2DC5"/>
    <w:rsid w:val="008F37B0"/>
    <w:rsid w:val="008F42D2"/>
    <w:rsid w:val="008F473A"/>
    <w:rsid w:val="008F51AE"/>
    <w:rsid w:val="008F5601"/>
    <w:rsid w:val="008F6271"/>
    <w:rsid w:val="008F744C"/>
    <w:rsid w:val="008F794D"/>
    <w:rsid w:val="008F7D2E"/>
    <w:rsid w:val="008F7F1D"/>
    <w:rsid w:val="00904CC5"/>
    <w:rsid w:val="00906168"/>
    <w:rsid w:val="00906984"/>
    <w:rsid w:val="00907235"/>
    <w:rsid w:val="00907F21"/>
    <w:rsid w:val="009113F6"/>
    <w:rsid w:val="00914028"/>
    <w:rsid w:val="0091468A"/>
    <w:rsid w:val="00915116"/>
    <w:rsid w:val="0091764B"/>
    <w:rsid w:val="00917771"/>
    <w:rsid w:val="00917788"/>
    <w:rsid w:val="00917E10"/>
    <w:rsid w:val="00917F12"/>
    <w:rsid w:val="00923433"/>
    <w:rsid w:val="009235BB"/>
    <w:rsid w:val="00925C32"/>
    <w:rsid w:val="009276FE"/>
    <w:rsid w:val="00931385"/>
    <w:rsid w:val="009316B0"/>
    <w:rsid w:val="00931BB7"/>
    <w:rsid w:val="00932B45"/>
    <w:rsid w:val="0093389A"/>
    <w:rsid w:val="00935950"/>
    <w:rsid w:val="00935DE8"/>
    <w:rsid w:val="00936106"/>
    <w:rsid w:val="00936752"/>
    <w:rsid w:val="00936C05"/>
    <w:rsid w:val="00936E61"/>
    <w:rsid w:val="00936EA8"/>
    <w:rsid w:val="00937B90"/>
    <w:rsid w:val="00941371"/>
    <w:rsid w:val="00941ABF"/>
    <w:rsid w:val="00942608"/>
    <w:rsid w:val="00942D09"/>
    <w:rsid w:val="00942FE7"/>
    <w:rsid w:val="009445EF"/>
    <w:rsid w:val="009446FF"/>
    <w:rsid w:val="00944A02"/>
    <w:rsid w:val="009450BB"/>
    <w:rsid w:val="0094536F"/>
    <w:rsid w:val="00946339"/>
    <w:rsid w:val="00950EC3"/>
    <w:rsid w:val="00951C04"/>
    <w:rsid w:val="00952EF7"/>
    <w:rsid w:val="009539C8"/>
    <w:rsid w:val="00954049"/>
    <w:rsid w:val="009542FA"/>
    <w:rsid w:val="00954A01"/>
    <w:rsid w:val="00955CE0"/>
    <w:rsid w:val="00956470"/>
    <w:rsid w:val="009571C1"/>
    <w:rsid w:val="00960198"/>
    <w:rsid w:val="009602E3"/>
    <w:rsid w:val="009603D3"/>
    <w:rsid w:val="00960543"/>
    <w:rsid w:val="00960D47"/>
    <w:rsid w:val="00960F22"/>
    <w:rsid w:val="0096145B"/>
    <w:rsid w:val="009620AD"/>
    <w:rsid w:val="00962773"/>
    <w:rsid w:val="00962A2E"/>
    <w:rsid w:val="00964104"/>
    <w:rsid w:val="0096461E"/>
    <w:rsid w:val="00964916"/>
    <w:rsid w:val="0096728D"/>
    <w:rsid w:val="00967387"/>
    <w:rsid w:val="00967600"/>
    <w:rsid w:val="00967F62"/>
    <w:rsid w:val="00970A37"/>
    <w:rsid w:val="0097129D"/>
    <w:rsid w:val="009723A3"/>
    <w:rsid w:val="00972865"/>
    <w:rsid w:val="009736FB"/>
    <w:rsid w:val="00973CFD"/>
    <w:rsid w:val="00975C17"/>
    <w:rsid w:val="009776D8"/>
    <w:rsid w:val="00977877"/>
    <w:rsid w:val="009806BC"/>
    <w:rsid w:val="009812CD"/>
    <w:rsid w:val="00984790"/>
    <w:rsid w:val="0098698C"/>
    <w:rsid w:val="009902CA"/>
    <w:rsid w:val="009902E4"/>
    <w:rsid w:val="009909F4"/>
    <w:rsid w:val="0099122F"/>
    <w:rsid w:val="00991777"/>
    <w:rsid w:val="0099300E"/>
    <w:rsid w:val="00994BAF"/>
    <w:rsid w:val="00994DA0"/>
    <w:rsid w:val="00995299"/>
    <w:rsid w:val="00995654"/>
    <w:rsid w:val="009A0AEB"/>
    <w:rsid w:val="009A0E1F"/>
    <w:rsid w:val="009A123B"/>
    <w:rsid w:val="009A1673"/>
    <w:rsid w:val="009A246D"/>
    <w:rsid w:val="009A247A"/>
    <w:rsid w:val="009A3CBE"/>
    <w:rsid w:val="009A75E8"/>
    <w:rsid w:val="009A789E"/>
    <w:rsid w:val="009A7DB0"/>
    <w:rsid w:val="009B28FF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518"/>
    <w:rsid w:val="009D03FC"/>
    <w:rsid w:val="009D0658"/>
    <w:rsid w:val="009D0D64"/>
    <w:rsid w:val="009D0E21"/>
    <w:rsid w:val="009D1383"/>
    <w:rsid w:val="009D2764"/>
    <w:rsid w:val="009D2EF3"/>
    <w:rsid w:val="009D5015"/>
    <w:rsid w:val="009D53CF"/>
    <w:rsid w:val="009D58A9"/>
    <w:rsid w:val="009D65D7"/>
    <w:rsid w:val="009D6BAB"/>
    <w:rsid w:val="009E0429"/>
    <w:rsid w:val="009E04D0"/>
    <w:rsid w:val="009E2328"/>
    <w:rsid w:val="009E2F6F"/>
    <w:rsid w:val="009E447D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4E3F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2D4"/>
    <w:rsid w:val="00A24784"/>
    <w:rsid w:val="00A25FFE"/>
    <w:rsid w:val="00A277E0"/>
    <w:rsid w:val="00A3215C"/>
    <w:rsid w:val="00A33A92"/>
    <w:rsid w:val="00A345A2"/>
    <w:rsid w:val="00A34EA8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CDD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A64"/>
    <w:rsid w:val="00A53ABB"/>
    <w:rsid w:val="00A541B5"/>
    <w:rsid w:val="00A54306"/>
    <w:rsid w:val="00A54AC9"/>
    <w:rsid w:val="00A54BC8"/>
    <w:rsid w:val="00A56AB5"/>
    <w:rsid w:val="00A572A1"/>
    <w:rsid w:val="00A60C03"/>
    <w:rsid w:val="00A6413C"/>
    <w:rsid w:val="00A644BB"/>
    <w:rsid w:val="00A65DFE"/>
    <w:rsid w:val="00A70744"/>
    <w:rsid w:val="00A70C19"/>
    <w:rsid w:val="00A71611"/>
    <w:rsid w:val="00A73219"/>
    <w:rsid w:val="00A7328C"/>
    <w:rsid w:val="00A74FE4"/>
    <w:rsid w:val="00A75413"/>
    <w:rsid w:val="00A77C59"/>
    <w:rsid w:val="00A821BA"/>
    <w:rsid w:val="00A82603"/>
    <w:rsid w:val="00A8372E"/>
    <w:rsid w:val="00A84300"/>
    <w:rsid w:val="00A84B2C"/>
    <w:rsid w:val="00A911DC"/>
    <w:rsid w:val="00A91C3B"/>
    <w:rsid w:val="00A91F68"/>
    <w:rsid w:val="00A92C2B"/>
    <w:rsid w:val="00A930AC"/>
    <w:rsid w:val="00A93D35"/>
    <w:rsid w:val="00A93F6F"/>
    <w:rsid w:val="00A950C6"/>
    <w:rsid w:val="00A95A3F"/>
    <w:rsid w:val="00A96F67"/>
    <w:rsid w:val="00A97438"/>
    <w:rsid w:val="00AA02E7"/>
    <w:rsid w:val="00AA1364"/>
    <w:rsid w:val="00AA1F8C"/>
    <w:rsid w:val="00AA2091"/>
    <w:rsid w:val="00AA228D"/>
    <w:rsid w:val="00AA42D3"/>
    <w:rsid w:val="00AA4414"/>
    <w:rsid w:val="00AA554F"/>
    <w:rsid w:val="00AA6825"/>
    <w:rsid w:val="00AB088A"/>
    <w:rsid w:val="00AB0CA9"/>
    <w:rsid w:val="00AB23A0"/>
    <w:rsid w:val="00AB2955"/>
    <w:rsid w:val="00AB4853"/>
    <w:rsid w:val="00AB4A8F"/>
    <w:rsid w:val="00AB71D2"/>
    <w:rsid w:val="00AC1A45"/>
    <w:rsid w:val="00AC3C7F"/>
    <w:rsid w:val="00AC75D2"/>
    <w:rsid w:val="00AD0A7E"/>
    <w:rsid w:val="00AD0D97"/>
    <w:rsid w:val="00AD27A6"/>
    <w:rsid w:val="00AD3A54"/>
    <w:rsid w:val="00AD3ED1"/>
    <w:rsid w:val="00AD6CA0"/>
    <w:rsid w:val="00AD6D1C"/>
    <w:rsid w:val="00AD7279"/>
    <w:rsid w:val="00AD7357"/>
    <w:rsid w:val="00AD78D3"/>
    <w:rsid w:val="00AE0740"/>
    <w:rsid w:val="00AE0869"/>
    <w:rsid w:val="00AE0B36"/>
    <w:rsid w:val="00AE1FB8"/>
    <w:rsid w:val="00AE2246"/>
    <w:rsid w:val="00AE2EDD"/>
    <w:rsid w:val="00AE3D7E"/>
    <w:rsid w:val="00AE3F43"/>
    <w:rsid w:val="00AE4985"/>
    <w:rsid w:val="00AE70B8"/>
    <w:rsid w:val="00AF03EB"/>
    <w:rsid w:val="00AF13F5"/>
    <w:rsid w:val="00AF2EA3"/>
    <w:rsid w:val="00AF4EC0"/>
    <w:rsid w:val="00AF4FD5"/>
    <w:rsid w:val="00AF6E56"/>
    <w:rsid w:val="00AF7015"/>
    <w:rsid w:val="00AF7B9A"/>
    <w:rsid w:val="00B004EC"/>
    <w:rsid w:val="00B00F72"/>
    <w:rsid w:val="00B02CE8"/>
    <w:rsid w:val="00B04301"/>
    <w:rsid w:val="00B06158"/>
    <w:rsid w:val="00B06E9F"/>
    <w:rsid w:val="00B07E27"/>
    <w:rsid w:val="00B11562"/>
    <w:rsid w:val="00B138D3"/>
    <w:rsid w:val="00B1578C"/>
    <w:rsid w:val="00B1616B"/>
    <w:rsid w:val="00B17582"/>
    <w:rsid w:val="00B20344"/>
    <w:rsid w:val="00B21218"/>
    <w:rsid w:val="00B21FA6"/>
    <w:rsid w:val="00B224B7"/>
    <w:rsid w:val="00B2268F"/>
    <w:rsid w:val="00B22C61"/>
    <w:rsid w:val="00B2325F"/>
    <w:rsid w:val="00B232C4"/>
    <w:rsid w:val="00B234F0"/>
    <w:rsid w:val="00B23583"/>
    <w:rsid w:val="00B23602"/>
    <w:rsid w:val="00B24141"/>
    <w:rsid w:val="00B25DC9"/>
    <w:rsid w:val="00B26A68"/>
    <w:rsid w:val="00B26EB1"/>
    <w:rsid w:val="00B27567"/>
    <w:rsid w:val="00B3037C"/>
    <w:rsid w:val="00B30E54"/>
    <w:rsid w:val="00B32022"/>
    <w:rsid w:val="00B3283F"/>
    <w:rsid w:val="00B33C4E"/>
    <w:rsid w:val="00B34AB4"/>
    <w:rsid w:val="00B34FED"/>
    <w:rsid w:val="00B3523B"/>
    <w:rsid w:val="00B3547F"/>
    <w:rsid w:val="00B3740B"/>
    <w:rsid w:val="00B401BB"/>
    <w:rsid w:val="00B40826"/>
    <w:rsid w:val="00B41F52"/>
    <w:rsid w:val="00B42B91"/>
    <w:rsid w:val="00B42FA4"/>
    <w:rsid w:val="00B432D5"/>
    <w:rsid w:val="00B445EA"/>
    <w:rsid w:val="00B45422"/>
    <w:rsid w:val="00B46961"/>
    <w:rsid w:val="00B50E52"/>
    <w:rsid w:val="00B51FCB"/>
    <w:rsid w:val="00B53AB0"/>
    <w:rsid w:val="00B5446F"/>
    <w:rsid w:val="00B548A5"/>
    <w:rsid w:val="00B54E8F"/>
    <w:rsid w:val="00B55A5D"/>
    <w:rsid w:val="00B57329"/>
    <w:rsid w:val="00B57892"/>
    <w:rsid w:val="00B57A36"/>
    <w:rsid w:val="00B606BB"/>
    <w:rsid w:val="00B60996"/>
    <w:rsid w:val="00B6177B"/>
    <w:rsid w:val="00B639E6"/>
    <w:rsid w:val="00B63FDE"/>
    <w:rsid w:val="00B6454E"/>
    <w:rsid w:val="00B65ECC"/>
    <w:rsid w:val="00B6655B"/>
    <w:rsid w:val="00B66A8B"/>
    <w:rsid w:val="00B716CF"/>
    <w:rsid w:val="00B722C0"/>
    <w:rsid w:val="00B728C5"/>
    <w:rsid w:val="00B72C99"/>
    <w:rsid w:val="00B752F6"/>
    <w:rsid w:val="00B758F2"/>
    <w:rsid w:val="00B76366"/>
    <w:rsid w:val="00B763EA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3380"/>
    <w:rsid w:val="00B93F46"/>
    <w:rsid w:val="00B95267"/>
    <w:rsid w:val="00B965A7"/>
    <w:rsid w:val="00B965FD"/>
    <w:rsid w:val="00B969AE"/>
    <w:rsid w:val="00B96DD3"/>
    <w:rsid w:val="00B96FF7"/>
    <w:rsid w:val="00BA1CD1"/>
    <w:rsid w:val="00BA2920"/>
    <w:rsid w:val="00BA40EB"/>
    <w:rsid w:val="00BA50B0"/>
    <w:rsid w:val="00BA6B0D"/>
    <w:rsid w:val="00BA7684"/>
    <w:rsid w:val="00BA7EE4"/>
    <w:rsid w:val="00BB0FDE"/>
    <w:rsid w:val="00BB3086"/>
    <w:rsid w:val="00BB3DEB"/>
    <w:rsid w:val="00BB4DDC"/>
    <w:rsid w:val="00BB5450"/>
    <w:rsid w:val="00BB5EF0"/>
    <w:rsid w:val="00BB68A0"/>
    <w:rsid w:val="00BC0798"/>
    <w:rsid w:val="00BC0904"/>
    <w:rsid w:val="00BC0967"/>
    <w:rsid w:val="00BC0F58"/>
    <w:rsid w:val="00BC1B3B"/>
    <w:rsid w:val="00BC61A8"/>
    <w:rsid w:val="00BC6843"/>
    <w:rsid w:val="00BC727F"/>
    <w:rsid w:val="00BC7BBD"/>
    <w:rsid w:val="00BC7FBF"/>
    <w:rsid w:val="00BD07DE"/>
    <w:rsid w:val="00BD1BAC"/>
    <w:rsid w:val="00BD41C6"/>
    <w:rsid w:val="00BD4D4D"/>
    <w:rsid w:val="00BD61D5"/>
    <w:rsid w:val="00BD6CF2"/>
    <w:rsid w:val="00BD7850"/>
    <w:rsid w:val="00BD78C7"/>
    <w:rsid w:val="00BE0C09"/>
    <w:rsid w:val="00BE1C78"/>
    <w:rsid w:val="00BE275D"/>
    <w:rsid w:val="00BE4A91"/>
    <w:rsid w:val="00BE504A"/>
    <w:rsid w:val="00BE571B"/>
    <w:rsid w:val="00BE5BD7"/>
    <w:rsid w:val="00BE5FC4"/>
    <w:rsid w:val="00BE63AF"/>
    <w:rsid w:val="00BE7319"/>
    <w:rsid w:val="00BF2E8B"/>
    <w:rsid w:val="00BF3E5D"/>
    <w:rsid w:val="00BF4583"/>
    <w:rsid w:val="00BF4D71"/>
    <w:rsid w:val="00BF59D2"/>
    <w:rsid w:val="00BF6A5E"/>
    <w:rsid w:val="00C00384"/>
    <w:rsid w:val="00C01E74"/>
    <w:rsid w:val="00C05203"/>
    <w:rsid w:val="00C05210"/>
    <w:rsid w:val="00C05DBD"/>
    <w:rsid w:val="00C063B7"/>
    <w:rsid w:val="00C06403"/>
    <w:rsid w:val="00C11153"/>
    <w:rsid w:val="00C11587"/>
    <w:rsid w:val="00C13931"/>
    <w:rsid w:val="00C13F9E"/>
    <w:rsid w:val="00C14F22"/>
    <w:rsid w:val="00C15DC0"/>
    <w:rsid w:val="00C165FF"/>
    <w:rsid w:val="00C200BC"/>
    <w:rsid w:val="00C230E4"/>
    <w:rsid w:val="00C238E4"/>
    <w:rsid w:val="00C23F1A"/>
    <w:rsid w:val="00C24647"/>
    <w:rsid w:val="00C24BA5"/>
    <w:rsid w:val="00C24CBF"/>
    <w:rsid w:val="00C30AB1"/>
    <w:rsid w:val="00C3136B"/>
    <w:rsid w:val="00C31D51"/>
    <w:rsid w:val="00C321F3"/>
    <w:rsid w:val="00C33301"/>
    <w:rsid w:val="00C335C0"/>
    <w:rsid w:val="00C3391C"/>
    <w:rsid w:val="00C33F57"/>
    <w:rsid w:val="00C36AAA"/>
    <w:rsid w:val="00C374FA"/>
    <w:rsid w:val="00C40693"/>
    <w:rsid w:val="00C40D4C"/>
    <w:rsid w:val="00C41E2D"/>
    <w:rsid w:val="00C425DA"/>
    <w:rsid w:val="00C42974"/>
    <w:rsid w:val="00C429D5"/>
    <w:rsid w:val="00C43766"/>
    <w:rsid w:val="00C467C0"/>
    <w:rsid w:val="00C470BF"/>
    <w:rsid w:val="00C47839"/>
    <w:rsid w:val="00C5280A"/>
    <w:rsid w:val="00C53E7E"/>
    <w:rsid w:val="00C54172"/>
    <w:rsid w:val="00C5432C"/>
    <w:rsid w:val="00C5567D"/>
    <w:rsid w:val="00C56A44"/>
    <w:rsid w:val="00C604E9"/>
    <w:rsid w:val="00C609BA"/>
    <w:rsid w:val="00C61D58"/>
    <w:rsid w:val="00C62D2F"/>
    <w:rsid w:val="00C62FE6"/>
    <w:rsid w:val="00C63BC3"/>
    <w:rsid w:val="00C64042"/>
    <w:rsid w:val="00C64EDA"/>
    <w:rsid w:val="00C6534F"/>
    <w:rsid w:val="00C65590"/>
    <w:rsid w:val="00C67EBE"/>
    <w:rsid w:val="00C67FB7"/>
    <w:rsid w:val="00C71220"/>
    <w:rsid w:val="00C73627"/>
    <w:rsid w:val="00C73EEC"/>
    <w:rsid w:val="00C73F32"/>
    <w:rsid w:val="00C7443C"/>
    <w:rsid w:val="00C748E2"/>
    <w:rsid w:val="00C74B3D"/>
    <w:rsid w:val="00C76913"/>
    <w:rsid w:val="00C76DC1"/>
    <w:rsid w:val="00C81EA2"/>
    <w:rsid w:val="00C82DDA"/>
    <w:rsid w:val="00C83688"/>
    <w:rsid w:val="00C91429"/>
    <w:rsid w:val="00C91962"/>
    <w:rsid w:val="00C92565"/>
    <w:rsid w:val="00C92868"/>
    <w:rsid w:val="00C92DB6"/>
    <w:rsid w:val="00C95145"/>
    <w:rsid w:val="00C959DA"/>
    <w:rsid w:val="00C95A36"/>
    <w:rsid w:val="00C96C52"/>
    <w:rsid w:val="00CA0673"/>
    <w:rsid w:val="00CA1A1B"/>
    <w:rsid w:val="00CA36CA"/>
    <w:rsid w:val="00CA5BDA"/>
    <w:rsid w:val="00CA6412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4717"/>
    <w:rsid w:val="00CB57AA"/>
    <w:rsid w:val="00CB7465"/>
    <w:rsid w:val="00CC020E"/>
    <w:rsid w:val="00CC18AA"/>
    <w:rsid w:val="00CC2193"/>
    <w:rsid w:val="00CC3B6E"/>
    <w:rsid w:val="00CC5887"/>
    <w:rsid w:val="00CC5FC1"/>
    <w:rsid w:val="00CC730F"/>
    <w:rsid w:val="00CC7A8D"/>
    <w:rsid w:val="00CD1629"/>
    <w:rsid w:val="00CD1E1E"/>
    <w:rsid w:val="00CD2576"/>
    <w:rsid w:val="00CD2E17"/>
    <w:rsid w:val="00CD2FC0"/>
    <w:rsid w:val="00CD3EB2"/>
    <w:rsid w:val="00CD425F"/>
    <w:rsid w:val="00CD4AFE"/>
    <w:rsid w:val="00CD60CE"/>
    <w:rsid w:val="00CD69A0"/>
    <w:rsid w:val="00CE04DE"/>
    <w:rsid w:val="00CE250C"/>
    <w:rsid w:val="00CE2F6F"/>
    <w:rsid w:val="00CE3B76"/>
    <w:rsid w:val="00CE4C39"/>
    <w:rsid w:val="00CE5196"/>
    <w:rsid w:val="00CF03D7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DD2"/>
    <w:rsid w:val="00D04BFA"/>
    <w:rsid w:val="00D04F3E"/>
    <w:rsid w:val="00D06253"/>
    <w:rsid w:val="00D064BF"/>
    <w:rsid w:val="00D066C4"/>
    <w:rsid w:val="00D06C85"/>
    <w:rsid w:val="00D102D4"/>
    <w:rsid w:val="00D10900"/>
    <w:rsid w:val="00D1136A"/>
    <w:rsid w:val="00D11CB3"/>
    <w:rsid w:val="00D12B2F"/>
    <w:rsid w:val="00D13881"/>
    <w:rsid w:val="00D15ACE"/>
    <w:rsid w:val="00D15DF2"/>
    <w:rsid w:val="00D15FF7"/>
    <w:rsid w:val="00D1623D"/>
    <w:rsid w:val="00D1668E"/>
    <w:rsid w:val="00D16ADB"/>
    <w:rsid w:val="00D17EC6"/>
    <w:rsid w:val="00D20292"/>
    <w:rsid w:val="00D21596"/>
    <w:rsid w:val="00D21C77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5EC"/>
    <w:rsid w:val="00D366F3"/>
    <w:rsid w:val="00D36BBC"/>
    <w:rsid w:val="00D401F8"/>
    <w:rsid w:val="00D4134A"/>
    <w:rsid w:val="00D432DA"/>
    <w:rsid w:val="00D43C0E"/>
    <w:rsid w:val="00D4430A"/>
    <w:rsid w:val="00D4502F"/>
    <w:rsid w:val="00D454B2"/>
    <w:rsid w:val="00D455D7"/>
    <w:rsid w:val="00D46C78"/>
    <w:rsid w:val="00D473D2"/>
    <w:rsid w:val="00D47DBB"/>
    <w:rsid w:val="00D52B4B"/>
    <w:rsid w:val="00D52B7F"/>
    <w:rsid w:val="00D5379C"/>
    <w:rsid w:val="00D543E2"/>
    <w:rsid w:val="00D5634C"/>
    <w:rsid w:val="00D5640C"/>
    <w:rsid w:val="00D60165"/>
    <w:rsid w:val="00D60C75"/>
    <w:rsid w:val="00D61E45"/>
    <w:rsid w:val="00D62010"/>
    <w:rsid w:val="00D62C68"/>
    <w:rsid w:val="00D64413"/>
    <w:rsid w:val="00D64905"/>
    <w:rsid w:val="00D6608F"/>
    <w:rsid w:val="00D6666A"/>
    <w:rsid w:val="00D679D7"/>
    <w:rsid w:val="00D70103"/>
    <w:rsid w:val="00D727CE"/>
    <w:rsid w:val="00D72999"/>
    <w:rsid w:val="00D73464"/>
    <w:rsid w:val="00D74A46"/>
    <w:rsid w:val="00D74B63"/>
    <w:rsid w:val="00D76009"/>
    <w:rsid w:val="00D76791"/>
    <w:rsid w:val="00D768EB"/>
    <w:rsid w:val="00D772C1"/>
    <w:rsid w:val="00D77C8D"/>
    <w:rsid w:val="00D81B86"/>
    <w:rsid w:val="00D81F59"/>
    <w:rsid w:val="00D81FAE"/>
    <w:rsid w:val="00D836D1"/>
    <w:rsid w:val="00D84EA0"/>
    <w:rsid w:val="00D85A77"/>
    <w:rsid w:val="00D85B9A"/>
    <w:rsid w:val="00D86CE5"/>
    <w:rsid w:val="00D86E77"/>
    <w:rsid w:val="00D900E0"/>
    <w:rsid w:val="00D91483"/>
    <w:rsid w:val="00D92DA0"/>
    <w:rsid w:val="00D9447C"/>
    <w:rsid w:val="00D956F9"/>
    <w:rsid w:val="00D957C1"/>
    <w:rsid w:val="00D96524"/>
    <w:rsid w:val="00D97BBC"/>
    <w:rsid w:val="00D97BC6"/>
    <w:rsid w:val="00D97EC4"/>
    <w:rsid w:val="00DA0660"/>
    <w:rsid w:val="00DA1A01"/>
    <w:rsid w:val="00DA2D75"/>
    <w:rsid w:val="00DA30B5"/>
    <w:rsid w:val="00DA33FC"/>
    <w:rsid w:val="00DA6281"/>
    <w:rsid w:val="00DA71F6"/>
    <w:rsid w:val="00DA735C"/>
    <w:rsid w:val="00DA7F05"/>
    <w:rsid w:val="00DB4F17"/>
    <w:rsid w:val="00DB562F"/>
    <w:rsid w:val="00DB68D7"/>
    <w:rsid w:val="00DB6CE9"/>
    <w:rsid w:val="00DB751B"/>
    <w:rsid w:val="00DB77F5"/>
    <w:rsid w:val="00DC2702"/>
    <w:rsid w:val="00DC2D3B"/>
    <w:rsid w:val="00DC3F99"/>
    <w:rsid w:val="00DC4E54"/>
    <w:rsid w:val="00DC5806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5EB3"/>
    <w:rsid w:val="00DD7B71"/>
    <w:rsid w:val="00DE1D3F"/>
    <w:rsid w:val="00DE288A"/>
    <w:rsid w:val="00DE3999"/>
    <w:rsid w:val="00DE4E22"/>
    <w:rsid w:val="00DE6101"/>
    <w:rsid w:val="00DE66CB"/>
    <w:rsid w:val="00DE69D6"/>
    <w:rsid w:val="00DE6E1D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7F4D"/>
    <w:rsid w:val="00E0037E"/>
    <w:rsid w:val="00E01420"/>
    <w:rsid w:val="00E015C8"/>
    <w:rsid w:val="00E02027"/>
    <w:rsid w:val="00E02FC9"/>
    <w:rsid w:val="00E0630A"/>
    <w:rsid w:val="00E07032"/>
    <w:rsid w:val="00E07CB1"/>
    <w:rsid w:val="00E07CCE"/>
    <w:rsid w:val="00E102D9"/>
    <w:rsid w:val="00E10DC4"/>
    <w:rsid w:val="00E1164D"/>
    <w:rsid w:val="00E11C55"/>
    <w:rsid w:val="00E1446D"/>
    <w:rsid w:val="00E14BAF"/>
    <w:rsid w:val="00E14EF7"/>
    <w:rsid w:val="00E1545F"/>
    <w:rsid w:val="00E16560"/>
    <w:rsid w:val="00E16B74"/>
    <w:rsid w:val="00E170A7"/>
    <w:rsid w:val="00E177D9"/>
    <w:rsid w:val="00E202A5"/>
    <w:rsid w:val="00E203DC"/>
    <w:rsid w:val="00E2382C"/>
    <w:rsid w:val="00E23FA6"/>
    <w:rsid w:val="00E24712"/>
    <w:rsid w:val="00E24A07"/>
    <w:rsid w:val="00E26B8A"/>
    <w:rsid w:val="00E27E83"/>
    <w:rsid w:val="00E316E0"/>
    <w:rsid w:val="00E31953"/>
    <w:rsid w:val="00E31BFC"/>
    <w:rsid w:val="00E32B58"/>
    <w:rsid w:val="00E33B5D"/>
    <w:rsid w:val="00E33D82"/>
    <w:rsid w:val="00E33FA8"/>
    <w:rsid w:val="00E342CC"/>
    <w:rsid w:val="00E35BDD"/>
    <w:rsid w:val="00E35E6B"/>
    <w:rsid w:val="00E3614A"/>
    <w:rsid w:val="00E36A3C"/>
    <w:rsid w:val="00E36D38"/>
    <w:rsid w:val="00E37C58"/>
    <w:rsid w:val="00E41F33"/>
    <w:rsid w:val="00E43ABD"/>
    <w:rsid w:val="00E45A2D"/>
    <w:rsid w:val="00E46EA1"/>
    <w:rsid w:val="00E47104"/>
    <w:rsid w:val="00E47D65"/>
    <w:rsid w:val="00E5025B"/>
    <w:rsid w:val="00E50BAF"/>
    <w:rsid w:val="00E52604"/>
    <w:rsid w:val="00E5392F"/>
    <w:rsid w:val="00E54AC2"/>
    <w:rsid w:val="00E56503"/>
    <w:rsid w:val="00E56659"/>
    <w:rsid w:val="00E577EA"/>
    <w:rsid w:val="00E60696"/>
    <w:rsid w:val="00E609DA"/>
    <w:rsid w:val="00E60A79"/>
    <w:rsid w:val="00E61203"/>
    <w:rsid w:val="00E62CA9"/>
    <w:rsid w:val="00E63B6F"/>
    <w:rsid w:val="00E67336"/>
    <w:rsid w:val="00E7059E"/>
    <w:rsid w:val="00E70777"/>
    <w:rsid w:val="00E714E9"/>
    <w:rsid w:val="00E71DBF"/>
    <w:rsid w:val="00E728B8"/>
    <w:rsid w:val="00E73C91"/>
    <w:rsid w:val="00E7533D"/>
    <w:rsid w:val="00E81B15"/>
    <w:rsid w:val="00E82D60"/>
    <w:rsid w:val="00E8312E"/>
    <w:rsid w:val="00E838FE"/>
    <w:rsid w:val="00E85BFD"/>
    <w:rsid w:val="00E86F95"/>
    <w:rsid w:val="00E8701C"/>
    <w:rsid w:val="00E8781F"/>
    <w:rsid w:val="00E90131"/>
    <w:rsid w:val="00E90147"/>
    <w:rsid w:val="00E90B6F"/>
    <w:rsid w:val="00E914E6"/>
    <w:rsid w:val="00E9188F"/>
    <w:rsid w:val="00E93FA4"/>
    <w:rsid w:val="00E94486"/>
    <w:rsid w:val="00E95373"/>
    <w:rsid w:val="00E966A9"/>
    <w:rsid w:val="00E976EC"/>
    <w:rsid w:val="00E977E4"/>
    <w:rsid w:val="00E9794E"/>
    <w:rsid w:val="00EA0428"/>
    <w:rsid w:val="00EA1526"/>
    <w:rsid w:val="00EA1D1B"/>
    <w:rsid w:val="00EA2058"/>
    <w:rsid w:val="00EA287D"/>
    <w:rsid w:val="00EA5F2F"/>
    <w:rsid w:val="00EA6ADA"/>
    <w:rsid w:val="00EA6EE1"/>
    <w:rsid w:val="00EA7859"/>
    <w:rsid w:val="00EB1A43"/>
    <w:rsid w:val="00EB1A5F"/>
    <w:rsid w:val="00EB1BFD"/>
    <w:rsid w:val="00EB2638"/>
    <w:rsid w:val="00EB2778"/>
    <w:rsid w:val="00EB2C19"/>
    <w:rsid w:val="00EB3738"/>
    <w:rsid w:val="00EB3DB4"/>
    <w:rsid w:val="00EB63CF"/>
    <w:rsid w:val="00EB64E7"/>
    <w:rsid w:val="00EB6D4C"/>
    <w:rsid w:val="00EC0392"/>
    <w:rsid w:val="00EC0E85"/>
    <w:rsid w:val="00EC1437"/>
    <w:rsid w:val="00EC1550"/>
    <w:rsid w:val="00EC2765"/>
    <w:rsid w:val="00EC3E8A"/>
    <w:rsid w:val="00EC533E"/>
    <w:rsid w:val="00EC5959"/>
    <w:rsid w:val="00EC5B55"/>
    <w:rsid w:val="00EC6A7C"/>
    <w:rsid w:val="00EC6D34"/>
    <w:rsid w:val="00ED0DD6"/>
    <w:rsid w:val="00ED2D09"/>
    <w:rsid w:val="00ED46B9"/>
    <w:rsid w:val="00ED4E85"/>
    <w:rsid w:val="00ED5D5A"/>
    <w:rsid w:val="00ED67B8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6B0"/>
    <w:rsid w:val="00EF0D9F"/>
    <w:rsid w:val="00EF15A7"/>
    <w:rsid w:val="00EF43EE"/>
    <w:rsid w:val="00EF544D"/>
    <w:rsid w:val="00EF5519"/>
    <w:rsid w:val="00EF65BF"/>
    <w:rsid w:val="00EF6E92"/>
    <w:rsid w:val="00EF7443"/>
    <w:rsid w:val="00EF774B"/>
    <w:rsid w:val="00F00CBF"/>
    <w:rsid w:val="00F025CB"/>
    <w:rsid w:val="00F107C1"/>
    <w:rsid w:val="00F114F4"/>
    <w:rsid w:val="00F12F06"/>
    <w:rsid w:val="00F14040"/>
    <w:rsid w:val="00F1422A"/>
    <w:rsid w:val="00F145C7"/>
    <w:rsid w:val="00F16378"/>
    <w:rsid w:val="00F17401"/>
    <w:rsid w:val="00F2157A"/>
    <w:rsid w:val="00F21CF9"/>
    <w:rsid w:val="00F222CB"/>
    <w:rsid w:val="00F22F7E"/>
    <w:rsid w:val="00F23C1B"/>
    <w:rsid w:val="00F24137"/>
    <w:rsid w:val="00F244F7"/>
    <w:rsid w:val="00F25134"/>
    <w:rsid w:val="00F273BF"/>
    <w:rsid w:val="00F27A86"/>
    <w:rsid w:val="00F301B3"/>
    <w:rsid w:val="00F30368"/>
    <w:rsid w:val="00F31309"/>
    <w:rsid w:val="00F32166"/>
    <w:rsid w:val="00F32BE3"/>
    <w:rsid w:val="00F33F5A"/>
    <w:rsid w:val="00F34066"/>
    <w:rsid w:val="00F34A4B"/>
    <w:rsid w:val="00F36A66"/>
    <w:rsid w:val="00F36C7C"/>
    <w:rsid w:val="00F402FD"/>
    <w:rsid w:val="00F41DF8"/>
    <w:rsid w:val="00F4205D"/>
    <w:rsid w:val="00F42F0C"/>
    <w:rsid w:val="00F43F3A"/>
    <w:rsid w:val="00F44156"/>
    <w:rsid w:val="00F45ECD"/>
    <w:rsid w:val="00F46829"/>
    <w:rsid w:val="00F46AC7"/>
    <w:rsid w:val="00F46F8C"/>
    <w:rsid w:val="00F507EB"/>
    <w:rsid w:val="00F52A1F"/>
    <w:rsid w:val="00F53BE8"/>
    <w:rsid w:val="00F540A4"/>
    <w:rsid w:val="00F54EE7"/>
    <w:rsid w:val="00F54FB3"/>
    <w:rsid w:val="00F55C3F"/>
    <w:rsid w:val="00F55C43"/>
    <w:rsid w:val="00F5770F"/>
    <w:rsid w:val="00F57AF7"/>
    <w:rsid w:val="00F57F56"/>
    <w:rsid w:val="00F62B6F"/>
    <w:rsid w:val="00F62DCF"/>
    <w:rsid w:val="00F6361B"/>
    <w:rsid w:val="00F63EF4"/>
    <w:rsid w:val="00F63F2C"/>
    <w:rsid w:val="00F63F4C"/>
    <w:rsid w:val="00F6500F"/>
    <w:rsid w:val="00F656AF"/>
    <w:rsid w:val="00F707EE"/>
    <w:rsid w:val="00F72652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F11"/>
    <w:rsid w:val="00F84035"/>
    <w:rsid w:val="00F852FA"/>
    <w:rsid w:val="00F85A36"/>
    <w:rsid w:val="00F85D19"/>
    <w:rsid w:val="00F863FA"/>
    <w:rsid w:val="00F86A42"/>
    <w:rsid w:val="00F87C9F"/>
    <w:rsid w:val="00F90DA3"/>
    <w:rsid w:val="00F91BF1"/>
    <w:rsid w:val="00F92956"/>
    <w:rsid w:val="00F93DEC"/>
    <w:rsid w:val="00F941E7"/>
    <w:rsid w:val="00F94329"/>
    <w:rsid w:val="00F943D5"/>
    <w:rsid w:val="00F9677F"/>
    <w:rsid w:val="00F97A49"/>
    <w:rsid w:val="00FA0D5A"/>
    <w:rsid w:val="00FA128B"/>
    <w:rsid w:val="00FA3931"/>
    <w:rsid w:val="00FA472D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8AB"/>
    <w:rsid w:val="00FC0232"/>
    <w:rsid w:val="00FC0F5D"/>
    <w:rsid w:val="00FC389D"/>
    <w:rsid w:val="00FC54B1"/>
    <w:rsid w:val="00FC68CF"/>
    <w:rsid w:val="00FD02AA"/>
    <w:rsid w:val="00FD0425"/>
    <w:rsid w:val="00FD1F25"/>
    <w:rsid w:val="00FD3F52"/>
    <w:rsid w:val="00FD468D"/>
    <w:rsid w:val="00FD4A52"/>
    <w:rsid w:val="00FD6BC8"/>
    <w:rsid w:val="00FF100D"/>
    <w:rsid w:val="00FF1E2F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C884"/>
  <w15:docId w15:val="{05E6DD11-08AA-4E4A-A282-5709BA6B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3C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aliases w:val=" uvlaka 3,  uvlaka 2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link w:val="Tijeloteksta2Char"/>
    <w:rsid w:val="00D10900"/>
    <w:pPr>
      <w:spacing w:after="120" w:line="480" w:lineRule="auto"/>
    </w:p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6B23FC"/>
    <w:rPr>
      <w:rFonts w:ascii="Calibri" w:eastAsia="Calibri" w:hAnsi="Calibri"/>
      <w:sz w:val="22"/>
      <w:szCs w:val="22"/>
      <w:lang w:eastAsia="en-US"/>
    </w:rPr>
  </w:style>
  <w:style w:type="paragraph" w:styleId="Tijeloteksta3">
    <w:name w:val="Body Text 3"/>
    <w:basedOn w:val="Normal"/>
    <w:link w:val="Tijeloteksta3Char"/>
    <w:semiHidden/>
    <w:unhideWhenUsed/>
    <w:rsid w:val="006B23FC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6B23FC"/>
    <w:rPr>
      <w:rFonts w:ascii="Calibri" w:eastAsia="Calibri" w:hAnsi="Calibri"/>
      <w:sz w:val="16"/>
      <w:szCs w:val="16"/>
      <w:lang w:eastAsia="en-US"/>
    </w:rPr>
  </w:style>
  <w:style w:type="paragraph" w:styleId="Grafikeoznake">
    <w:name w:val="List Bullet"/>
    <w:basedOn w:val="Normal"/>
    <w:autoRedefine/>
    <w:semiHidden/>
    <w:rsid w:val="006B23FC"/>
    <w:pPr>
      <w:numPr>
        <w:numId w:val="2"/>
      </w:numPr>
      <w:spacing w:after="0" w:line="360" w:lineRule="auto"/>
      <w:ind w:left="-57" w:right="204" w:firstLine="0"/>
      <w:jc w:val="both"/>
    </w:pPr>
    <w:rPr>
      <w:rFonts w:ascii="Times New Roman" w:eastAsia="Times New Roman" w:hAnsi="Times New Roman"/>
      <w:szCs w:val="20"/>
      <w:lang w:val="en-GB"/>
    </w:rPr>
  </w:style>
  <w:style w:type="paragraph" w:styleId="Tijeloteksta-uvlaka3">
    <w:name w:val="Body Text Indent 3"/>
    <w:basedOn w:val="Normal"/>
    <w:link w:val="Tijeloteksta-uvlaka3Char"/>
    <w:semiHidden/>
    <w:rsid w:val="006B23F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6B23FC"/>
    <w:rPr>
      <w:sz w:val="16"/>
      <w:szCs w:val="16"/>
    </w:rPr>
  </w:style>
  <w:style w:type="paragraph" w:customStyle="1" w:styleId="Tekstbalonia1">
    <w:name w:val="Tekst balončića1"/>
    <w:basedOn w:val="Normal"/>
    <w:semiHidden/>
    <w:rsid w:val="006B23FC"/>
    <w:pPr>
      <w:spacing w:after="0" w:line="240" w:lineRule="auto"/>
    </w:pPr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Naslov11">
    <w:name w:val="Naslov 11"/>
    <w:basedOn w:val="Naslov1"/>
    <w:next w:val="Normal"/>
    <w:rsid w:val="006B23FC"/>
    <w:pPr>
      <w:pageBreakBefore/>
      <w:spacing w:after="360"/>
      <w:jc w:val="left"/>
    </w:pPr>
    <w:rPr>
      <w:rFonts w:ascii="Arial" w:hAnsi="Arial" w:cs="Arial"/>
      <w:caps/>
      <w:spacing w:val="20"/>
      <w:kern w:val="32"/>
      <w:lang w:val="en-US"/>
    </w:rPr>
  </w:style>
  <w:style w:type="paragraph" w:customStyle="1" w:styleId="xl49">
    <w:name w:val="xl49"/>
    <w:basedOn w:val="Normal"/>
    <w:rsid w:val="006B23F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Arial Unicode MS" w:hAnsi="Tahoma" w:cs="Tahoma"/>
      <w:sz w:val="24"/>
      <w:szCs w:val="24"/>
      <w:lang w:val="en-GB"/>
    </w:rPr>
  </w:style>
  <w:style w:type="paragraph" w:customStyle="1" w:styleId="T-98-2">
    <w:name w:val="T-9/8-2"/>
    <w:basedOn w:val="Normal"/>
    <w:rsid w:val="006B23FC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val="en-US"/>
    </w:rPr>
  </w:style>
  <w:style w:type="paragraph" w:customStyle="1" w:styleId="Odlomakpopisa1">
    <w:name w:val="Odlomak popisa1"/>
    <w:basedOn w:val="Normal"/>
    <w:qFormat/>
    <w:rsid w:val="006B23FC"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rsid w:val="006B23FC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866E95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B05A-29DF-4F37-9CA9-364F090A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5647</Words>
  <Characters>32190</Characters>
  <Application>Microsoft Office Word</Application>
  <DocSecurity>0</DocSecurity>
  <Lines>268</Lines>
  <Paragraphs>75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37762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subject/>
  <dc:creator>Labin 2000</dc:creator>
  <cp:keywords/>
  <dc:description/>
  <cp:lastModifiedBy>Dalibor Zupičić</cp:lastModifiedBy>
  <cp:revision>3</cp:revision>
  <cp:lastPrinted>2022-03-07T14:56:00Z</cp:lastPrinted>
  <dcterms:created xsi:type="dcterms:W3CDTF">2022-03-31T11:00:00Z</dcterms:created>
  <dcterms:modified xsi:type="dcterms:W3CDTF">2022-03-31T11:01:00Z</dcterms:modified>
</cp:coreProperties>
</file>